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16" w:rsidRPr="0028297B" w:rsidRDefault="00170816" w:rsidP="00346C16">
      <w:pPr>
        <w:keepNext/>
        <w:spacing w:before="3500"/>
        <w:jc w:val="center"/>
        <w:outlineLvl w:val="0"/>
        <w:rPr>
          <w:rFonts w:ascii="Franklin Gothic Book" w:eastAsia="Times New Roman" w:hAnsi="Franklin Gothic Book" w:cs="Times New Roman"/>
          <w:b/>
          <w:smallCaps/>
          <w:color w:val="9688BE"/>
          <w:sz w:val="36"/>
          <w:szCs w:val="36"/>
          <w:lang w:val="en-GB"/>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8297B">
        <w:rPr>
          <w:rFonts w:ascii="Franklin Gothic Book" w:eastAsia="Times New Roman" w:hAnsi="Franklin Gothic Book" w:cs="Times New Roman"/>
          <w:b/>
          <w:smallCaps/>
          <w:color w:val="9688BE"/>
          <w:sz w:val="36"/>
          <w:szCs w:val="36"/>
          <w:lang w:val="en-GB"/>
        </w:rPr>
        <w:t>Sample Assessment Tasks</w:t>
      </w:r>
    </w:p>
    <w:p w:rsidR="00346C16" w:rsidRPr="0028297B" w:rsidRDefault="00170816" w:rsidP="00346C1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Pr>
          <w:rFonts w:ascii="Franklin Gothic Medium" w:eastAsia="Times New Roman" w:hAnsi="Franklin Gothic Medium" w:cs="Times New Roman"/>
          <w:smallCaps/>
          <w:color w:val="5F497A"/>
          <w:sz w:val="28"/>
          <w:szCs w:val="28"/>
          <w:lang w:val="en-GB"/>
        </w:rPr>
        <w:t>Aboriginal Languages of Western Australia</w:t>
      </w:r>
      <w:r w:rsidRPr="0028297B">
        <w:rPr>
          <w:rFonts w:ascii="Franklin Gothic Medium" w:eastAsia="Times New Roman" w:hAnsi="Franklin Gothic Medium" w:cs="Times New Roman"/>
          <w:smallCaps/>
          <w:color w:val="5F497A"/>
          <w:sz w:val="28"/>
          <w:szCs w:val="28"/>
          <w:lang w:val="en-GB"/>
        </w:rPr>
        <w:t xml:space="preserve"> </w:t>
      </w:r>
    </w:p>
    <w:p w:rsidR="00346C16" w:rsidRPr="0028297B" w:rsidRDefault="00170816" w:rsidP="00346C1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Pr>
          <w:rFonts w:ascii="Franklin Gothic Medium" w:eastAsia="Times New Roman" w:hAnsi="Franklin Gothic Medium" w:cs="Times New Roman"/>
          <w:smallCaps/>
          <w:color w:val="5F497A"/>
          <w:sz w:val="28"/>
          <w:szCs w:val="28"/>
          <w:lang w:val="en-GB"/>
        </w:rPr>
        <w:t>General</w:t>
      </w:r>
      <w:r w:rsidRPr="0028297B">
        <w:rPr>
          <w:rFonts w:ascii="Franklin Gothic Medium" w:eastAsia="Times New Roman" w:hAnsi="Franklin Gothic Medium" w:cs="Times New Roman"/>
          <w:smallCaps/>
          <w:color w:val="5F497A"/>
          <w:sz w:val="28"/>
          <w:szCs w:val="28"/>
          <w:lang w:val="en-GB"/>
        </w:rPr>
        <w:t xml:space="preserve"> </w:t>
      </w:r>
      <w:r>
        <w:rPr>
          <w:rFonts w:ascii="Franklin Gothic Medium" w:eastAsia="Times New Roman" w:hAnsi="Franklin Gothic Medium" w:cs="Times New Roman"/>
          <w:smallCaps/>
          <w:color w:val="5F497A"/>
          <w:sz w:val="28"/>
          <w:szCs w:val="28"/>
          <w:lang w:val="en-GB"/>
        </w:rPr>
        <w:t>Year 12</w:t>
      </w:r>
    </w:p>
    <w:p w:rsidR="00346C16" w:rsidRPr="0028297B" w:rsidRDefault="00346C16" w:rsidP="00346C16">
      <w:pPr>
        <w:keepNext/>
        <w:spacing w:after="0" w:line="240" w:lineRule="auto"/>
        <w:jc w:val="center"/>
        <w:outlineLvl w:val="0"/>
        <w:rPr>
          <w:rFonts w:ascii="Calibri" w:eastAsia="Times New Roman" w:hAnsi="Calibri" w:cs="Times New Roman"/>
          <w:b/>
          <w:lang w:val="en-GB"/>
        </w:rPr>
      </w:pPr>
    </w:p>
    <w:p w:rsidR="00346C16" w:rsidRPr="0028297B" w:rsidRDefault="00346C16" w:rsidP="00346C16">
      <w:pPr>
        <w:keepNext/>
        <w:tabs>
          <w:tab w:val="left" w:pos="5490"/>
        </w:tabs>
        <w:spacing w:before="3500"/>
        <w:outlineLvl w:val="0"/>
        <w:rPr>
          <w:rFonts w:ascii="Franklin Gothic Medium" w:hAnsi="Franklin Gothic Medium"/>
          <w:smallCaps/>
          <w:color w:val="463969"/>
          <w:sz w:val="52"/>
          <w:szCs w:val="52"/>
          <w:lang w:val="en-GB"/>
        </w:rPr>
      </w:pPr>
    </w:p>
    <w:p w:rsidR="00346C16" w:rsidRPr="0028297B" w:rsidRDefault="00346C16" w:rsidP="00346C16">
      <w:pPr>
        <w:spacing w:after="240"/>
        <w:rPr>
          <w:rFonts w:ascii="Franklin Gothic Book" w:hAnsi="Franklin Gothic Book"/>
          <w:sz w:val="44"/>
          <w:szCs w:val="44"/>
          <w:lang w:val="en-GB"/>
        </w:rPr>
      </w:pPr>
    </w:p>
    <w:p w:rsidR="00346C16" w:rsidRPr="0028297B" w:rsidRDefault="00346C16" w:rsidP="00346C16">
      <w:pPr>
        <w:rPr>
          <w:b/>
          <w:sz w:val="28"/>
          <w:szCs w:val="28"/>
          <w:lang w:val="en-GB"/>
        </w:rPr>
      </w:pPr>
    </w:p>
    <w:p w:rsidR="00346C16" w:rsidRPr="0028297B" w:rsidRDefault="00346C16" w:rsidP="00346C16">
      <w:pPr>
        <w:rPr>
          <w:b/>
          <w:sz w:val="28"/>
          <w:szCs w:val="28"/>
          <w:lang w:val="en-GB"/>
        </w:rPr>
      </w:pPr>
    </w:p>
    <w:p w:rsidR="00346C16" w:rsidRPr="0028297B" w:rsidRDefault="00346C16" w:rsidP="00346C16">
      <w:pPr>
        <w:rPr>
          <w:b/>
          <w:sz w:val="28"/>
          <w:szCs w:val="28"/>
          <w:lang w:val="en-GB"/>
        </w:rPr>
      </w:pPr>
    </w:p>
    <w:p w:rsidR="00346C16" w:rsidRPr="0028297B" w:rsidRDefault="00346C16" w:rsidP="00346C16">
      <w:pPr>
        <w:spacing w:before="10000" w:after="80" w:line="264" w:lineRule="auto"/>
        <w:jc w:val="both"/>
        <w:rPr>
          <w:b/>
          <w:sz w:val="16"/>
          <w:lang w:val="en-GB"/>
        </w:rPr>
      </w:pPr>
    </w:p>
    <w:p w:rsidR="00346C16" w:rsidRPr="0028297B" w:rsidRDefault="00170816" w:rsidP="00346C16">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346C16" w:rsidRPr="0028297B" w:rsidRDefault="00170816" w:rsidP="00346C16">
      <w:pPr>
        <w:spacing w:after="80" w:line="264" w:lineRule="auto"/>
        <w:ind w:right="68"/>
        <w:jc w:val="both"/>
        <w:rPr>
          <w:rFonts w:ascii="Calibri" w:hAnsi="Calibri"/>
          <w:sz w:val="16"/>
          <w:lang w:val="en-GB"/>
        </w:rPr>
      </w:pPr>
      <w:r w:rsidRPr="0028297B">
        <w:rPr>
          <w:rFonts w:ascii="Calibri" w:hAnsi="Calibri"/>
          <w:sz w:val="16"/>
          <w:lang w:val="en-GB"/>
        </w:rPr>
        <w:t>© School Curriculum and Standards Authority, 2014</w:t>
      </w:r>
    </w:p>
    <w:p w:rsidR="00346C16" w:rsidRPr="0028297B" w:rsidRDefault="00170816" w:rsidP="00346C16">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46C16" w:rsidRPr="0028297B" w:rsidRDefault="00170816" w:rsidP="00346C16">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346C16" w:rsidRPr="0028297B" w:rsidRDefault="00170816" w:rsidP="00346C16">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9" w:history="1">
        <w:r w:rsidRPr="0028297B">
          <w:rPr>
            <w:rFonts w:ascii="Calibri" w:hAnsi="Calibri" w:cs="Arial"/>
            <w:color w:val="3333CC"/>
            <w:sz w:val="16"/>
            <w:szCs w:val="16"/>
            <w:u w:val="single"/>
            <w:lang w:val="en-GB"/>
          </w:rPr>
          <w:t>Creative Commons Attribution-NonCommercial 3.0 Australia licence</w:t>
        </w:r>
      </w:hyperlink>
    </w:p>
    <w:p w:rsidR="00346C16" w:rsidRPr="0028297B" w:rsidRDefault="00170816" w:rsidP="00346C16">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346C16" w:rsidRPr="0028297B" w:rsidRDefault="00170816" w:rsidP="00346C16">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46C16" w:rsidRPr="0028297B" w:rsidRDefault="00346C16" w:rsidP="00346C16">
      <w:pPr>
        <w:spacing w:line="264" w:lineRule="auto"/>
        <w:ind w:right="68"/>
        <w:jc w:val="both"/>
        <w:rPr>
          <w:rFonts w:ascii="Calibri" w:hAnsi="Calibri"/>
          <w:sz w:val="16"/>
          <w:lang w:val="en-GB"/>
        </w:rPr>
        <w:sectPr w:rsidR="00346C16" w:rsidRPr="0028297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84B89" w:rsidRPr="0028297B" w:rsidRDefault="00A84B89" w:rsidP="00A84B89">
      <w:pPr>
        <w:pStyle w:val="Heading1"/>
        <w:spacing w:before="0"/>
      </w:pPr>
      <w:r w:rsidRPr="0028297B">
        <w:lastRenderedPageBreak/>
        <w:t>Sample assessment task</w:t>
      </w:r>
    </w:p>
    <w:p w:rsidR="00A84B89" w:rsidRPr="0028297B" w:rsidRDefault="00A84B89" w:rsidP="00A84B89">
      <w:pPr>
        <w:pStyle w:val="Heading1"/>
      </w:pPr>
      <w:r>
        <w:t>Aboriginal Languages of Western Australia – General Year</w:t>
      </w:r>
      <w:r w:rsidRPr="0028297B">
        <w:t xml:space="preserve"> </w:t>
      </w:r>
      <w:r>
        <w:t>12</w:t>
      </w:r>
    </w:p>
    <w:p w:rsidR="00A84B89" w:rsidRDefault="00A84B89" w:rsidP="00A84B89">
      <w:pPr>
        <w:pStyle w:val="Heading2"/>
        <w:rPr>
          <w:rFonts w:eastAsia="Times New Roman" w:cs="Arial"/>
          <w:b/>
          <w:bCs/>
        </w:rPr>
      </w:pPr>
      <w:r>
        <w:t>Task 1</w:t>
      </w:r>
      <w:r w:rsidRPr="0028297B">
        <w:t xml:space="preserve"> –</w:t>
      </w:r>
      <w:r>
        <w:t xml:space="preserve"> Unit 3</w:t>
      </w:r>
    </w:p>
    <w:p w:rsidR="00A84B89" w:rsidRPr="00755B51" w:rsidRDefault="00A84B89" w:rsidP="002E3B79">
      <w:pPr>
        <w:pStyle w:val="Paragraph"/>
        <w:spacing w:before="0" w:line="264" w:lineRule="auto"/>
        <w:rPr>
          <w:rFonts w:ascii="Calibri" w:hAnsi="Calibri"/>
          <w:sz w:val="20"/>
          <w:szCs w:val="20"/>
          <w:lang w:val="en-US"/>
        </w:rPr>
      </w:pPr>
      <w:r>
        <w:rPr>
          <w:rFonts w:eastAsia="Times New Roman" w:cs="Arial"/>
          <w:b/>
          <w:bCs/>
          <w:lang w:val="en-GB"/>
        </w:rPr>
        <w:t>Assessment type</w:t>
      </w:r>
      <w:r w:rsidRPr="00A02604">
        <w:rPr>
          <w:rFonts w:eastAsia="Times New Roman" w:cs="Arial"/>
          <w:bCs/>
          <w:lang w:val="en-GB"/>
        </w:rPr>
        <w:t>:</w:t>
      </w:r>
      <w:r w:rsidRPr="0028297B">
        <w:rPr>
          <w:rFonts w:eastAsia="Times New Roman" w:cs="Arial"/>
          <w:b/>
          <w:bCs/>
          <w:lang w:val="en-GB"/>
        </w:rPr>
        <w:t xml:space="preserve"> </w:t>
      </w:r>
      <w:r w:rsidRPr="00371656">
        <w:rPr>
          <w:rFonts w:asciiTheme="minorHAnsi" w:hAnsiTheme="minorHAnsi"/>
          <w:lang w:val="en-US"/>
        </w:rPr>
        <w:t>Response: Listening</w:t>
      </w:r>
    </w:p>
    <w:p w:rsidR="00A84B89" w:rsidRPr="0028297B" w:rsidRDefault="00A84B89" w:rsidP="000B2513">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A84B89" w:rsidRPr="0028297B" w:rsidRDefault="00A84B89" w:rsidP="002E3B79">
      <w:pPr>
        <w:tabs>
          <w:tab w:val="left" w:pos="-851"/>
          <w:tab w:val="left" w:pos="720"/>
        </w:tabs>
        <w:spacing w:line="240" w:lineRule="auto"/>
        <w:ind w:right="-27"/>
        <w:outlineLvl w:val="0"/>
        <w:rPr>
          <w:rFonts w:eastAsia="Times New Roman" w:cs="Arial"/>
          <w:lang w:val="en-GB"/>
        </w:rPr>
      </w:pPr>
      <w:r w:rsidRPr="0028297B">
        <w:rPr>
          <w:rFonts w:eastAsia="Times New Roman" w:cs="Arial"/>
          <w:bCs/>
          <w:lang w:val="en-GB"/>
        </w:rPr>
        <w:t xml:space="preserve">Time for the task: </w:t>
      </w:r>
      <w:r>
        <w:rPr>
          <w:rFonts w:eastAsia="Times New Roman" w:cs="Arial"/>
          <w:lang w:val="en-GB"/>
        </w:rPr>
        <w:t>45 minutes</w:t>
      </w:r>
      <w:r w:rsidR="00371656">
        <w:rPr>
          <w:rFonts w:eastAsia="Times New Roman" w:cs="Arial"/>
          <w:lang w:val="en-GB"/>
        </w:rPr>
        <w:t xml:space="preserve"> in class under test conditions</w:t>
      </w:r>
    </w:p>
    <w:p w:rsidR="00A84B89" w:rsidRPr="0028297B" w:rsidRDefault="00A84B89" w:rsidP="000B2513">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A84B89" w:rsidRPr="0028297B" w:rsidRDefault="00A84B89" w:rsidP="002E3B79">
      <w:pPr>
        <w:tabs>
          <w:tab w:val="left" w:pos="-851"/>
          <w:tab w:val="left" w:pos="720"/>
        </w:tabs>
        <w:spacing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school mark for this pair of units</w:t>
      </w:r>
    </w:p>
    <w:p w:rsidR="002E3B79" w:rsidRPr="002E3B79" w:rsidRDefault="002E3B79" w:rsidP="002E3B79">
      <w:pPr>
        <w:spacing w:before="240" w:line="240" w:lineRule="auto"/>
        <w:ind w:right="-27"/>
        <w:rPr>
          <w:rFonts w:eastAsia="Times New Roman" w:cs="Arial"/>
          <w:lang w:val="en-GB"/>
        </w:rPr>
      </w:pPr>
      <w:r w:rsidRPr="002E3B79">
        <w:rPr>
          <w:rFonts w:eastAsia="Times New Roman" w:cs="Arial"/>
          <w:lang w:val="en-GB"/>
        </w:rPr>
        <w:pict>
          <v:rect id="_x0000_i1030" style="width:0;height:1.5pt" o:hralign="center" o:hrstd="t" o:hr="t" fillcolor="#a0a0a0" stroked="f"/>
        </w:pict>
      </w:r>
    </w:p>
    <w:p w:rsidR="00A84B89" w:rsidRPr="000B2513" w:rsidRDefault="00A84B89" w:rsidP="000459F5">
      <w:pPr>
        <w:tabs>
          <w:tab w:val="right" w:pos="9192"/>
        </w:tabs>
        <w:ind w:right="-22"/>
        <w:rPr>
          <w:rFonts w:cs="Arial"/>
          <w:b/>
          <w:bCs/>
          <w:lang w:val="en-GB"/>
        </w:rPr>
      </w:pPr>
      <w:r w:rsidRPr="000B2513">
        <w:rPr>
          <w:rFonts w:cs="Arial"/>
          <w:b/>
          <w:lang w:val="en-GB"/>
        </w:rPr>
        <w:t>Roles, relationships and responsibilities between pe</w:t>
      </w:r>
      <w:r w:rsidR="00371656" w:rsidRPr="000B2513">
        <w:rPr>
          <w:rFonts w:cs="Arial"/>
          <w:b/>
          <w:lang w:val="en-GB"/>
        </w:rPr>
        <w:t>ople and Country</w:t>
      </w:r>
      <w:r w:rsidRPr="000B2513">
        <w:rPr>
          <w:rFonts w:eastAsia="Times New Roman" w:cs="Arial"/>
          <w:b/>
          <w:lang w:val="en-GB"/>
        </w:rPr>
        <w:tab/>
        <w:t>(42 marks)</w:t>
      </w:r>
    </w:p>
    <w:p w:rsidR="000459F5" w:rsidRDefault="00A84B89" w:rsidP="002E3B79">
      <w:pPr>
        <w:shd w:val="clear" w:color="auto" w:fill="FFFFFF"/>
        <w:tabs>
          <w:tab w:val="right" w:pos="9192"/>
        </w:tabs>
        <w:spacing w:line="240" w:lineRule="auto"/>
        <w:ind w:right="-23"/>
        <w:rPr>
          <w:rFonts w:eastAsia="Times New Roman" w:cs="Tahoma"/>
          <w:lang w:eastAsia="en-AU"/>
        </w:rPr>
      </w:pPr>
      <w:r w:rsidRPr="00D60F76">
        <w:rPr>
          <w:rFonts w:cs="Arial"/>
          <w:bCs/>
          <w:lang w:val="en-GB"/>
        </w:rPr>
        <w:t xml:space="preserve">Watch </w:t>
      </w:r>
      <w:r w:rsidR="000459F5">
        <w:rPr>
          <w:rFonts w:cs="Arial"/>
          <w:bCs/>
          <w:lang w:val="en-GB"/>
        </w:rPr>
        <w:t>the</w:t>
      </w:r>
      <w:r w:rsidRPr="00D60F76">
        <w:rPr>
          <w:rFonts w:cs="Arial"/>
          <w:bCs/>
          <w:lang w:val="en-GB"/>
        </w:rPr>
        <w:t xml:space="preserve"> video </w:t>
      </w:r>
      <w:r w:rsidR="00BB7AAD" w:rsidRPr="00BB7AAD">
        <w:rPr>
          <w:rFonts w:cs="Arial"/>
          <w:i/>
        </w:rPr>
        <w:t>Lore of love</w:t>
      </w:r>
      <w:r w:rsidR="001D306A">
        <w:rPr>
          <w:rFonts w:cs="Arial"/>
        </w:rPr>
        <w:t xml:space="preserve"> </w:t>
      </w:r>
      <w:r w:rsidRPr="00D60F76">
        <w:rPr>
          <w:rFonts w:cs="Arial"/>
          <w:bCs/>
          <w:lang w:val="en-GB"/>
        </w:rPr>
        <w:t>in which</w:t>
      </w:r>
      <w:r w:rsidRPr="00D60F76">
        <w:rPr>
          <w:rFonts w:eastAsia="Times New Roman" w:cs="Tahoma"/>
          <w:lang w:eastAsia="en-AU"/>
        </w:rPr>
        <w:t xml:space="preserve"> the Pintupi women’s ancient cultural practice and the next generation’s contemporary needs and issues are being discussed. </w:t>
      </w:r>
      <w:r w:rsidR="00846034">
        <w:rPr>
          <w:rFonts w:eastAsia="Times New Roman" w:cs="Tahoma"/>
          <w:lang w:eastAsia="en-AU"/>
        </w:rPr>
        <w:t>The video is divided into three clips. Each clip is between 1 and 2 minutes duration.</w:t>
      </w:r>
    </w:p>
    <w:p w:rsidR="002E3B79" w:rsidRDefault="00A84B89" w:rsidP="002E3B79">
      <w:pPr>
        <w:shd w:val="clear" w:color="auto" w:fill="FFFFFF"/>
        <w:tabs>
          <w:tab w:val="right" w:pos="9192"/>
        </w:tabs>
        <w:spacing w:line="240" w:lineRule="auto"/>
        <w:ind w:right="-23"/>
        <w:rPr>
          <w:rFonts w:cs="Arial"/>
        </w:rPr>
      </w:pPr>
      <w:r w:rsidRPr="00D60F76">
        <w:rPr>
          <w:rFonts w:cs="Arial"/>
          <w:lang w:val="id-ID"/>
        </w:rPr>
        <w:t>Answer the questions in</w:t>
      </w:r>
      <w:r w:rsidR="00911877">
        <w:rPr>
          <w:rFonts w:cs="Arial"/>
        </w:rPr>
        <w:t xml:space="preserve"> the</w:t>
      </w:r>
      <w:r w:rsidRPr="00D60F76">
        <w:rPr>
          <w:rFonts w:cs="Arial"/>
          <w:lang w:val="id-ID"/>
        </w:rPr>
        <w:t xml:space="preserve"> Language or in English </w:t>
      </w:r>
      <w:r w:rsidRPr="00D60F76">
        <w:rPr>
          <w:rFonts w:cs="Arial"/>
        </w:rPr>
        <w:t xml:space="preserve">and </w:t>
      </w:r>
      <w:r w:rsidRPr="00D60F76">
        <w:rPr>
          <w:rFonts w:cs="Arial"/>
          <w:lang w:val="id-ID"/>
        </w:rPr>
        <w:t>provid</w:t>
      </w:r>
      <w:r w:rsidRPr="00D60F76">
        <w:rPr>
          <w:rFonts w:cs="Arial"/>
        </w:rPr>
        <w:t>e</w:t>
      </w:r>
      <w:r w:rsidRPr="00D60F76">
        <w:rPr>
          <w:rFonts w:cs="Arial"/>
          <w:lang w:val="id-ID"/>
        </w:rPr>
        <w:t xml:space="preserve"> all relevant information.</w:t>
      </w:r>
    </w:p>
    <w:p w:rsidR="001D306A" w:rsidRDefault="002016B1" w:rsidP="000B2513">
      <w:pPr>
        <w:tabs>
          <w:tab w:val="left" w:pos="851"/>
          <w:tab w:val="right" w:pos="9192"/>
        </w:tabs>
        <w:spacing w:after="120"/>
        <w:ind w:right="-22"/>
      </w:pPr>
      <w:r w:rsidRPr="00D60F76">
        <w:rPr>
          <w:rFonts w:cs="Arial"/>
          <w:b/>
        </w:rPr>
        <w:t>Clip</w:t>
      </w:r>
      <w:r w:rsidR="00A84B89" w:rsidRPr="00D60F76">
        <w:rPr>
          <w:rFonts w:cs="Arial"/>
          <w:b/>
        </w:rPr>
        <w:t xml:space="preserve"> 1</w:t>
      </w:r>
    </w:p>
    <w:p w:rsidR="00A84B89" w:rsidRPr="00D60F76" w:rsidRDefault="002E3B79" w:rsidP="000B2513">
      <w:pPr>
        <w:tabs>
          <w:tab w:val="left" w:pos="851"/>
          <w:tab w:val="right" w:pos="9192"/>
        </w:tabs>
        <w:spacing w:after="120"/>
        <w:ind w:right="-22"/>
        <w:rPr>
          <w:rFonts w:cs="Arial"/>
        </w:rPr>
      </w:pPr>
      <w:hyperlink r:id="rId13" w:history="1">
        <w:r w:rsidR="001D306A" w:rsidRPr="00505990">
          <w:rPr>
            <w:rStyle w:val="Hyperlink"/>
            <w:rFonts w:ascii="Helvetica" w:eastAsia="Times New Roman" w:hAnsi="Helvetica" w:cs="Tahoma"/>
            <w:sz w:val="20"/>
            <w:szCs w:val="20"/>
            <w:lang w:eastAsia="en-AU"/>
          </w:rPr>
          <w:t>http://aso.gov.au/titles/documentaries/lore-love/clip1/</w:t>
        </w:r>
      </w:hyperlink>
    </w:p>
    <w:p w:rsidR="00A84B89" w:rsidRPr="00D60F76" w:rsidRDefault="00A84B89" w:rsidP="000459F5">
      <w:pPr>
        <w:pStyle w:val="ListParagraph"/>
        <w:numPr>
          <w:ilvl w:val="0"/>
          <w:numId w:val="23"/>
        </w:numPr>
        <w:tabs>
          <w:tab w:val="right" w:pos="9192"/>
        </w:tabs>
        <w:ind w:left="567" w:right="-22" w:hanging="567"/>
        <w:rPr>
          <w:rFonts w:cs="Arial"/>
        </w:rPr>
      </w:pPr>
      <w:r w:rsidRPr="00D60F76">
        <w:rPr>
          <w:rFonts w:cs="Arial"/>
        </w:rPr>
        <w:t xml:space="preserve">Who are the people in the clip and </w:t>
      </w:r>
      <w:r w:rsidR="000459F5">
        <w:rPr>
          <w:rFonts w:cs="Arial"/>
        </w:rPr>
        <w:t>where are they?</w:t>
      </w:r>
      <w:r w:rsidR="000459F5">
        <w:rPr>
          <w:rFonts w:cs="Arial"/>
        </w:rPr>
        <w:tab/>
      </w:r>
      <w:r w:rsidRPr="00D60F76">
        <w:rPr>
          <w:rFonts w:cs="Arial"/>
        </w:rPr>
        <w:t>(4</w:t>
      </w:r>
      <w:r w:rsidR="000459F5">
        <w:rPr>
          <w:rFonts w:cs="Arial"/>
        </w:rPr>
        <w:t xml:space="preserve"> marks</w:t>
      </w:r>
      <w:r w:rsidRPr="00D60F76">
        <w:rPr>
          <w:rFonts w:cs="Arial"/>
        </w:rPr>
        <w:t>)</w:t>
      </w:r>
    </w:p>
    <w:p w:rsidR="00A84B89" w:rsidRDefault="00A84B89" w:rsidP="000459F5">
      <w:pPr>
        <w:pStyle w:val="ListParagraph"/>
        <w:numPr>
          <w:ilvl w:val="0"/>
          <w:numId w:val="23"/>
        </w:numPr>
        <w:tabs>
          <w:tab w:val="right" w:pos="9192"/>
        </w:tabs>
        <w:ind w:left="567" w:right="-22" w:hanging="567"/>
        <w:rPr>
          <w:rFonts w:cs="Arial"/>
        </w:rPr>
      </w:pPr>
      <w:r w:rsidRPr="00D60F76">
        <w:rPr>
          <w:rFonts w:cs="Arial"/>
        </w:rPr>
        <w:t xml:space="preserve">In the traditional way, a man would marry more than one woman. </w:t>
      </w:r>
      <w:r w:rsidRPr="00D60F76">
        <w:rPr>
          <w:rFonts w:cs="Arial"/>
        </w:rPr>
        <w:br/>
        <w:t>How do Mijili and Nancy describe their relationship,</w:t>
      </w:r>
      <w:r w:rsidR="000459F5">
        <w:rPr>
          <w:rFonts w:cs="Arial"/>
        </w:rPr>
        <w:t xml:space="preserve"> being married to the same man?</w:t>
      </w:r>
      <w:r w:rsidR="000459F5">
        <w:rPr>
          <w:rFonts w:cs="Arial"/>
        </w:rPr>
        <w:tab/>
      </w:r>
      <w:r w:rsidRPr="00D60F76">
        <w:rPr>
          <w:rFonts w:cs="Arial"/>
        </w:rPr>
        <w:t>(5</w:t>
      </w:r>
      <w:r w:rsidR="000459F5">
        <w:rPr>
          <w:rFonts w:cs="Arial"/>
        </w:rPr>
        <w:t xml:space="preserve"> marks</w:t>
      </w:r>
      <w:r w:rsidRPr="00D60F76">
        <w:rPr>
          <w:rFonts w:cs="Arial"/>
        </w:rPr>
        <w:t>)</w:t>
      </w:r>
    </w:p>
    <w:p w:rsidR="001D306A" w:rsidRDefault="002016B1" w:rsidP="002E3B79">
      <w:pPr>
        <w:tabs>
          <w:tab w:val="left" w:pos="851"/>
          <w:tab w:val="right" w:pos="9192"/>
        </w:tabs>
        <w:spacing w:before="240" w:after="120"/>
        <w:ind w:right="-22"/>
        <w:rPr>
          <w:rFonts w:eastAsia="Times New Roman" w:cs="Arial"/>
          <w:bCs/>
          <w:lang w:val="en-GB"/>
        </w:rPr>
      </w:pPr>
      <w:r w:rsidRPr="00D60F76">
        <w:rPr>
          <w:rFonts w:cs="Arial"/>
          <w:b/>
        </w:rPr>
        <w:t>Clip</w:t>
      </w:r>
      <w:r w:rsidR="00A84B89" w:rsidRPr="00D60F76">
        <w:rPr>
          <w:rFonts w:cs="Arial"/>
          <w:b/>
        </w:rPr>
        <w:t xml:space="preserve"> 2</w:t>
      </w:r>
    </w:p>
    <w:p w:rsidR="001D306A" w:rsidRPr="001D306A" w:rsidRDefault="002E3B79" w:rsidP="000B2513">
      <w:pPr>
        <w:tabs>
          <w:tab w:val="left" w:pos="851"/>
          <w:tab w:val="right" w:pos="9192"/>
        </w:tabs>
        <w:spacing w:after="120"/>
        <w:ind w:right="-22"/>
        <w:rPr>
          <w:color w:val="410082" w:themeColor="hyperlink"/>
          <w:u w:val="single"/>
        </w:rPr>
      </w:pPr>
      <w:hyperlink r:id="rId14" w:history="1">
        <w:r w:rsidR="001D306A" w:rsidRPr="00FB43A7">
          <w:rPr>
            <w:rStyle w:val="Hyperlink"/>
            <w:rFonts w:ascii="Helvetica" w:eastAsia="Times New Roman" w:hAnsi="Helvetica" w:cs="Tahoma"/>
            <w:sz w:val="20"/>
            <w:szCs w:val="20"/>
            <w:lang w:eastAsia="en-AU"/>
          </w:rPr>
          <w:t>http://aso.gov.au/titles/documentaries/lore-love/clip2/</w:t>
        </w:r>
      </w:hyperlink>
    </w:p>
    <w:p w:rsidR="00A84B89" w:rsidRPr="00D60F76" w:rsidRDefault="00A84B89" w:rsidP="001D306A">
      <w:pPr>
        <w:pStyle w:val="ListParagraph"/>
        <w:numPr>
          <w:ilvl w:val="0"/>
          <w:numId w:val="23"/>
        </w:numPr>
        <w:tabs>
          <w:tab w:val="right" w:pos="9192"/>
        </w:tabs>
        <w:ind w:left="567" w:right="-22" w:hanging="567"/>
        <w:rPr>
          <w:rFonts w:cs="Arial"/>
        </w:rPr>
      </w:pPr>
      <w:r w:rsidRPr="00D60F76">
        <w:rPr>
          <w:rFonts w:cs="Arial"/>
        </w:rPr>
        <w:t>Describe the first contact between the Pintupi women and non-Indigenous people and</w:t>
      </w:r>
      <w:r w:rsidR="000459F5">
        <w:rPr>
          <w:rFonts w:cs="Arial"/>
        </w:rPr>
        <w:t xml:space="preserve"> how this came about.</w:t>
      </w:r>
      <w:r w:rsidR="000459F5">
        <w:rPr>
          <w:rFonts w:cs="Arial"/>
        </w:rPr>
        <w:tab/>
      </w:r>
      <w:r w:rsidRPr="00D60F76">
        <w:rPr>
          <w:rFonts w:cs="Arial"/>
        </w:rPr>
        <w:t>(9</w:t>
      </w:r>
      <w:r w:rsidR="000459F5">
        <w:rPr>
          <w:rFonts w:cs="Arial"/>
        </w:rPr>
        <w:t xml:space="preserve"> marks</w:t>
      </w:r>
      <w:r w:rsidRPr="00D60F76">
        <w:rPr>
          <w:rFonts w:cs="Arial"/>
        </w:rPr>
        <w:t>)</w:t>
      </w:r>
    </w:p>
    <w:p w:rsidR="00A84B89" w:rsidRPr="00D60F76" w:rsidRDefault="00A84B89" w:rsidP="000459F5">
      <w:pPr>
        <w:pStyle w:val="ListParagraph"/>
        <w:numPr>
          <w:ilvl w:val="0"/>
          <w:numId w:val="23"/>
        </w:numPr>
        <w:tabs>
          <w:tab w:val="right" w:pos="9192"/>
        </w:tabs>
        <w:ind w:left="567" w:right="-22" w:hanging="567"/>
        <w:rPr>
          <w:rFonts w:cs="Arial"/>
        </w:rPr>
      </w:pPr>
      <w:r w:rsidRPr="00D60F76">
        <w:rPr>
          <w:rFonts w:cs="Arial"/>
        </w:rPr>
        <w:t>What happened as a result of this meeting?</w:t>
      </w:r>
      <w:r w:rsidR="000459F5">
        <w:rPr>
          <w:rFonts w:cs="Arial"/>
        </w:rPr>
        <w:tab/>
      </w:r>
      <w:r w:rsidRPr="00D60F76">
        <w:rPr>
          <w:rFonts w:cs="Arial"/>
        </w:rPr>
        <w:t>(2</w:t>
      </w:r>
      <w:r w:rsidR="000459F5">
        <w:rPr>
          <w:rFonts w:cs="Arial"/>
        </w:rPr>
        <w:t xml:space="preserve"> marks</w:t>
      </w:r>
      <w:r w:rsidRPr="00D60F76">
        <w:rPr>
          <w:rFonts w:cs="Arial"/>
        </w:rPr>
        <w:t>)</w:t>
      </w:r>
    </w:p>
    <w:p w:rsidR="00A84B89" w:rsidRDefault="00A84B89" w:rsidP="000459F5">
      <w:pPr>
        <w:pStyle w:val="ListParagraph"/>
        <w:numPr>
          <w:ilvl w:val="0"/>
          <w:numId w:val="23"/>
        </w:numPr>
        <w:tabs>
          <w:tab w:val="right" w:pos="9192"/>
        </w:tabs>
        <w:ind w:left="567" w:right="-22" w:hanging="567"/>
        <w:rPr>
          <w:rFonts w:cs="Arial"/>
        </w:rPr>
      </w:pPr>
      <w:r w:rsidRPr="00D60F76">
        <w:rPr>
          <w:rFonts w:cs="Arial"/>
        </w:rPr>
        <w:t>What effect do the photos have on Jessie?</w:t>
      </w:r>
      <w:r w:rsidR="000459F5">
        <w:rPr>
          <w:rFonts w:cs="Arial"/>
        </w:rPr>
        <w:tab/>
      </w:r>
      <w:r w:rsidRPr="00D60F76">
        <w:rPr>
          <w:rFonts w:cs="Arial"/>
        </w:rPr>
        <w:t>(5</w:t>
      </w:r>
      <w:r w:rsidR="000459F5">
        <w:rPr>
          <w:rFonts w:cs="Arial"/>
        </w:rPr>
        <w:t xml:space="preserve"> marks</w:t>
      </w:r>
      <w:r w:rsidRPr="00D60F76">
        <w:rPr>
          <w:rFonts w:cs="Arial"/>
        </w:rPr>
        <w:t>)</w:t>
      </w:r>
    </w:p>
    <w:p w:rsidR="001D306A" w:rsidRDefault="002016B1" w:rsidP="002E3B79">
      <w:pPr>
        <w:tabs>
          <w:tab w:val="left" w:pos="851"/>
          <w:tab w:val="right" w:pos="9192"/>
        </w:tabs>
        <w:spacing w:before="240" w:after="120"/>
        <w:ind w:right="-22"/>
        <w:rPr>
          <w:rFonts w:cs="Arial"/>
          <w:b/>
        </w:rPr>
      </w:pPr>
      <w:r w:rsidRPr="00D60F76">
        <w:rPr>
          <w:rFonts w:cs="Arial"/>
          <w:b/>
        </w:rPr>
        <w:t>Clip</w:t>
      </w:r>
      <w:r w:rsidR="00A84B89" w:rsidRPr="00D60F76">
        <w:rPr>
          <w:rFonts w:cs="Arial"/>
          <w:b/>
        </w:rPr>
        <w:t xml:space="preserve"> 3</w:t>
      </w:r>
    </w:p>
    <w:p w:rsidR="001D306A" w:rsidRPr="001D306A" w:rsidRDefault="001D306A" w:rsidP="000B2513">
      <w:pPr>
        <w:tabs>
          <w:tab w:val="left" w:pos="851"/>
          <w:tab w:val="right" w:pos="9192"/>
        </w:tabs>
        <w:spacing w:after="120"/>
        <w:ind w:right="-22"/>
        <w:rPr>
          <w:rStyle w:val="Hyperlink"/>
        </w:rPr>
      </w:pPr>
      <w:r w:rsidRPr="001D306A">
        <w:rPr>
          <w:rStyle w:val="Hyperlink"/>
          <w:lang w:eastAsia="en-AU"/>
        </w:rPr>
        <w:t>http://aso.gov.au/titles/documentaries/lore-love/clip3/</w:t>
      </w:r>
    </w:p>
    <w:p w:rsidR="00A84B89" w:rsidRPr="00D60F76" w:rsidRDefault="00A84B89" w:rsidP="000459F5">
      <w:pPr>
        <w:pStyle w:val="ListParagraph"/>
        <w:numPr>
          <w:ilvl w:val="0"/>
          <w:numId w:val="23"/>
        </w:numPr>
        <w:tabs>
          <w:tab w:val="right" w:pos="9192"/>
        </w:tabs>
        <w:ind w:left="567" w:right="-22" w:hanging="567"/>
        <w:rPr>
          <w:rFonts w:cs="Arial"/>
        </w:rPr>
      </w:pPr>
      <w:r w:rsidRPr="00D60F76">
        <w:rPr>
          <w:rFonts w:cs="Arial"/>
        </w:rPr>
        <w:t>Explain the purpose of skin groups in the past and their relevance today.</w:t>
      </w:r>
      <w:r w:rsidR="000459F5">
        <w:rPr>
          <w:rFonts w:cs="Arial"/>
        </w:rPr>
        <w:tab/>
      </w:r>
      <w:r w:rsidRPr="00D60F76">
        <w:rPr>
          <w:rFonts w:cs="Arial"/>
        </w:rPr>
        <w:t>(7</w:t>
      </w:r>
      <w:r w:rsidR="000459F5">
        <w:rPr>
          <w:rFonts w:cs="Arial"/>
        </w:rPr>
        <w:t xml:space="preserve"> marks</w:t>
      </w:r>
      <w:r w:rsidRPr="00D60F76">
        <w:rPr>
          <w:rFonts w:cs="Arial"/>
        </w:rPr>
        <w:t>)</w:t>
      </w:r>
    </w:p>
    <w:p w:rsidR="00A84B89" w:rsidRPr="00F3718D" w:rsidRDefault="00F3718D" w:rsidP="00F3718D">
      <w:pPr>
        <w:pStyle w:val="ListParagraph"/>
        <w:numPr>
          <w:ilvl w:val="0"/>
          <w:numId w:val="23"/>
        </w:numPr>
        <w:tabs>
          <w:tab w:val="right" w:pos="9192"/>
        </w:tabs>
        <w:ind w:left="567" w:right="-22" w:hanging="567"/>
        <w:rPr>
          <w:rFonts w:cs="Arial"/>
        </w:rPr>
      </w:pPr>
      <w:r w:rsidRPr="00F3718D">
        <w:rPr>
          <w:rFonts w:cs="Arial"/>
        </w:rPr>
        <w:t xml:space="preserve">What </w:t>
      </w:r>
      <w:r>
        <w:rPr>
          <w:rFonts w:cs="Arial"/>
        </w:rPr>
        <w:t>are</w:t>
      </w:r>
      <w:r w:rsidRPr="00F3718D">
        <w:rPr>
          <w:rFonts w:cs="Arial"/>
        </w:rPr>
        <w:t xml:space="preserve"> Jessie</w:t>
      </w:r>
      <w:r>
        <w:rPr>
          <w:rFonts w:cs="Arial"/>
        </w:rPr>
        <w:t>’s</w:t>
      </w:r>
      <w:r w:rsidRPr="00F3718D">
        <w:rPr>
          <w:rFonts w:cs="Arial"/>
        </w:rPr>
        <w:t xml:space="preserve"> consider</w:t>
      </w:r>
      <w:r>
        <w:rPr>
          <w:rFonts w:cs="Arial"/>
        </w:rPr>
        <w:t>ations</w:t>
      </w:r>
      <w:r w:rsidRPr="00F3718D">
        <w:rPr>
          <w:rFonts w:cs="Arial"/>
        </w:rPr>
        <w:t xml:space="preserve"> when </w:t>
      </w:r>
      <w:r>
        <w:rPr>
          <w:rFonts w:cs="Arial"/>
        </w:rPr>
        <w:t>choosing</w:t>
      </w:r>
      <w:r w:rsidRPr="00F3718D">
        <w:rPr>
          <w:rFonts w:cs="Arial"/>
        </w:rPr>
        <w:t xml:space="preserve"> a husband?</w:t>
      </w:r>
      <w:r w:rsidR="000459F5" w:rsidRPr="00F3718D">
        <w:rPr>
          <w:rFonts w:cs="Arial"/>
        </w:rPr>
        <w:tab/>
      </w:r>
      <w:r w:rsidR="00A84B89" w:rsidRPr="00F3718D">
        <w:rPr>
          <w:rFonts w:cs="Arial"/>
        </w:rPr>
        <w:t>(5</w:t>
      </w:r>
      <w:r w:rsidR="000459F5" w:rsidRPr="00F3718D">
        <w:rPr>
          <w:rFonts w:cs="Arial"/>
        </w:rPr>
        <w:t xml:space="preserve"> marks</w:t>
      </w:r>
      <w:r w:rsidR="00A84B89" w:rsidRPr="00F3718D">
        <w:rPr>
          <w:rFonts w:cs="Arial"/>
        </w:rPr>
        <w:t>)</w:t>
      </w:r>
    </w:p>
    <w:p w:rsidR="00A84B89" w:rsidRPr="00D60F76" w:rsidRDefault="00A84B89" w:rsidP="00F3718D">
      <w:pPr>
        <w:pStyle w:val="ListParagraph"/>
        <w:numPr>
          <w:ilvl w:val="0"/>
          <w:numId w:val="23"/>
        </w:numPr>
        <w:tabs>
          <w:tab w:val="right" w:pos="9192"/>
        </w:tabs>
        <w:ind w:left="567" w:right="-22" w:hanging="567"/>
        <w:rPr>
          <w:rFonts w:cs="Arial"/>
        </w:rPr>
      </w:pPr>
      <w:r w:rsidRPr="00D60F76">
        <w:rPr>
          <w:rFonts w:cs="Arial"/>
        </w:rPr>
        <w:t>What would be the equivalent of the skin group system in Western society?</w:t>
      </w:r>
      <w:r w:rsidR="00F3718D">
        <w:rPr>
          <w:rFonts w:cs="Arial"/>
        </w:rPr>
        <w:tab/>
      </w:r>
      <w:r w:rsidRPr="00D60F76">
        <w:rPr>
          <w:rFonts w:cs="Arial"/>
        </w:rPr>
        <w:t>(</w:t>
      </w:r>
      <w:r w:rsidR="000B2513">
        <w:rPr>
          <w:rFonts w:cs="Arial"/>
        </w:rPr>
        <w:t>1 mark</w:t>
      </w:r>
      <w:r w:rsidRPr="00D60F76">
        <w:rPr>
          <w:rFonts w:cs="Arial"/>
        </w:rPr>
        <w:t>)</w:t>
      </w:r>
    </w:p>
    <w:p w:rsidR="00F3718D" w:rsidRDefault="00A84B89" w:rsidP="000459F5">
      <w:pPr>
        <w:pStyle w:val="ListParagraph"/>
        <w:numPr>
          <w:ilvl w:val="0"/>
          <w:numId w:val="23"/>
        </w:numPr>
        <w:tabs>
          <w:tab w:val="right" w:pos="9192"/>
        </w:tabs>
        <w:ind w:left="567" w:right="-22" w:hanging="567"/>
        <w:rPr>
          <w:rFonts w:cs="Arial"/>
        </w:rPr>
      </w:pPr>
      <w:r w:rsidRPr="00D60F76">
        <w:rPr>
          <w:rFonts w:cs="Arial"/>
        </w:rPr>
        <w:t xml:space="preserve">How does the grandmother pass on the skin </w:t>
      </w:r>
      <w:r w:rsidR="00BB7AAD">
        <w:rPr>
          <w:rFonts w:cs="Arial"/>
        </w:rPr>
        <w:t xml:space="preserve">group </w:t>
      </w:r>
      <w:r w:rsidRPr="00D60F76">
        <w:rPr>
          <w:rFonts w:cs="Arial"/>
        </w:rPr>
        <w:t xml:space="preserve">system knowledge to the young </w:t>
      </w:r>
    </w:p>
    <w:p w:rsidR="000B2513" w:rsidRPr="00F3718D" w:rsidRDefault="00F3718D" w:rsidP="00F3718D">
      <w:pPr>
        <w:pStyle w:val="ListParagraph"/>
        <w:tabs>
          <w:tab w:val="right" w:pos="9192"/>
        </w:tabs>
        <w:ind w:left="567" w:right="-22"/>
        <w:rPr>
          <w:rFonts w:cs="Arial"/>
        </w:rPr>
      </w:pPr>
      <w:r>
        <w:rPr>
          <w:rFonts w:cs="Arial"/>
        </w:rPr>
        <w:t>women</w:t>
      </w:r>
      <w:r w:rsidR="00A84B89" w:rsidRPr="00D60F76">
        <w:rPr>
          <w:rFonts w:cs="Arial"/>
        </w:rPr>
        <w:t>?</w:t>
      </w:r>
      <w:r w:rsidR="00BB7AAD">
        <w:rPr>
          <w:rFonts w:cs="Arial"/>
        </w:rPr>
        <w:t xml:space="preserve"> </w:t>
      </w:r>
      <w:r>
        <w:rPr>
          <w:rFonts w:cs="Arial"/>
        </w:rPr>
        <w:tab/>
      </w:r>
      <w:r w:rsidR="00A84B89" w:rsidRPr="00D60F76">
        <w:rPr>
          <w:rFonts w:cs="Arial"/>
        </w:rPr>
        <w:t>(4</w:t>
      </w:r>
      <w:r w:rsidR="000459F5">
        <w:rPr>
          <w:rFonts w:cs="Arial"/>
        </w:rPr>
        <w:t xml:space="preserve"> marks</w:t>
      </w:r>
      <w:r w:rsidR="00A84B89" w:rsidRPr="00D60F76">
        <w:rPr>
          <w:rFonts w:cs="Arial"/>
        </w:rPr>
        <w:t>)</w:t>
      </w:r>
      <w:r w:rsidR="000B2513">
        <w:br w:type="page"/>
      </w:r>
    </w:p>
    <w:p w:rsidR="00A84B89" w:rsidRPr="00D60F76" w:rsidRDefault="00A84B89" w:rsidP="00D60F76">
      <w:pPr>
        <w:pStyle w:val="Heading1"/>
        <w:spacing w:before="0"/>
      </w:pPr>
      <w:r w:rsidRPr="0028297B">
        <w:lastRenderedPageBreak/>
        <w:t>Mar</w:t>
      </w:r>
      <w:r w:rsidR="001F1C53">
        <w:t>king key for sample assessment t</w:t>
      </w:r>
      <w:r w:rsidRPr="0028297B">
        <w:t xml:space="preserve">ask </w:t>
      </w:r>
      <w:r>
        <w:t xml:space="preserve">1 – </w:t>
      </w:r>
      <w:r w:rsidRPr="0028297B">
        <w:t xml:space="preserve">Unit </w:t>
      </w:r>
      <w:r>
        <w:t>3</w:t>
      </w:r>
    </w:p>
    <w:p w:rsidR="00A84B89" w:rsidRPr="00346C16" w:rsidRDefault="00A84B89" w:rsidP="000B2513">
      <w:pPr>
        <w:pStyle w:val="ListParagraph"/>
        <w:numPr>
          <w:ilvl w:val="0"/>
          <w:numId w:val="24"/>
        </w:numPr>
        <w:ind w:left="426" w:right="7" w:hanging="426"/>
        <w:rPr>
          <w:rFonts w:ascii="Calibri" w:hAnsi="Calibri" w:cs="Arial"/>
        </w:rPr>
      </w:pPr>
      <w:r>
        <w:rPr>
          <w:rFonts w:ascii="Calibri" w:hAnsi="Calibri" w:cs="Arial"/>
        </w:rPr>
        <w:t>Who</w:t>
      </w:r>
      <w:r w:rsidRPr="009449A9">
        <w:rPr>
          <w:rFonts w:ascii="Calibri" w:hAnsi="Calibri" w:cs="Arial"/>
        </w:rPr>
        <w:t xml:space="preserve"> are the people in the clip and </w:t>
      </w:r>
      <w:r>
        <w:rPr>
          <w:rFonts w:ascii="Calibri" w:hAnsi="Calibri" w:cs="Arial"/>
        </w:rPr>
        <w:t>where</w:t>
      </w:r>
      <w:r w:rsidRPr="009449A9">
        <w:rPr>
          <w:rFonts w:ascii="Calibri" w:hAnsi="Calibri" w:cs="Arial"/>
        </w:rPr>
        <w:t xml:space="preserve"> are they?</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60F76" w:rsidRPr="0028297B" w:rsidTr="00D60F76">
        <w:tc>
          <w:tcPr>
            <w:tcW w:w="7087" w:type="dxa"/>
          </w:tcPr>
          <w:p w:rsidR="00D60F76" w:rsidRPr="0028297B" w:rsidRDefault="00D60F76" w:rsidP="00D60F76">
            <w:pPr>
              <w:spacing w:line="264" w:lineRule="auto"/>
              <w:contextualSpacing/>
              <w:rPr>
                <w:rFonts w:cs="Times New Roman"/>
                <w:sz w:val="20"/>
                <w:szCs w:val="20"/>
                <w:lang w:val="en-GB"/>
              </w:rPr>
            </w:pPr>
            <w:r>
              <w:rPr>
                <w:rFonts w:cs="Times New Roman"/>
                <w:sz w:val="20"/>
                <w:szCs w:val="20"/>
                <w:lang w:val="en-GB"/>
              </w:rPr>
              <w:t xml:space="preserve">Three Elders (Nannas, grandmothers) </w:t>
            </w:r>
          </w:p>
        </w:tc>
        <w:tc>
          <w:tcPr>
            <w:tcW w:w="1701" w:type="dxa"/>
          </w:tcPr>
          <w:p w:rsidR="00D60F76" w:rsidRPr="0028297B" w:rsidRDefault="00D60F76" w:rsidP="00D60F76">
            <w:pPr>
              <w:spacing w:line="264" w:lineRule="auto"/>
              <w:contextualSpacing/>
              <w:jc w:val="center"/>
              <w:rPr>
                <w:rFonts w:cs="Times New Roman"/>
                <w:sz w:val="20"/>
                <w:szCs w:val="20"/>
                <w:lang w:val="en-GB"/>
              </w:rPr>
            </w:pPr>
            <w:r>
              <w:rPr>
                <w:rFonts w:cs="Times New Roman"/>
                <w:sz w:val="20"/>
                <w:szCs w:val="20"/>
                <w:lang w:val="en-GB"/>
              </w:rPr>
              <w:t>1</w:t>
            </w:r>
          </w:p>
        </w:tc>
      </w:tr>
      <w:tr w:rsidR="00D60F76" w:rsidRPr="0028297B" w:rsidTr="00D60F76">
        <w:tc>
          <w:tcPr>
            <w:tcW w:w="7087" w:type="dxa"/>
          </w:tcPr>
          <w:p w:rsidR="00D60F76" w:rsidRDefault="00D60F76" w:rsidP="00D60F76">
            <w:pPr>
              <w:spacing w:line="264" w:lineRule="auto"/>
              <w:contextualSpacing/>
              <w:rPr>
                <w:rFonts w:cs="Times New Roman"/>
                <w:sz w:val="20"/>
                <w:szCs w:val="20"/>
                <w:lang w:val="en-GB"/>
              </w:rPr>
            </w:pPr>
            <w:r>
              <w:rPr>
                <w:rFonts w:cs="Times New Roman"/>
                <w:sz w:val="20"/>
                <w:szCs w:val="20"/>
                <w:lang w:val="en-GB"/>
              </w:rPr>
              <w:t>Two young girls – one of them Jessie Bartlett</w:t>
            </w:r>
          </w:p>
        </w:tc>
        <w:tc>
          <w:tcPr>
            <w:tcW w:w="1701" w:type="dxa"/>
          </w:tcPr>
          <w:p w:rsidR="00D60F76" w:rsidRDefault="00D60F76" w:rsidP="00D60F76">
            <w:pPr>
              <w:spacing w:line="264" w:lineRule="auto"/>
              <w:contextualSpacing/>
              <w:jc w:val="center"/>
              <w:rPr>
                <w:rFonts w:cs="Times New Roman"/>
                <w:sz w:val="20"/>
                <w:szCs w:val="20"/>
                <w:lang w:val="en-GB"/>
              </w:rPr>
            </w:pPr>
            <w:r>
              <w:rPr>
                <w:rFonts w:cs="Times New Roman"/>
                <w:sz w:val="20"/>
                <w:szCs w:val="20"/>
                <w:lang w:val="en-GB"/>
              </w:rPr>
              <w:t>1</w:t>
            </w:r>
          </w:p>
        </w:tc>
      </w:tr>
      <w:tr w:rsidR="00D60F76" w:rsidRPr="0028297B" w:rsidTr="00D60F76">
        <w:tc>
          <w:tcPr>
            <w:tcW w:w="7087" w:type="dxa"/>
          </w:tcPr>
          <w:p w:rsidR="00D60F76" w:rsidRPr="0028297B" w:rsidRDefault="00D60F76" w:rsidP="00D60F76">
            <w:pPr>
              <w:spacing w:line="264" w:lineRule="auto"/>
              <w:contextualSpacing/>
              <w:rPr>
                <w:rFonts w:cs="Times New Roman"/>
                <w:sz w:val="20"/>
                <w:szCs w:val="20"/>
                <w:lang w:val="en-GB"/>
              </w:rPr>
            </w:pPr>
            <w:r>
              <w:rPr>
                <w:rFonts w:cs="Times New Roman"/>
                <w:sz w:val="20"/>
                <w:szCs w:val="20"/>
                <w:lang w:val="en-GB"/>
              </w:rPr>
              <w:t xml:space="preserve">Around a camp fire </w:t>
            </w:r>
          </w:p>
        </w:tc>
        <w:tc>
          <w:tcPr>
            <w:tcW w:w="1701" w:type="dxa"/>
          </w:tcPr>
          <w:p w:rsidR="00D60F76" w:rsidRPr="0028297B" w:rsidRDefault="00D60F76"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In the desert</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A84B89" w:rsidRPr="00146C23" w:rsidRDefault="00A84B89" w:rsidP="002E3B79">
      <w:pPr>
        <w:pStyle w:val="ListParagraph"/>
        <w:numPr>
          <w:ilvl w:val="0"/>
          <w:numId w:val="24"/>
        </w:numPr>
        <w:tabs>
          <w:tab w:val="left" w:pos="426"/>
          <w:tab w:val="left" w:pos="8505"/>
        </w:tabs>
        <w:spacing w:before="240" w:after="120" w:line="264" w:lineRule="auto"/>
        <w:ind w:left="426" w:hanging="426"/>
        <w:rPr>
          <w:rFonts w:ascii="Calibri" w:eastAsia="Times New Roman" w:hAnsi="Calibri" w:cs="Times New Roman"/>
          <w:lang w:val="en-GB"/>
        </w:rPr>
      </w:pPr>
      <w:r>
        <w:rPr>
          <w:rFonts w:ascii="Calibri" w:hAnsi="Calibri" w:cs="Arial"/>
        </w:rPr>
        <w:t xml:space="preserve">In the traditional way, a man would marry more than one woman. </w:t>
      </w:r>
      <w:r>
        <w:rPr>
          <w:rFonts w:ascii="Calibri" w:hAnsi="Calibri" w:cs="Arial"/>
        </w:rPr>
        <w:br/>
        <w:t>How do Mijili and Nancy describe their relationship, being married to the same man?</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They were very jealous of each other</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They would fight/had a big fight (at the creek)</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They used sticks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They threw sand at each other</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They yelled at each other</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A84B89" w:rsidRDefault="00A84B89" w:rsidP="002E3B79">
      <w:pPr>
        <w:pStyle w:val="ListParagraph"/>
        <w:numPr>
          <w:ilvl w:val="0"/>
          <w:numId w:val="24"/>
        </w:numPr>
        <w:tabs>
          <w:tab w:val="left" w:pos="426"/>
          <w:tab w:val="left" w:pos="8505"/>
        </w:tabs>
        <w:spacing w:before="240" w:after="120" w:line="264" w:lineRule="auto"/>
        <w:ind w:left="426" w:hanging="426"/>
        <w:rPr>
          <w:rFonts w:ascii="Calibri" w:hAnsi="Calibri" w:cs="Arial"/>
        </w:rPr>
      </w:pPr>
      <w:r>
        <w:rPr>
          <w:rFonts w:ascii="Calibri" w:hAnsi="Calibri" w:cs="Arial"/>
        </w:rPr>
        <w:t xml:space="preserve">Describe the first contact between the Pintupi women and </w:t>
      </w:r>
      <w:r w:rsidRPr="003F0FAC">
        <w:rPr>
          <w:rFonts w:ascii="Calibri" w:hAnsi="Calibri" w:cs="Arial"/>
        </w:rPr>
        <w:t>non-Indigenous people</w:t>
      </w:r>
      <w:r w:rsidR="000459F5">
        <w:rPr>
          <w:rFonts w:ascii="Calibri" w:hAnsi="Calibri" w:cs="Arial"/>
        </w:rPr>
        <w:t xml:space="preserve"> and how this came about.</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White people were trying to find the last of the Pintupi</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346C16" w:rsidRDefault="00A84B89" w:rsidP="00D60F76">
            <w:pPr>
              <w:spacing w:line="264" w:lineRule="auto"/>
              <w:contextualSpacing/>
              <w:rPr>
                <w:rFonts w:cs="Times New Roman"/>
                <w:sz w:val="20"/>
                <w:szCs w:val="20"/>
              </w:rPr>
            </w:pPr>
            <w:r>
              <w:rPr>
                <w:rFonts w:cs="Times New Roman"/>
                <w:sz w:val="20"/>
                <w:szCs w:val="20"/>
              </w:rPr>
              <w:t>Who were still living a traditional life</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346C16" w:rsidRDefault="00A84B89" w:rsidP="00D60F76">
            <w:pPr>
              <w:spacing w:line="264" w:lineRule="auto"/>
              <w:contextualSpacing/>
              <w:rPr>
                <w:rFonts w:cs="Times New Roman"/>
                <w:sz w:val="20"/>
                <w:szCs w:val="20"/>
              </w:rPr>
            </w:pPr>
            <w:r>
              <w:rPr>
                <w:rFonts w:cs="Times New Roman"/>
                <w:sz w:val="20"/>
                <w:szCs w:val="20"/>
              </w:rPr>
              <w:t>They came in cars across the plain</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rPr>
            </w:pPr>
            <w:r>
              <w:rPr>
                <w:rFonts w:cs="Times New Roman"/>
                <w:sz w:val="20"/>
                <w:szCs w:val="20"/>
              </w:rPr>
              <w:t>In the early Sixties</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rPr>
            </w:pPr>
            <w:r>
              <w:rPr>
                <w:rFonts w:cs="Times New Roman"/>
                <w:sz w:val="20"/>
                <w:szCs w:val="20"/>
              </w:rPr>
              <w:t>The Pintupi were hiding from them</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The white men gave them food</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346C16" w:rsidRDefault="00A84B89" w:rsidP="00D60F76">
            <w:pPr>
              <w:spacing w:line="264" w:lineRule="auto"/>
              <w:contextualSpacing/>
              <w:rPr>
                <w:rFonts w:cs="Times New Roman"/>
                <w:sz w:val="20"/>
                <w:szCs w:val="20"/>
              </w:rPr>
            </w:pPr>
            <w:r>
              <w:rPr>
                <w:rFonts w:cs="Times New Roman"/>
                <w:sz w:val="20"/>
                <w:szCs w:val="20"/>
              </w:rPr>
              <w:t>They took them to the water hole</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rPr>
            </w:pPr>
            <w:r>
              <w:rPr>
                <w:rFonts w:cs="Times New Roman"/>
                <w:sz w:val="20"/>
                <w:szCs w:val="20"/>
              </w:rPr>
              <w:t>To a place called Lappi Lappi</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rPr>
            </w:pPr>
            <w:r>
              <w:rPr>
                <w:rFonts w:cs="Times New Roman"/>
                <w:sz w:val="20"/>
                <w:szCs w:val="20"/>
              </w:rPr>
              <w:t>And they took photos of them</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9</w:t>
            </w:r>
          </w:p>
        </w:tc>
      </w:tr>
    </w:tbl>
    <w:p w:rsidR="00A84B89" w:rsidRDefault="00A84B89" w:rsidP="002E3B79">
      <w:pPr>
        <w:pStyle w:val="ListParagraph"/>
        <w:numPr>
          <w:ilvl w:val="0"/>
          <w:numId w:val="24"/>
        </w:numPr>
        <w:tabs>
          <w:tab w:val="left" w:pos="426"/>
          <w:tab w:val="left" w:pos="8505"/>
        </w:tabs>
        <w:spacing w:before="240" w:after="120" w:line="264" w:lineRule="auto"/>
        <w:ind w:left="426" w:hanging="426"/>
        <w:rPr>
          <w:rFonts w:ascii="Calibri" w:hAnsi="Calibri" w:cs="Arial"/>
        </w:rPr>
      </w:pPr>
      <w:r>
        <w:rPr>
          <w:rFonts w:ascii="Calibri" w:hAnsi="Calibri" w:cs="Arial"/>
        </w:rPr>
        <w:t>What happened as a result of this meeting?</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The Pintupis were all moved out of the desert</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Into the towns</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2E3B79" w:rsidRDefault="002E3B79" w:rsidP="00A84B89">
      <w:pPr>
        <w:pStyle w:val="ListParagraph"/>
        <w:ind w:left="360"/>
        <w:rPr>
          <w:lang w:val="en-GB"/>
        </w:rPr>
      </w:pPr>
      <w:r>
        <w:rPr>
          <w:lang w:val="en-GB"/>
        </w:rPr>
        <w:br w:type="page"/>
      </w:r>
    </w:p>
    <w:p w:rsidR="00A84B89" w:rsidRPr="00346C16" w:rsidRDefault="00A84B89" w:rsidP="000B2513">
      <w:pPr>
        <w:pStyle w:val="ListParagraph"/>
        <w:numPr>
          <w:ilvl w:val="0"/>
          <w:numId w:val="24"/>
        </w:numPr>
        <w:ind w:left="426" w:right="7" w:hanging="426"/>
        <w:rPr>
          <w:rFonts w:ascii="Calibri" w:hAnsi="Calibri" w:cs="Arial"/>
        </w:rPr>
      </w:pPr>
      <w:r w:rsidRPr="009449A9">
        <w:rPr>
          <w:rFonts w:ascii="Calibri" w:hAnsi="Calibri" w:cs="Arial"/>
        </w:rPr>
        <w:lastRenderedPageBreak/>
        <w:t>Wh</w:t>
      </w:r>
      <w:r>
        <w:rPr>
          <w:rFonts w:ascii="Calibri" w:hAnsi="Calibri" w:cs="Arial"/>
        </w:rPr>
        <w:t>at effect do the photos have on Jessie</w:t>
      </w:r>
      <w:r w:rsidRPr="009449A9">
        <w:rPr>
          <w:rFonts w:ascii="Calibri" w:hAnsi="Calibri" w:cs="Arial"/>
        </w:rPr>
        <w:t>?</w:t>
      </w:r>
    </w:p>
    <w:tbl>
      <w:tblPr>
        <w:tblStyle w:val="TableGrid1"/>
        <w:tblW w:w="8788" w:type="dxa"/>
        <w:tblInd w:w="534" w:type="dxa"/>
        <w:tblLook w:val="04A0" w:firstRow="1" w:lastRow="0" w:firstColumn="1" w:lastColumn="0" w:noHBand="0" w:noVBand="1"/>
      </w:tblPr>
      <w:tblGrid>
        <w:gridCol w:w="7229"/>
        <w:gridCol w:w="1559"/>
      </w:tblGrid>
      <w:tr w:rsidR="00A84B89" w:rsidRPr="0028297B" w:rsidTr="00D60F76">
        <w:tc>
          <w:tcPr>
            <w:tcW w:w="722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She loves them</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rPr>
              <w:t>They m</w:t>
            </w:r>
            <w:r>
              <w:rPr>
                <w:rFonts w:cs="Times New Roman"/>
                <w:sz w:val="20"/>
                <w:szCs w:val="20"/>
                <w:lang w:val="en-GB"/>
              </w:rPr>
              <w:t>ake her realise how amazing her Nannas are – she is proud of them</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When she looks at them/the phot</w:t>
            </w:r>
            <w:r w:rsidR="00E25B17">
              <w:rPr>
                <w:rFonts w:cs="Times New Roman"/>
                <w:sz w:val="20"/>
                <w:szCs w:val="20"/>
                <w:lang w:val="en-GB"/>
              </w:rPr>
              <w:t>o</w:t>
            </w:r>
            <w:r>
              <w:rPr>
                <w:rFonts w:cs="Times New Roman"/>
                <w:sz w:val="20"/>
                <w:szCs w:val="20"/>
                <w:lang w:val="en-GB"/>
              </w:rPr>
              <w:t>s</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She wants to learn/know more</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About her grandmothers' life out bush (surviving in the desert)</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A84B89" w:rsidRPr="00346C16" w:rsidRDefault="00A84B89" w:rsidP="002E3B79">
      <w:pPr>
        <w:pStyle w:val="ListParagraph"/>
        <w:numPr>
          <w:ilvl w:val="0"/>
          <w:numId w:val="24"/>
        </w:numPr>
        <w:spacing w:before="240"/>
        <w:ind w:left="426" w:right="7" w:hanging="426"/>
        <w:rPr>
          <w:rFonts w:ascii="Calibri" w:hAnsi="Calibri" w:cs="Arial"/>
        </w:rPr>
      </w:pPr>
      <w:r>
        <w:rPr>
          <w:rFonts w:ascii="Calibri" w:hAnsi="Calibri" w:cs="Arial"/>
        </w:rPr>
        <w:t>Explain the purpose of skin groups in the past and their relevance today.</w:t>
      </w:r>
    </w:p>
    <w:tbl>
      <w:tblPr>
        <w:tblStyle w:val="TableGrid1"/>
        <w:tblW w:w="8788" w:type="dxa"/>
        <w:tblInd w:w="534" w:type="dxa"/>
        <w:tblLook w:val="04A0" w:firstRow="1" w:lastRow="0" w:firstColumn="1" w:lastColumn="0" w:noHBand="0" w:noVBand="1"/>
      </w:tblPr>
      <w:tblGrid>
        <w:gridCol w:w="7229"/>
        <w:gridCol w:w="1559"/>
      </w:tblGrid>
      <w:tr w:rsidR="00A84B89" w:rsidRPr="0028297B" w:rsidTr="00D60F76">
        <w:tc>
          <w:tcPr>
            <w:tcW w:w="722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229" w:type="dxa"/>
          </w:tcPr>
          <w:p w:rsidR="00A84B89" w:rsidRPr="0028297B" w:rsidRDefault="004A1001" w:rsidP="00D60F76">
            <w:pPr>
              <w:spacing w:line="264" w:lineRule="auto"/>
              <w:contextualSpacing/>
              <w:rPr>
                <w:rFonts w:cs="Times New Roman"/>
                <w:sz w:val="20"/>
                <w:szCs w:val="20"/>
                <w:lang w:val="en-GB"/>
              </w:rPr>
            </w:pPr>
            <w:r>
              <w:rPr>
                <w:rFonts w:cs="Times New Roman"/>
                <w:sz w:val="20"/>
                <w:szCs w:val="20"/>
                <w:lang w:val="en-GB"/>
              </w:rPr>
              <w:t>Who you can or can’t marry/</w:t>
            </w:r>
            <w:r w:rsidR="00A84B89" w:rsidRPr="00865BA1">
              <w:rPr>
                <w:rFonts w:cs="Tahoma"/>
                <w:sz w:val="20"/>
                <w:lang w:eastAsia="en-AU"/>
              </w:rPr>
              <w:t xml:space="preserve">from which </w:t>
            </w:r>
            <w:r w:rsidR="00A84B89">
              <w:rPr>
                <w:rFonts w:cs="Tahoma"/>
                <w:sz w:val="20"/>
                <w:lang w:eastAsia="en-AU"/>
              </w:rPr>
              <w:t>you</w:t>
            </w:r>
            <w:r w:rsidR="00A84B89" w:rsidRPr="00865BA1">
              <w:rPr>
                <w:rFonts w:cs="Tahoma"/>
                <w:sz w:val="20"/>
                <w:lang w:eastAsia="en-AU"/>
              </w:rPr>
              <w:t xml:space="preserve"> can choose a husband</w:t>
            </w:r>
            <w:r w:rsidR="00A84B89">
              <w:rPr>
                <w:rFonts w:cs="Tahoma"/>
                <w:sz w:val="20"/>
                <w:lang w:eastAsia="en-AU"/>
              </w:rPr>
              <w:t>/to match you up</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They are really strict in the bush</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If you fell in love with the wrong skin and had a relationship with them</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You would be punished</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Today they don’t have the punishment</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But they try to keep it that way (live by the skin group tradition)</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And if you do go with the wrong skin, you would bring shame on your family</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7</w:t>
            </w:r>
          </w:p>
        </w:tc>
      </w:tr>
    </w:tbl>
    <w:p w:rsidR="00A84B89" w:rsidRPr="008538DE" w:rsidRDefault="00A84B89" w:rsidP="002E3B79">
      <w:pPr>
        <w:pStyle w:val="ListParagraph"/>
        <w:numPr>
          <w:ilvl w:val="0"/>
          <w:numId w:val="24"/>
        </w:numPr>
        <w:tabs>
          <w:tab w:val="left" w:pos="426"/>
          <w:tab w:val="left" w:pos="8505"/>
        </w:tabs>
        <w:spacing w:before="240" w:after="120" w:line="264" w:lineRule="auto"/>
        <w:ind w:left="426" w:hanging="426"/>
        <w:rPr>
          <w:rFonts w:ascii="Calibri" w:hAnsi="Calibri" w:cs="Arial"/>
        </w:rPr>
      </w:pPr>
      <w:r>
        <w:rPr>
          <w:rFonts w:ascii="Calibri" w:hAnsi="Calibri" w:cs="Arial"/>
        </w:rPr>
        <w:t xml:space="preserve">What </w:t>
      </w:r>
      <w:r w:rsidR="00F3718D">
        <w:rPr>
          <w:rFonts w:ascii="Calibri" w:hAnsi="Calibri" w:cs="Arial"/>
        </w:rPr>
        <w:t>are Jessie’s considerations when choosing a husband</w:t>
      </w:r>
      <w:r>
        <w:rPr>
          <w:rFonts w:ascii="Calibri" w:hAnsi="Calibri" w:cs="Arial"/>
        </w:rPr>
        <w:t>?</w:t>
      </w:r>
    </w:p>
    <w:tbl>
      <w:tblPr>
        <w:tblStyle w:val="TableGrid1"/>
        <w:tblW w:w="8788" w:type="dxa"/>
        <w:tblInd w:w="534" w:type="dxa"/>
        <w:tblLook w:val="04A0" w:firstRow="1" w:lastRow="0" w:firstColumn="1" w:lastColumn="0" w:noHBand="0" w:noVBand="1"/>
      </w:tblPr>
      <w:tblGrid>
        <w:gridCol w:w="7229"/>
        <w:gridCol w:w="1559"/>
      </w:tblGrid>
      <w:tr w:rsidR="00A84B89" w:rsidRPr="0028297B" w:rsidTr="00D60F76">
        <w:tc>
          <w:tcPr>
            <w:tcW w:w="722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229" w:type="dxa"/>
          </w:tcPr>
          <w:p w:rsidR="00A84B89" w:rsidRPr="0028297B" w:rsidRDefault="00A84B89" w:rsidP="004A1001">
            <w:pPr>
              <w:spacing w:line="264" w:lineRule="auto"/>
              <w:contextualSpacing/>
              <w:rPr>
                <w:rFonts w:cs="Times New Roman"/>
                <w:sz w:val="20"/>
                <w:szCs w:val="20"/>
                <w:lang w:val="en-GB"/>
              </w:rPr>
            </w:pPr>
            <w:r>
              <w:rPr>
                <w:rFonts w:cs="Times New Roman"/>
                <w:sz w:val="20"/>
                <w:szCs w:val="20"/>
                <w:lang w:val="en-GB"/>
              </w:rPr>
              <w:t xml:space="preserve">She has </w:t>
            </w:r>
            <w:r w:rsidR="004A1001">
              <w:rPr>
                <w:rFonts w:cs="Times New Roman"/>
                <w:sz w:val="20"/>
                <w:szCs w:val="20"/>
                <w:lang w:val="en-GB"/>
              </w:rPr>
              <w:t>three</w:t>
            </w:r>
            <w:r>
              <w:rPr>
                <w:rFonts w:cs="Times New Roman"/>
                <w:sz w:val="20"/>
                <w:szCs w:val="20"/>
                <w:lang w:val="en-GB"/>
              </w:rPr>
              <w:t xml:space="preserve"> choices</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4A1001" w:rsidP="00D60F76">
            <w:pPr>
              <w:spacing w:line="264" w:lineRule="auto"/>
              <w:contextualSpacing/>
              <w:rPr>
                <w:rFonts w:cs="Times New Roman"/>
                <w:sz w:val="20"/>
                <w:szCs w:val="20"/>
                <w:lang w:val="en-GB"/>
              </w:rPr>
            </w:pPr>
            <w:r>
              <w:rPr>
                <w:rFonts w:cs="Times New Roman"/>
                <w:sz w:val="20"/>
                <w:szCs w:val="20"/>
                <w:lang w:val="en-GB"/>
              </w:rPr>
              <w:t>Out of eight</w:t>
            </w:r>
            <w:r w:rsidR="00A84B89">
              <w:rPr>
                <w:rFonts w:cs="Times New Roman"/>
                <w:sz w:val="20"/>
                <w:szCs w:val="20"/>
                <w:lang w:val="en-GB"/>
              </w:rPr>
              <w:t xml:space="preserve"> skin groups</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Jupurrula </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Japanangka</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Jalanga</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A84B89" w:rsidRPr="009B0FB5" w:rsidRDefault="00A84B89" w:rsidP="002E3B79">
      <w:pPr>
        <w:pStyle w:val="ListParagraph"/>
        <w:numPr>
          <w:ilvl w:val="0"/>
          <w:numId w:val="24"/>
        </w:numPr>
        <w:tabs>
          <w:tab w:val="left" w:pos="426"/>
          <w:tab w:val="left" w:pos="8505"/>
        </w:tabs>
        <w:spacing w:before="240" w:after="120" w:line="264" w:lineRule="auto"/>
        <w:ind w:left="426" w:hanging="426"/>
        <w:rPr>
          <w:rFonts w:ascii="Calibri" w:hAnsi="Calibri" w:cs="Arial"/>
        </w:rPr>
      </w:pPr>
      <w:r>
        <w:rPr>
          <w:rFonts w:ascii="Calibri" w:hAnsi="Calibri" w:cs="Arial"/>
        </w:rPr>
        <w:t xml:space="preserve">What would be the equivalent of the skin </w:t>
      </w:r>
      <w:r w:rsidR="00F3718D">
        <w:rPr>
          <w:rFonts w:ascii="Calibri" w:hAnsi="Calibri" w:cs="Arial"/>
        </w:rPr>
        <w:t xml:space="preserve">group </w:t>
      </w:r>
      <w:r>
        <w:rPr>
          <w:rFonts w:ascii="Calibri" w:hAnsi="Calibri" w:cs="Arial"/>
        </w:rPr>
        <w:t>system in Western society?</w:t>
      </w:r>
    </w:p>
    <w:tbl>
      <w:tblPr>
        <w:tblStyle w:val="TableGrid1"/>
        <w:tblW w:w="8788" w:type="dxa"/>
        <w:tblInd w:w="534" w:type="dxa"/>
        <w:tblLook w:val="04A0" w:firstRow="1" w:lastRow="0" w:firstColumn="1" w:lastColumn="0" w:noHBand="0" w:noVBand="1"/>
      </w:tblPr>
      <w:tblGrid>
        <w:gridCol w:w="7229"/>
        <w:gridCol w:w="1559"/>
      </w:tblGrid>
      <w:tr w:rsidR="00A84B89" w:rsidRPr="0028297B" w:rsidTr="00D60F76">
        <w:tc>
          <w:tcPr>
            <w:tcW w:w="722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8538DE" w:rsidTr="00D60F76">
        <w:tc>
          <w:tcPr>
            <w:tcW w:w="7229" w:type="dxa"/>
          </w:tcPr>
          <w:p w:rsidR="00A84B89" w:rsidRPr="008538DE" w:rsidRDefault="00A84B89" w:rsidP="00D60F76">
            <w:pPr>
              <w:spacing w:line="264" w:lineRule="auto"/>
              <w:contextualSpacing/>
              <w:rPr>
                <w:rFonts w:cs="Times New Roman"/>
                <w:sz w:val="20"/>
                <w:szCs w:val="20"/>
                <w:lang w:val="en-GB"/>
              </w:rPr>
            </w:pPr>
            <w:r w:rsidRPr="008538DE">
              <w:rPr>
                <w:rFonts w:cs="Times New Roman"/>
                <w:sz w:val="20"/>
                <w:szCs w:val="20"/>
                <w:lang w:val="en-GB"/>
              </w:rPr>
              <w:t>Law or justice system</w:t>
            </w:r>
          </w:p>
        </w:tc>
        <w:tc>
          <w:tcPr>
            <w:tcW w:w="1559" w:type="dxa"/>
          </w:tcPr>
          <w:p w:rsidR="00A84B89" w:rsidRPr="008538DE" w:rsidRDefault="00A84B89" w:rsidP="00D60F76">
            <w:pPr>
              <w:spacing w:line="264" w:lineRule="auto"/>
              <w:contextualSpacing/>
              <w:jc w:val="center"/>
              <w:rPr>
                <w:rFonts w:cs="Times New Roman"/>
                <w:sz w:val="20"/>
                <w:szCs w:val="20"/>
                <w:lang w:val="en-GB"/>
              </w:rPr>
            </w:pPr>
            <w:r w:rsidRPr="008538DE">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A84B89" w:rsidRPr="001935AF" w:rsidRDefault="00A84B89" w:rsidP="002E3B79">
      <w:pPr>
        <w:pStyle w:val="ListParagraph"/>
        <w:numPr>
          <w:ilvl w:val="0"/>
          <w:numId w:val="24"/>
        </w:numPr>
        <w:tabs>
          <w:tab w:val="left" w:pos="426"/>
          <w:tab w:val="left" w:pos="8505"/>
        </w:tabs>
        <w:spacing w:before="240" w:after="120" w:line="264" w:lineRule="auto"/>
        <w:ind w:left="426" w:hanging="426"/>
        <w:rPr>
          <w:rFonts w:ascii="Calibri" w:hAnsi="Calibri" w:cs="Arial"/>
        </w:rPr>
      </w:pPr>
      <w:r>
        <w:rPr>
          <w:rFonts w:ascii="Calibri" w:hAnsi="Calibri" w:cs="Arial"/>
        </w:rPr>
        <w:t xml:space="preserve">How does the grandmother pass on the skin </w:t>
      </w:r>
      <w:r w:rsidR="00F3718D">
        <w:rPr>
          <w:rFonts w:ascii="Calibri" w:hAnsi="Calibri" w:cs="Arial"/>
        </w:rPr>
        <w:t xml:space="preserve">group </w:t>
      </w:r>
      <w:r>
        <w:rPr>
          <w:rFonts w:ascii="Calibri" w:hAnsi="Calibri" w:cs="Arial"/>
        </w:rPr>
        <w:t xml:space="preserve">system knowledge to the young </w:t>
      </w:r>
      <w:r w:rsidR="00F3718D">
        <w:rPr>
          <w:rFonts w:ascii="Calibri" w:hAnsi="Calibri" w:cs="Arial"/>
        </w:rPr>
        <w:t>women</w:t>
      </w:r>
      <w:r>
        <w:rPr>
          <w:rFonts w:ascii="Calibri" w:hAnsi="Calibri" w:cs="Arial"/>
        </w:rPr>
        <w:t>?</w:t>
      </w:r>
    </w:p>
    <w:tbl>
      <w:tblPr>
        <w:tblStyle w:val="TableGrid1"/>
        <w:tblW w:w="8788" w:type="dxa"/>
        <w:tblInd w:w="534" w:type="dxa"/>
        <w:tblLook w:val="04A0" w:firstRow="1" w:lastRow="0" w:firstColumn="1" w:lastColumn="0" w:noHBand="0" w:noVBand="1"/>
      </w:tblPr>
      <w:tblGrid>
        <w:gridCol w:w="7229"/>
        <w:gridCol w:w="1559"/>
      </w:tblGrid>
      <w:tr w:rsidR="00A84B89" w:rsidRPr="0028297B" w:rsidTr="00D60F76">
        <w:tc>
          <w:tcPr>
            <w:tcW w:w="722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8538DE" w:rsidTr="00D60F76">
        <w:tc>
          <w:tcPr>
            <w:tcW w:w="7229" w:type="dxa"/>
          </w:tcPr>
          <w:p w:rsidR="00A84B89" w:rsidRPr="008538DE" w:rsidRDefault="00A84B89" w:rsidP="00D60F76">
            <w:pPr>
              <w:spacing w:line="264" w:lineRule="auto"/>
              <w:contextualSpacing/>
              <w:rPr>
                <w:rFonts w:cs="Times New Roman"/>
                <w:sz w:val="20"/>
                <w:szCs w:val="20"/>
                <w:lang w:val="en-GB"/>
              </w:rPr>
            </w:pPr>
            <w:r w:rsidRPr="008538DE">
              <w:rPr>
                <w:rFonts w:cs="Tahoma"/>
                <w:sz w:val="20"/>
                <w:lang w:eastAsia="en-AU"/>
              </w:rPr>
              <w:t>She draws symbols in the desert sand</w:t>
            </w:r>
          </w:p>
        </w:tc>
        <w:tc>
          <w:tcPr>
            <w:tcW w:w="1559" w:type="dxa"/>
          </w:tcPr>
          <w:p w:rsidR="00A84B89" w:rsidRPr="008538DE" w:rsidRDefault="00A84B89" w:rsidP="00D60F76">
            <w:pPr>
              <w:spacing w:line="264" w:lineRule="auto"/>
              <w:contextualSpacing/>
              <w:jc w:val="center"/>
              <w:rPr>
                <w:rFonts w:cs="Times New Roman"/>
                <w:sz w:val="20"/>
                <w:szCs w:val="20"/>
                <w:lang w:val="en-GB"/>
              </w:rPr>
            </w:pPr>
            <w:r w:rsidRPr="008538DE">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ahoma"/>
                <w:sz w:val="20"/>
                <w:lang w:eastAsia="en-AU"/>
              </w:rPr>
              <w:t>T</w:t>
            </w:r>
            <w:r w:rsidRPr="00865BA1">
              <w:rPr>
                <w:rFonts w:cs="Tahoma"/>
                <w:sz w:val="20"/>
                <w:lang w:eastAsia="en-AU"/>
              </w:rPr>
              <w:t>o illustrate the skin system</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rPr>
                <w:rFonts w:cs="Times New Roman"/>
                <w:sz w:val="20"/>
                <w:szCs w:val="20"/>
                <w:lang w:val="en-GB"/>
              </w:rPr>
            </w:pPr>
            <w:r>
              <w:rPr>
                <w:rFonts w:cs="Tahoma"/>
                <w:sz w:val="20"/>
                <w:lang w:eastAsia="en-AU"/>
              </w:rPr>
              <w:t xml:space="preserve">The young women are </w:t>
            </w:r>
            <w:r w:rsidRPr="00865BA1">
              <w:rPr>
                <w:rFonts w:cs="Tahoma"/>
                <w:sz w:val="20"/>
                <w:lang w:eastAsia="en-AU"/>
              </w:rPr>
              <w:t>repeating the lesson</w:t>
            </w:r>
            <w:r>
              <w:rPr>
                <w:rFonts w:cs="Tahoma"/>
                <w:sz w:val="20"/>
                <w:lang w:eastAsia="en-AU"/>
              </w:rPr>
              <w:t>/the skin groups/names</w:t>
            </w:r>
          </w:p>
        </w:tc>
        <w:tc>
          <w:tcPr>
            <w:tcW w:w="1559"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Default="00A84B89" w:rsidP="00D60F76">
            <w:pPr>
              <w:spacing w:line="264" w:lineRule="auto"/>
              <w:contextualSpacing/>
              <w:rPr>
                <w:rFonts w:cs="Times New Roman"/>
                <w:sz w:val="20"/>
                <w:szCs w:val="20"/>
                <w:lang w:val="en-GB"/>
              </w:rPr>
            </w:pPr>
            <w:r>
              <w:rPr>
                <w:rFonts w:cs="Tahoma"/>
                <w:sz w:val="20"/>
                <w:lang w:eastAsia="en-AU"/>
              </w:rPr>
              <w:t>And draw</w:t>
            </w:r>
            <w:r w:rsidRPr="00865BA1">
              <w:rPr>
                <w:rFonts w:cs="Tahoma"/>
                <w:sz w:val="20"/>
                <w:lang w:eastAsia="en-AU"/>
              </w:rPr>
              <w:t xml:space="preserve"> the symbols in the sand</w:t>
            </w:r>
            <w:r>
              <w:rPr>
                <w:rFonts w:cs="Tahoma"/>
                <w:sz w:val="20"/>
                <w:lang w:eastAsia="en-AU"/>
              </w:rPr>
              <w:t xml:space="preserve"> as well</w:t>
            </w:r>
          </w:p>
        </w:tc>
        <w:tc>
          <w:tcPr>
            <w:tcW w:w="1559"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229"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2E3B79" w:rsidRDefault="002E3B79" w:rsidP="00A84B89">
      <w:pPr>
        <w:pStyle w:val="Heading1"/>
        <w:spacing w:before="0"/>
      </w:pPr>
      <w:r>
        <w:br w:type="page"/>
      </w:r>
    </w:p>
    <w:p w:rsidR="00A84B89" w:rsidRPr="0028297B" w:rsidRDefault="00A84B89" w:rsidP="00A84B89">
      <w:pPr>
        <w:pStyle w:val="Heading1"/>
        <w:spacing w:before="0"/>
      </w:pPr>
      <w:r w:rsidRPr="0028297B">
        <w:lastRenderedPageBreak/>
        <w:t>Sample assessment task</w:t>
      </w:r>
      <w:r>
        <w:t xml:space="preserve"> </w:t>
      </w:r>
    </w:p>
    <w:p w:rsidR="00A84B89" w:rsidRPr="0028297B" w:rsidRDefault="00A84B89" w:rsidP="00A84B89">
      <w:pPr>
        <w:pStyle w:val="Heading1"/>
      </w:pPr>
      <w:r>
        <w:t>Aboriginal Languages of Western Australia – General Year</w:t>
      </w:r>
      <w:r w:rsidRPr="0028297B">
        <w:t xml:space="preserve"> </w:t>
      </w:r>
      <w:r>
        <w:t>12</w:t>
      </w:r>
    </w:p>
    <w:p w:rsidR="00A84B89" w:rsidRPr="0028297B" w:rsidRDefault="00A84B89" w:rsidP="00A84B89">
      <w:pPr>
        <w:pStyle w:val="Heading2"/>
      </w:pPr>
      <w:r>
        <w:t>Task 10</w:t>
      </w:r>
      <w:r w:rsidRPr="0028297B">
        <w:t xml:space="preserve"> –</w:t>
      </w:r>
      <w:r>
        <w:t xml:space="preserve"> Unit 4</w:t>
      </w:r>
    </w:p>
    <w:p w:rsidR="00A84B89" w:rsidRPr="0091569E" w:rsidRDefault="00A84B89" w:rsidP="002E3B79">
      <w:pPr>
        <w:tabs>
          <w:tab w:val="left" w:pos="709"/>
        </w:tabs>
        <w:spacing w:line="240" w:lineRule="auto"/>
        <w:ind w:right="-545"/>
        <w:rPr>
          <w:rFonts w:eastAsia="Times New Roman" w:cs="Arial"/>
          <w:bCs/>
        </w:rPr>
      </w:pPr>
      <w:r w:rsidRPr="0028297B">
        <w:rPr>
          <w:rFonts w:eastAsia="Times New Roman" w:cs="Arial"/>
          <w:b/>
          <w:bCs/>
          <w:lang w:val="en-GB"/>
        </w:rPr>
        <w:t xml:space="preserve">Assessment type: </w:t>
      </w:r>
      <w:r>
        <w:rPr>
          <w:rFonts w:eastAsia="Times New Roman" w:cs="Arial"/>
          <w:bCs/>
        </w:rPr>
        <w:t>Oral communication</w:t>
      </w:r>
    </w:p>
    <w:p w:rsidR="00A84B89" w:rsidRPr="0028297B" w:rsidRDefault="00A84B89" w:rsidP="00A84B89">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A84B89" w:rsidRDefault="003326D1" w:rsidP="000459F5">
      <w:pPr>
        <w:tabs>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bCs/>
        </w:rPr>
        <w:tab/>
      </w:r>
      <w:r>
        <w:rPr>
          <w:rFonts w:eastAsia="Times New Roman" w:cs="Arial"/>
          <w:szCs w:val="20"/>
        </w:rPr>
        <w:t>30 minutes p</w:t>
      </w:r>
      <w:r w:rsidR="00A84B89">
        <w:rPr>
          <w:rFonts w:eastAsia="Times New Roman" w:cs="Arial"/>
          <w:bCs/>
        </w:rPr>
        <w:t xml:space="preserve">reparation time </w:t>
      </w:r>
    </w:p>
    <w:p w:rsidR="00A84B89" w:rsidRDefault="003326D1" w:rsidP="000459F5">
      <w:pPr>
        <w:tabs>
          <w:tab w:val="left" w:pos="1701"/>
        </w:tabs>
        <w:spacing w:after="0" w:line="240" w:lineRule="auto"/>
        <w:ind w:right="-27"/>
        <w:outlineLvl w:val="0"/>
        <w:rPr>
          <w:rFonts w:eastAsia="Times New Roman" w:cs="Arial"/>
          <w:szCs w:val="20"/>
        </w:rPr>
      </w:pPr>
      <w:r>
        <w:rPr>
          <w:rFonts w:eastAsia="Times New Roman" w:cs="Arial"/>
          <w:szCs w:val="20"/>
        </w:rPr>
        <w:tab/>
      </w:r>
      <w:r w:rsidR="005E2B6B">
        <w:rPr>
          <w:rFonts w:eastAsia="Times New Roman" w:cs="Arial"/>
          <w:szCs w:val="20"/>
        </w:rPr>
        <w:t>5–</w:t>
      </w:r>
      <w:r>
        <w:rPr>
          <w:rFonts w:eastAsia="Times New Roman" w:cs="Arial"/>
          <w:szCs w:val="20"/>
        </w:rPr>
        <w:t>6 minutes c</w:t>
      </w:r>
      <w:r w:rsidR="00A84B89">
        <w:rPr>
          <w:rFonts w:eastAsia="Times New Roman" w:cs="Arial"/>
          <w:szCs w:val="20"/>
        </w:rPr>
        <w:t xml:space="preserve">onversation </w:t>
      </w:r>
    </w:p>
    <w:p w:rsidR="00A84B89" w:rsidRPr="000459F5" w:rsidRDefault="00A84B89" w:rsidP="002E3B79">
      <w:pPr>
        <w:tabs>
          <w:tab w:val="left" w:pos="1701"/>
        </w:tabs>
        <w:spacing w:line="240" w:lineRule="auto"/>
        <w:ind w:right="-27"/>
        <w:outlineLvl w:val="0"/>
        <w:rPr>
          <w:rFonts w:eastAsia="Times New Roman" w:cs="Arial"/>
        </w:rPr>
      </w:pPr>
      <w:r>
        <w:rPr>
          <w:rFonts w:eastAsia="Times New Roman" w:cs="Arial"/>
          <w:szCs w:val="20"/>
        </w:rPr>
        <w:t xml:space="preserve">Other items: </w:t>
      </w:r>
      <w:r>
        <w:rPr>
          <w:rFonts w:eastAsia="Times New Roman" w:cs="Arial"/>
          <w:szCs w:val="20"/>
        </w:rPr>
        <w:tab/>
      </w:r>
      <w:r w:rsidRPr="00B71146">
        <w:rPr>
          <w:rFonts w:eastAsia="Times New Roman" w:cs="Arial"/>
        </w:rPr>
        <w:t xml:space="preserve">Planning </w:t>
      </w:r>
      <w:r>
        <w:rPr>
          <w:rFonts w:eastAsia="Times New Roman" w:cs="Arial"/>
        </w:rPr>
        <w:t xml:space="preserve">and notes </w:t>
      </w:r>
      <w:r w:rsidRPr="00B71146">
        <w:rPr>
          <w:rFonts w:eastAsia="Times New Roman" w:cs="Arial"/>
        </w:rPr>
        <w:t>sheet</w:t>
      </w:r>
      <w:r w:rsidR="000459F5">
        <w:rPr>
          <w:rFonts w:eastAsia="Times New Roman" w:cs="Arial"/>
        </w:rPr>
        <w:br/>
      </w:r>
      <w:r w:rsidR="000459F5">
        <w:rPr>
          <w:rFonts w:eastAsia="Times New Roman" w:cs="Arial"/>
        </w:rPr>
        <w:tab/>
      </w:r>
      <w:r>
        <w:rPr>
          <w:rFonts w:eastAsia="Times New Roman" w:cs="Arial"/>
          <w:szCs w:val="20"/>
        </w:rPr>
        <w:t>If a print dictionary in the languag</w:t>
      </w:r>
      <w:r w:rsidR="003326D1">
        <w:rPr>
          <w:rFonts w:eastAsia="Times New Roman" w:cs="Arial"/>
          <w:szCs w:val="20"/>
        </w:rPr>
        <w:t>e is available this may be used.</w:t>
      </w:r>
    </w:p>
    <w:p w:rsidR="00A84B89" w:rsidRPr="0028297B" w:rsidRDefault="00A84B89" w:rsidP="00A84B89">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A84B89" w:rsidRPr="0028297B" w:rsidRDefault="00A84B89" w:rsidP="002E3B79">
      <w:pPr>
        <w:tabs>
          <w:tab w:val="left" w:pos="-851"/>
          <w:tab w:val="left" w:pos="720"/>
        </w:tabs>
        <w:spacing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school mark for this pair of units</w:t>
      </w:r>
    </w:p>
    <w:p w:rsidR="002E3B79" w:rsidRPr="002E3B79" w:rsidRDefault="002E3B79" w:rsidP="002E3B79">
      <w:pPr>
        <w:spacing w:before="240" w:line="240" w:lineRule="auto"/>
        <w:ind w:right="-27"/>
        <w:rPr>
          <w:rFonts w:eastAsia="Times New Roman" w:cs="Arial"/>
          <w:lang w:val="en-GB"/>
        </w:rPr>
      </w:pPr>
      <w:r w:rsidRPr="002E3B79">
        <w:rPr>
          <w:rFonts w:eastAsia="Times New Roman" w:cs="Arial"/>
          <w:lang w:val="en-GB"/>
        </w:rPr>
        <w:pict>
          <v:rect id="_x0000_i1029" style="width:0;height:1.5pt" o:hralign="center" o:hrstd="t" o:hr="t" fillcolor="#a0a0a0" stroked="f"/>
        </w:pict>
      </w:r>
    </w:p>
    <w:p w:rsidR="00D60F76" w:rsidRDefault="00A84B89" w:rsidP="005B57AC">
      <w:pPr>
        <w:tabs>
          <w:tab w:val="left" w:pos="0"/>
          <w:tab w:val="left" w:pos="7797"/>
          <w:tab w:val="right" w:pos="9026"/>
        </w:tabs>
        <w:spacing w:line="264" w:lineRule="auto"/>
        <w:ind w:right="-28"/>
        <w:rPr>
          <w:rFonts w:eastAsia="Times New Roman" w:cs="Arial"/>
          <w:b/>
          <w:lang w:val="en-GB"/>
        </w:rPr>
      </w:pPr>
      <w:r>
        <w:rPr>
          <w:rFonts w:eastAsia="Times New Roman" w:cs="Arial"/>
          <w:b/>
          <w:lang w:val="en-GB"/>
        </w:rPr>
        <w:t>Intergenerational language change</w:t>
      </w:r>
      <w:r w:rsidR="005B57AC">
        <w:rPr>
          <w:rFonts w:eastAsia="Times New Roman" w:cs="Arial"/>
          <w:b/>
          <w:lang w:val="en-GB"/>
        </w:rPr>
        <w:tab/>
        <w:t>(25 marks)</w:t>
      </w:r>
    </w:p>
    <w:p w:rsidR="00A84B89" w:rsidRPr="00A320EC" w:rsidRDefault="002016B1" w:rsidP="004A1001">
      <w:pPr>
        <w:tabs>
          <w:tab w:val="left" w:pos="0"/>
          <w:tab w:val="right" w:pos="9026"/>
        </w:tabs>
        <w:spacing w:after="120" w:line="264" w:lineRule="auto"/>
        <w:ind w:right="-28"/>
        <w:rPr>
          <w:rFonts w:eastAsia="Times New Roman" w:cs="Arial"/>
          <w:b/>
          <w:lang w:val="en-GB"/>
        </w:rPr>
      </w:pPr>
      <w:r>
        <w:rPr>
          <w:rFonts w:eastAsia="Times New Roman" w:cs="Arial"/>
          <w:b/>
          <w:lang w:val="en-GB"/>
        </w:rPr>
        <w:t>Before the task</w:t>
      </w:r>
    </w:p>
    <w:p w:rsidR="00A84B89" w:rsidRPr="00D60F76" w:rsidRDefault="00A84B89" w:rsidP="00D60F76">
      <w:pPr>
        <w:pStyle w:val="ListParagraph"/>
        <w:numPr>
          <w:ilvl w:val="0"/>
          <w:numId w:val="30"/>
        </w:numPr>
        <w:tabs>
          <w:tab w:val="left" w:pos="-851"/>
          <w:tab w:val="left" w:pos="0"/>
        </w:tabs>
        <w:spacing w:after="0" w:line="240" w:lineRule="auto"/>
        <w:ind w:left="426" w:right="-27" w:hanging="426"/>
        <w:outlineLvl w:val="0"/>
        <w:rPr>
          <w:rFonts w:eastAsia="Times New Roman" w:cs="Arial"/>
          <w:b/>
          <w:szCs w:val="20"/>
        </w:rPr>
      </w:pPr>
      <w:r w:rsidRPr="00F22FBE">
        <w:rPr>
          <w:rFonts w:eastAsia="Times New Roman" w:cs="Arial"/>
          <w:szCs w:val="20"/>
        </w:rPr>
        <w:t xml:space="preserve">Identify </w:t>
      </w:r>
      <w:r w:rsidR="000459F5">
        <w:rPr>
          <w:rFonts w:eastAsia="Times New Roman" w:cs="Arial"/>
          <w:szCs w:val="20"/>
        </w:rPr>
        <w:t xml:space="preserve">a </w:t>
      </w:r>
      <w:r w:rsidRPr="00F22FBE">
        <w:rPr>
          <w:rFonts w:eastAsia="Times New Roman" w:cs="Arial"/>
          <w:szCs w:val="20"/>
        </w:rPr>
        <w:t>community member/</w:t>
      </w:r>
      <w:r w:rsidR="000459F5">
        <w:rPr>
          <w:rFonts w:eastAsia="Times New Roman" w:cs="Arial"/>
          <w:szCs w:val="20"/>
        </w:rPr>
        <w:t>E</w:t>
      </w:r>
      <w:r w:rsidRPr="00F22FBE">
        <w:rPr>
          <w:rFonts w:eastAsia="Times New Roman" w:cs="Arial"/>
          <w:szCs w:val="20"/>
        </w:rPr>
        <w:t xml:space="preserve">lder/linguist to interview to elicit information to explore </w:t>
      </w:r>
      <w:r w:rsidRPr="005B57AC">
        <w:rPr>
          <w:rFonts w:eastAsia="Times New Roman" w:cs="Arial"/>
          <w:szCs w:val="20"/>
        </w:rPr>
        <w:t>language change</w:t>
      </w:r>
      <w:r w:rsidR="00BD1AAC">
        <w:rPr>
          <w:rFonts w:eastAsia="Times New Roman" w:cs="Arial"/>
          <w:szCs w:val="20"/>
        </w:rPr>
        <w:t xml:space="preserve"> during this person’s life</w:t>
      </w:r>
      <w:r w:rsidRPr="005B57AC">
        <w:rPr>
          <w:rFonts w:eastAsia="Times New Roman" w:cs="Arial"/>
          <w:szCs w:val="20"/>
        </w:rPr>
        <w:t>.</w:t>
      </w:r>
    </w:p>
    <w:p w:rsidR="00D60F76" w:rsidRPr="00D60F76" w:rsidRDefault="00A84B89" w:rsidP="00D60F76">
      <w:pPr>
        <w:pStyle w:val="ListParagraph"/>
        <w:numPr>
          <w:ilvl w:val="0"/>
          <w:numId w:val="30"/>
        </w:numPr>
        <w:tabs>
          <w:tab w:val="left" w:pos="0"/>
        </w:tabs>
        <w:ind w:left="426" w:hanging="426"/>
        <w:rPr>
          <w:rFonts w:ascii="Arial" w:hAnsi="Arial" w:cs="Arial"/>
        </w:rPr>
      </w:pPr>
      <w:r w:rsidRPr="008B531E">
        <w:rPr>
          <w:rFonts w:eastAsia="Times New Roman" w:cs="Arial"/>
          <w:szCs w:val="20"/>
        </w:rPr>
        <w:t xml:space="preserve">Revise protocols for recording and transcribing language and practise these </w:t>
      </w:r>
      <w:r w:rsidR="00D60F76">
        <w:rPr>
          <w:rFonts w:eastAsia="Times New Roman" w:cs="Arial"/>
          <w:szCs w:val="20"/>
        </w:rPr>
        <w:t>skills using set texts.</w:t>
      </w:r>
    </w:p>
    <w:p w:rsidR="00A84B89" w:rsidRPr="00D60F76" w:rsidRDefault="002016B1" w:rsidP="004A1001">
      <w:pPr>
        <w:tabs>
          <w:tab w:val="left" w:pos="0"/>
        </w:tabs>
        <w:spacing w:after="120" w:line="264" w:lineRule="auto"/>
        <w:ind w:right="-28"/>
        <w:rPr>
          <w:rFonts w:ascii="Arial" w:hAnsi="Arial" w:cs="Arial"/>
        </w:rPr>
      </w:pPr>
      <w:r>
        <w:rPr>
          <w:rFonts w:eastAsia="Times New Roman" w:cs="Arial"/>
          <w:b/>
          <w:lang w:val="en-GB"/>
        </w:rPr>
        <w:t>During preparation time</w:t>
      </w:r>
    </w:p>
    <w:p w:rsidR="00A84B89" w:rsidRDefault="00A84B89" w:rsidP="00D60F76">
      <w:pPr>
        <w:pStyle w:val="ListParagraph"/>
        <w:numPr>
          <w:ilvl w:val="0"/>
          <w:numId w:val="30"/>
        </w:numPr>
        <w:tabs>
          <w:tab w:val="left" w:pos="-851"/>
          <w:tab w:val="left" w:pos="0"/>
        </w:tabs>
        <w:spacing w:after="0" w:line="240" w:lineRule="auto"/>
        <w:ind w:left="426" w:right="-27" w:hanging="426"/>
        <w:outlineLvl w:val="0"/>
        <w:rPr>
          <w:rFonts w:eastAsia="Times New Roman" w:cs="Arial"/>
          <w:szCs w:val="20"/>
        </w:rPr>
      </w:pPr>
      <w:r w:rsidRPr="00A320EC">
        <w:rPr>
          <w:rFonts w:eastAsia="Times New Roman" w:cs="Arial"/>
          <w:szCs w:val="20"/>
        </w:rPr>
        <w:t>Prepare questions in the language aimed at gaining information about the person’s lif</w:t>
      </w:r>
      <w:r>
        <w:rPr>
          <w:rFonts w:eastAsia="Times New Roman" w:cs="Arial"/>
          <w:szCs w:val="20"/>
        </w:rPr>
        <w:t>e in order to:</w:t>
      </w:r>
    </w:p>
    <w:p w:rsidR="00D60F76" w:rsidRDefault="004A1001" w:rsidP="004A1001">
      <w:pPr>
        <w:pStyle w:val="ListParagraph"/>
        <w:numPr>
          <w:ilvl w:val="0"/>
          <w:numId w:val="39"/>
        </w:numPr>
        <w:tabs>
          <w:tab w:val="left" w:pos="-851"/>
          <w:tab w:val="left" w:pos="851"/>
        </w:tabs>
        <w:spacing w:after="0" w:line="240" w:lineRule="auto"/>
        <w:ind w:left="851" w:right="-27" w:hanging="425"/>
        <w:outlineLvl w:val="0"/>
        <w:rPr>
          <w:rFonts w:eastAsia="Times New Roman" w:cs="Arial"/>
          <w:szCs w:val="20"/>
        </w:rPr>
      </w:pPr>
      <w:r>
        <w:rPr>
          <w:rFonts w:eastAsia="Times New Roman" w:cs="Arial"/>
          <w:szCs w:val="20"/>
        </w:rPr>
        <w:t>e</w:t>
      </w:r>
      <w:r w:rsidR="00A84B89" w:rsidRPr="00A320EC">
        <w:rPr>
          <w:rFonts w:eastAsia="Times New Roman" w:cs="Arial"/>
          <w:szCs w:val="20"/>
        </w:rPr>
        <w:t xml:space="preserve">licit responses of what family life was like for the interviewee </w:t>
      </w:r>
      <w:r w:rsidR="00D60F76">
        <w:rPr>
          <w:rFonts w:eastAsia="Times New Roman" w:cs="Arial"/>
          <w:szCs w:val="20"/>
        </w:rPr>
        <w:t>be</w:t>
      </w:r>
      <w:r w:rsidR="00BD1AAC">
        <w:rPr>
          <w:rFonts w:eastAsia="Times New Roman" w:cs="Arial"/>
          <w:szCs w:val="20"/>
        </w:rPr>
        <w:t>tween the ages of 5 and 20</w:t>
      </w:r>
    </w:p>
    <w:p w:rsidR="002016B1" w:rsidRDefault="004A1001" w:rsidP="004A1001">
      <w:pPr>
        <w:pStyle w:val="ListParagraph"/>
        <w:numPr>
          <w:ilvl w:val="0"/>
          <w:numId w:val="39"/>
        </w:numPr>
        <w:tabs>
          <w:tab w:val="left" w:pos="-851"/>
          <w:tab w:val="left" w:pos="851"/>
        </w:tabs>
        <w:spacing w:after="0" w:line="240" w:lineRule="auto"/>
        <w:ind w:left="851" w:right="-27" w:hanging="425"/>
        <w:outlineLvl w:val="0"/>
        <w:rPr>
          <w:rFonts w:eastAsia="Times New Roman" w:cs="Arial"/>
          <w:szCs w:val="20"/>
        </w:rPr>
      </w:pPr>
      <w:r>
        <w:rPr>
          <w:rFonts w:eastAsia="Times New Roman" w:cs="Arial"/>
          <w:szCs w:val="20"/>
        </w:rPr>
        <w:t>e</w:t>
      </w:r>
      <w:r w:rsidR="00A84B89" w:rsidRPr="00D60F76">
        <w:rPr>
          <w:rFonts w:eastAsia="Times New Roman" w:cs="Arial"/>
          <w:szCs w:val="20"/>
        </w:rPr>
        <w:t xml:space="preserve">licit information relating to aspects </w:t>
      </w:r>
      <w:r w:rsidR="00BD1AAC">
        <w:rPr>
          <w:rFonts w:eastAsia="Times New Roman" w:cs="Arial"/>
          <w:szCs w:val="20"/>
        </w:rPr>
        <w:t>of life now for the interviewee</w:t>
      </w:r>
    </w:p>
    <w:p w:rsidR="00545696" w:rsidRDefault="004A1001" w:rsidP="004A1001">
      <w:pPr>
        <w:pStyle w:val="ListParagraph"/>
        <w:numPr>
          <w:ilvl w:val="0"/>
          <w:numId w:val="39"/>
        </w:numPr>
        <w:tabs>
          <w:tab w:val="left" w:pos="-851"/>
          <w:tab w:val="left" w:pos="851"/>
        </w:tabs>
        <w:spacing w:after="0" w:line="240" w:lineRule="auto"/>
        <w:ind w:left="851" w:right="-27" w:hanging="425"/>
        <w:outlineLvl w:val="0"/>
        <w:rPr>
          <w:rFonts w:eastAsia="Times New Roman" w:cs="Arial"/>
          <w:szCs w:val="20"/>
        </w:rPr>
      </w:pPr>
      <w:r>
        <w:rPr>
          <w:rFonts w:eastAsia="Times New Roman" w:cs="Arial"/>
          <w:szCs w:val="20"/>
        </w:rPr>
        <w:t>e</w:t>
      </w:r>
      <w:r w:rsidR="005E2B6B">
        <w:rPr>
          <w:rFonts w:eastAsia="Times New Roman" w:cs="Arial"/>
          <w:szCs w:val="20"/>
        </w:rPr>
        <w:t>licit information</w:t>
      </w:r>
      <w:r w:rsidR="002016B1">
        <w:rPr>
          <w:rFonts w:eastAsia="Times New Roman" w:cs="Arial"/>
          <w:szCs w:val="20"/>
        </w:rPr>
        <w:t xml:space="preserve"> on how </w:t>
      </w:r>
      <w:r w:rsidR="005E2B6B">
        <w:rPr>
          <w:rFonts w:eastAsia="Times New Roman" w:cs="Arial"/>
          <w:szCs w:val="20"/>
        </w:rPr>
        <w:t xml:space="preserve">use of </w:t>
      </w:r>
      <w:r w:rsidR="00BD1AAC">
        <w:rPr>
          <w:rFonts w:eastAsia="Times New Roman" w:cs="Arial"/>
          <w:szCs w:val="20"/>
        </w:rPr>
        <w:t>language has changed over time</w:t>
      </w:r>
    </w:p>
    <w:p w:rsidR="005E2B6B" w:rsidRDefault="004A1001" w:rsidP="004A1001">
      <w:pPr>
        <w:pStyle w:val="ListParagraph"/>
        <w:numPr>
          <w:ilvl w:val="0"/>
          <w:numId w:val="39"/>
        </w:numPr>
        <w:tabs>
          <w:tab w:val="left" w:pos="-851"/>
          <w:tab w:val="left" w:pos="851"/>
        </w:tabs>
        <w:spacing w:after="0" w:line="240" w:lineRule="auto"/>
        <w:ind w:left="851" w:right="-27" w:hanging="425"/>
        <w:outlineLvl w:val="0"/>
        <w:rPr>
          <w:rFonts w:eastAsia="Times New Roman" w:cs="Arial"/>
          <w:szCs w:val="20"/>
        </w:rPr>
      </w:pPr>
      <w:r>
        <w:rPr>
          <w:rFonts w:eastAsia="Times New Roman" w:cs="Arial"/>
          <w:szCs w:val="20"/>
        </w:rPr>
        <w:t>e</w:t>
      </w:r>
      <w:r w:rsidR="005E2B6B">
        <w:rPr>
          <w:rFonts w:eastAsia="Times New Roman" w:cs="Arial"/>
          <w:szCs w:val="20"/>
        </w:rPr>
        <w:t xml:space="preserve">licit details of specific changes in word </w:t>
      </w:r>
      <w:r w:rsidR="00BD1AAC">
        <w:rPr>
          <w:rFonts w:eastAsia="Times New Roman" w:cs="Arial"/>
          <w:szCs w:val="20"/>
        </w:rPr>
        <w:t>use and pronunciation over time</w:t>
      </w:r>
    </w:p>
    <w:p w:rsidR="005E2B6B" w:rsidRDefault="004A1001" w:rsidP="002E3B79">
      <w:pPr>
        <w:pStyle w:val="ListParagraph"/>
        <w:numPr>
          <w:ilvl w:val="0"/>
          <w:numId w:val="39"/>
        </w:numPr>
        <w:tabs>
          <w:tab w:val="left" w:pos="-851"/>
          <w:tab w:val="left" w:pos="851"/>
        </w:tabs>
        <w:spacing w:line="240" w:lineRule="auto"/>
        <w:ind w:left="851" w:right="-27" w:hanging="425"/>
        <w:outlineLvl w:val="0"/>
        <w:rPr>
          <w:rFonts w:eastAsia="Times New Roman" w:cs="Arial"/>
          <w:szCs w:val="20"/>
        </w:rPr>
      </w:pPr>
      <w:r>
        <w:rPr>
          <w:rFonts w:eastAsia="Times New Roman" w:cs="Arial"/>
          <w:szCs w:val="20"/>
        </w:rPr>
        <w:t>i</w:t>
      </w:r>
      <w:r w:rsidR="005E2B6B">
        <w:rPr>
          <w:rFonts w:eastAsia="Times New Roman" w:cs="Arial"/>
          <w:szCs w:val="20"/>
        </w:rPr>
        <w:t>dentify the reasons for the changes.</w:t>
      </w:r>
    </w:p>
    <w:p w:rsidR="004A1001" w:rsidRDefault="002016B1" w:rsidP="004A1001">
      <w:pPr>
        <w:tabs>
          <w:tab w:val="left" w:pos="-851"/>
          <w:tab w:val="left" w:pos="0"/>
        </w:tabs>
        <w:spacing w:after="120" w:line="264" w:lineRule="auto"/>
        <w:ind w:right="-28"/>
        <w:rPr>
          <w:rFonts w:eastAsia="Times New Roman" w:cs="Arial"/>
          <w:b/>
          <w:lang w:val="en-GB"/>
        </w:rPr>
      </w:pPr>
      <w:r>
        <w:rPr>
          <w:rFonts w:eastAsia="Times New Roman" w:cs="Arial"/>
          <w:b/>
          <w:lang w:val="en-GB"/>
        </w:rPr>
        <w:t>During the interview</w:t>
      </w:r>
    </w:p>
    <w:p w:rsidR="00A84B89" w:rsidRDefault="00A84B89" w:rsidP="004A1001">
      <w:pPr>
        <w:pStyle w:val="ListParagraph"/>
        <w:numPr>
          <w:ilvl w:val="0"/>
          <w:numId w:val="30"/>
        </w:numPr>
        <w:tabs>
          <w:tab w:val="left" w:pos="-851"/>
          <w:tab w:val="left" w:pos="0"/>
        </w:tabs>
        <w:spacing w:after="0" w:line="240" w:lineRule="auto"/>
        <w:ind w:left="426" w:right="-27" w:hanging="426"/>
        <w:outlineLvl w:val="0"/>
        <w:rPr>
          <w:rFonts w:eastAsia="Times New Roman" w:cs="Arial"/>
          <w:szCs w:val="20"/>
        </w:rPr>
      </w:pPr>
      <w:r>
        <w:rPr>
          <w:rFonts w:eastAsia="Times New Roman" w:cs="Arial"/>
          <w:szCs w:val="20"/>
        </w:rPr>
        <w:t>Ask appropriate questions.</w:t>
      </w:r>
    </w:p>
    <w:p w:rsidR="00A84B89" w:rsidRDefault="00A84B89" w:rsidP="002E3B79">
      <w:pPr>
        <w:pStyle w:val="ListParagraph"/>
        <w:numPr>
          <w:ilvl w:val="0"/>
          <w:numId w:val="30"/>
        </w:numPr>
        <w:tabs>
          <w:tab w:val="left" w:pos="-851"/>
          <w:tab w:val="left" w:pos="0"/>
        </w:tabs>
        <w:spacing w:line="240" w:lineRule="auto"/>
        <w:ind w:left="426" w:right="-27" w:hanging="426"/>
        <w:outlineLvl w:val="0"/>
        <w:rPr>
          <w:rFonts w:eastAsia="Times New Roman" w:cs="Arial"/>
          <w:szCs w:val="20"/>
        </w:rPr>
      </w:pPr>
      <w:r w:rsidRPr="00F22FBE">
        <w:rPr>
          <w:rFonts w:eastAsia="Times New Roman" w:cs="Arial"/>
          <w:szCs w:val="20"/>
        </w:rPr>
        <w:t>Identify</w:t>
      </w:r>
      <w:r w:rsidR="00DD1A25">
        <w:rPr>
          <w:rFonts w:eastAsia="Times New Roman" w:cs="Arial"/>
          <w:szCs w:val="20"/>
        </w:rPr>
        <w:t xml:space="preserve"> and discuss reasons for change</w:t>
      </w:r>
    </w:p>
    <w:p w:rsidR="00DD1A25" w:rsidRPr="00C8266B" w:rsidRDefault="00DD1A25" w:rsidP="00C8266B">
      <w:pPr>
        <w:tabs>
          <w:tab w:val="left" w:pos="-851"/>
          <w:tab w:val="left" w:pos="0"/>
        </w:tabs>
        <w:spacing w:after="0" w:line="240" w:lineRule="auto"/>
        <w:ind w:right="-27"/>
        <w:outlineLvl w:val="0"/>
        <w:rPr>
          <w:rFonts w:eastAsia="Times New Roman" w:cs="Arial"/>
          <w:szCs w:val="20"/>
        </w:rPr>
      </w:pPr>
      <w:r w:rsidRPr="00C8266B">
        <w:rPr>
          <w:rFonts w:eastAsia="Times New Roman" w:cs="Arial"/>
          <w:szCs w:val="20"/>
        </w:rPr>
        <w:t>You will be marked on the following criteria:</w:t>
      </w:r>
    </w:p>
    <w:p w:rsidR="00DD1A25" w:rsidRDefault="00DD1A25" w:rsidP="00C8266B">
      <w:pPr>
        <w:pStyle w:val="ListParagraph"/>
        <w:numPr>
          <w:ilvl w:val="0"/>
          <w:numId w:val="30"/>
        </w:numPr>
        <w:tabs>
          <w:tab w:val="left" w:pos="-851"/>
          <w:tab w:val="left" w:pos="0"/>
        </w:tabs>
        <w:spacing w:after="0" w:line="240" w:lineRule="auto"/>
        <w:ind w:left="426" w:right="-27" w:hanging="426"/>
        <w:outlineLvl w:val="0"/>
        <w:rPr>
          <w:rFonts w:eastAsia="Times New Roman" w:cs="Arial"/>
          <w:szCs w:val="20"/>
        </w:rPr>
      </w:pPr>
      <w:r>
        <w:rPr>
          <w:rFonts w:eastAsia="Times New Roman" w:cs="Arial"/>
          <w:szCs w:val="20"/>
        </w:rPr>
        <w:t>Use of linguistic resources (15 marks)</w:t>
      </w:r>
    </w:p>
    <w:p w:rsidR="00A84B89" w:rsidRPr="002E3B79" w:rsidRDefault="00DD1A25" w:rsidP="00A84B89">
      <w:pPr>
        <w:pStyle w:val="ListParagraph"/>
        <w:numPr>
          <w:ilvl w:val="0"/>
          <w:numId w:val="30"/>
        </w:numPr>
        <w:tabs>
          <w:tab w:val="left" w:pos="-851"/>
          <w:tab w:val="left" w:pos="0"/>
        </w:tabs>
        <w:spacing w:after="0" w:line="240" w:lineRule="auto"/>
        <w:ind w:left="426" w:right="-27" w:hanging="426"/>
        <w:outlineLvl w:val="0"/>
        <w:rPr>
          <w:rFonts w:eastAsia="Times New Roman" w:cs="Arial"/>
          <w:b/>
          <w:bCs/>
          <w:lang w:val="en-GB"/>
        </w:rPr>
      </w:pPr>
      <w:r w:rsidRPr="002E3B79">
        <w:rPr>
          <w:rFonts w:eastAsia="Times New Roman" w:cs="Arial"/>
          <w:szCs w:val="20"/>
        </w:rPr>
        <w:t>Application of protocols (10 marks).</w:t>
      </w:r>
    </w:p>
    <w:p w:rsidR="00A84B89" w:rsidRDefault="00A84B89" w:rsidP="00A84B89">
      <w:pPr>
        <w:rPr>
          <w:b/>
        </w:rPr>
      </w:pPr>
      <w:r>
        <w:rPr>
          <w:b/>
        </w:rPr>
        <w:br w:type="page"/>
      </w:r>
    </w:p>
    <w:p w:rsidR="00A84B89" w:rsidRPr="002521AE" w:rsidRDefault="002016B1" w:rsidP="00A84B89">
      <w:pPr>
        <w:jc w:val="center"/>
        <w:rPr>
          <w:b/>
        </w:rPr>
      </w:pPr>
      <w:r w:rsidRPr="002521AE">
        <w:rPr>
          <w:b/>
        </w:rPr>
        <w:lastRenderedPageBreak/>
        <w:t xml:space="preserve">Planning </w:t>
      </w:r>
      <w:r>
        <w:rPr>
          <w:b/>
        </w:rPr>
        <w:t>and notes sheet</w:t>
      </w:r>
    </w:p>
    <w:tbl>
      <w:tblPr>
        <w:tblStyle w:val="TableGrid1"/>
        <w:tblW w:w="0" w:type="auto"/>
        <w:tblCellMar>
          <w:top w:w="113" w:type="dxa"/>
          <w:bottom w:w="113" w:type="dxa"/>
        </w:tblCellMar>
        <w:tblLook w:val="04A0" w:firstRow="1" w:lastRow="0" w:firstColumn="1" w:lastColumn="0" w:noHBand="0" w:noVBand="1"/>
      </w:tblPr>
      <w:tblGrid>
        <w:gridCol w:w="9405"/>
      </w:tblGrid>
      <w:tr w:rsidR="00A84B89" w:rsidRPr="004A1001" w:rsidTr="002E3B79">
        <w:trPr>
          <w:trHeight w:val="397"/>
        </w:trPr>
        <w:tc>
          <w:tcPr>
            <w:tcW w:w="9242" w:type="dxa"/>
            <w:shd w:val="clear" w:color="auto" w:fill="DFD1E8" w:themeFill="accent2" w:themeFillTint="33"/>
            <w:vAlign w:val="center"/>
          </w:tcPr>
          <w:p w:rsidR="00A84B89" w:rsidRPr="004A1001" w:rsidRDefault="00A84B89" w:rsidP="002E3B79">
            <w:pPr>
              <w:pStyle w:val="Heading3"/>
              <w:spacing w:before="0"/>
              <w:ind w:left="113"/>
              <w:outlineLvl w:val="2"/>
              <w:rPr>
                <w:rFonts w:asciiTheme="minorHAnsi" w:hAnsiTheme="minorHAnsi" w:cs="Arial"/>
                <w:noProof/>
                <w:sz w:val="28"/>
                <w:szCs w:val="28"/>
                <w:lang w:val="en-GB"/>
              </w:rPr>
            </w:pPr>
            <w:r w:rsidRPr="004A1001">
              <w:rPr>
                <w:rFonts w:asciiTheme="minorHAnsi" w:hAnsiTheme="minorHAnsi" w:cs="Arial"/>
                <w:noProof/>
                <w:sz w:val="28"/>
                <w:szCs w:val="28"/>
              </w:rPr>
              <w:t>Protocols I must follow to access, elicit and record information:</w:t>
            </w:r>
          </w:p>
        </w:tc>
      </w:tr>
      <w:tr w:rsidR="00A84B89" w:rsidRPr="004A1001" w:rsidTr="002E3B79">
        <w:tc>
          <w:tcPr>
            <w:tcW w:w="9242" w:type="dxa"/>
          </w:tcPr>
          <w:p w:rsidR="00A84B89" w:rsidRPr="004A1001" w:rsidRDefault="00A84B89" w:rsidP="002E3B79">
            <w:pPr>
              <w:pStyle w:val="ListParagraph"/>
              <w:numPr>
                <w:ilvl w:val="0"/>
                <w:numId w:val="32"/>
              </w:numPr>
              <w:spacing w:before="240"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tc>
      </w:tr>
      <w:tr w:rsidR="00A84B89" w:rsidRPr="004A1001" w:rsidTr="002E3B79">
        <w:tc>
          <w:tcPr>
            <w:tcW w:w="9242" w:type="dxa"/>
            <w:shd w:val="clear" w:color="auto" w:fill="DECFE7" w:themeFill="accent5"/>
            <w:vAlign w:val="center"/>
          </w:tcPr>
          <w:p w:rsidR="00A84B89" w:rsidRPr="004A1001" w:rsidRDefault="00A84B89" w:rsidP="002E3B79">
            <w:pPr>
              <w:pStyle w:val="Heading3"/>
              <w:ind w:left="113"/>
              <w:outlineLvl w:val="2"/>
              <w:rPr>
                <w:rFonts w:asciiTheme="minorHAnsi" w:hAnsiTheme="minorHAnsi" w:cs="Arial"/>
                <w:noProof/>
                <w:sz w:val="28"/>
                <w:szCs w:val="28"/>
              </w:rPr>
            </w:pPr>
            <w:r w:rsidRPr="004A1001">
              <w:rPr>
                <w:rFonts w:asciiTheme="minorHAnsi" w:hAnsiTheme="minorHAnsi" w:cs="Arial"/>
                <w:noProof/>
                <w:sz w:val="28"/>
                <w:szCs w:val="28"/>
              </w:rPr>
              <w:t>Poi</w:t>
            </w:r>
            <w:r w:rsidR="00561D57" w:rsidRPr="004A1001">
              <w:rPr>
                <w:rFonts w:asciiTheme="minorHAnsi" w:hAnsiTheme="minorHAnsi" w:cs="Arial"/>
                <w:noProof/>
                <w:sz w:val="28"/>
                <w:szCs w:val="28"/>
              </w:rPr>
              <w:t>nts to consider when developing</w:t>
            </w:r>
            <w:r w:rsidRPr="004A1001">
              <w:rPr>
                <w:rFonts w:asciiTheme="minorHAnsi" w:hAnsiTheme="minorHAnsi" w:cs="Arial"/>
                <w:noProof/>
                <w:sz w:val="28"/>
                <w:szCs w:val="28"/>
              </w:rPr>
              <w:t xml:space="preserve"> questions in </w:t>
            </w:r>
            <w:r w:rsidR="00BA7FC5" w:rsidRPr="004A1001">
              <w:rPr>
                <w:rFonts w:asciiTheme="minorHAnsi" w:hAnsiTheme="minorHAnsi" w:cs="Arial"/>
                <w:noProof/>
                <w:sz w:val="28"/>
                <w:szCs w:val="28"/>
              </w:rPr>
              <w:t>the l</w:t>
            </w:r>
            <w:r w:rsidRPr="004A1001">
              <w:rPr>
                <w:rFonts w:asciiTheme="minorHAnsi" w:hAnsiTheme="minorHAnsi" w:cs="Arial"/>
                <w:noProof/>
                <w:sz w:val="28"/>
                <w:szCs w:val="28"/>
              </w:rPr>
              <w:t>anguage:</w:t>
            </w:r>
          </w:p>
          <w:p w:rsidR="00A84B89" w:rsidRPr="004A1001" w:rsidRDefault="00A84B89" w:rsidP="002E3B79">
            <w:pPr>
              <w:pStyle w:val="ListParagraph"/>
              <w:numPr>
                <w:ilvl w:val="0"/>
                <w:numId w:val="37"/>
              </w:numPr>
              <w:ind w:left="470" w:right="-28" w:hanging="357"/>
              <w:contextualSpacing w:val="0"/>
              <w:outlineLvl w:val="0"/>
              <w:rPr>
                <w:rFonts w:asciiTheme="minorHAnsi" w:hAnsiTheme="minorHAnsi" w:cs="Arial"/>
                <w:szCs w:val="20"/>
              </w:rPr>
            </w:pPr>
            <w:r w:rsidRPr="004A1001">
              <w:rPr>
                <w:rFonts w:asciiTheme="minorHAnsi" w:hAnsiTheme="minorHAnsi" w:cs="Arial"/>
                <w:szCs w:val="20"/>
              </w:rPr>
              <w:t>What was family life like for the interviewee between the ages of 5 and 20?</w:t>
            </w:r>
          </w:p>
          <w:p w:rsidR="00A84B89" w:rsidRPr="004A1001" w:rsidRDefault="00A84B89" w:rsidP="002E3B79">
            <w:pPr>
              <w:pStyle w:val="ListParagraph"/>
              <w:numPr>
                <w:ilvl w:val="0"/>
                <w:numId w:val="37"/>
              </w:numPr>
              <w:ind w:left="470" w:right="-28" w:hanging="357"/>
              <w:contextualSpacing w:val="0"/>
              <w:outlineLvl w:val="0"/>
              <w:rPr>
                <w:rFonts w:asciiTheme="minorHAnsi" w:hAnsiTheme="minorHAnsi" w:cs="Arial"/>
                <w:szCs w:val="20"/>
              </w:rPr>
            </w:pPr>
            <w:r w:rsidRPr="004A1001">
              <w:rPr>
                <w:rFonts w:asciiTheme="minorHAnsi" w:hAnsiTheme="minorHAnsi" w:cs="Arial"/>
                <w:szCs w:val="20"/>
              </w:rPr>
              <w:t>What is life like now for the interviewee?</w:t>
            </w:r>
          </w:p>
          <w:p w:rsidR="00A84B89" w:rsidRPr="002E3B79" w:rsidRDefault="00A84B89" w:rsidP="002E3B79">
            <w:pPr>
              <w:pStyle w:val="ListParagraph"/>
              <w:numPr>
                <w:ilvl w:val="0"/>
                <w:numId w:val="37"/>
              </w:numPr>
              <w:ind w:left="470" w:right="-28" w:hanging="357"/>
              <w:contextualSpacing w:val="0"/>
              <w:outlineLvl w:val="0"/>
              <w:rPr>
                <w:rFonts w:asciiTheme="minorHAnsi" w:hAnsiTheme="minorHAnsi" w:cs="Arial"/>
                <w:szCs w:val="20"/>
              </w:rPr>
            </w:pPr>
            <w:r w:rsidRPr="004A1001">
              <w:rPr>
                <w:rFonts w:asciiTheme="minorHAnsi" w:hAnsiTheme="minorHAnsi" w:cs="Arial"/>
                <w:szCs w:val="20"/>
              </w:rPr>
              <w:t>How has usage in [Language] changed over time?</w:t>
            </w:r>
          </w:p>
        </w:tc>
      </w:tr>
      <w:tr w:rsidR="00A84B89" w:rsidRPr="004A1001" w:rsidTr="002E3B79">
        <w:tc>
          <w:tcPr>
            <w:tcW w:w="9242" w:type="dxa"/>
          </w:tcPr>
          <w:p w:rsidR="00A84B89" w:rsidRPr="004A1001" w:rsidRDefault="00A84B89" w:rsidP="002E3B79">
            <w:pPr>
              <w:pStyle w:val="ListParagraph"/>
              <w:numPr>
                <w:ilvl w:val="0"/>
                <w:numId w:val="32"/>
              </w:numPr>
              <w:spacing w:before="240"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2E3B79" w:rsidRDefault="00A84B89" w:rsidP="002E3B7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tc>
      </w:tr>
      <w:tr w:rsidR="00A84B89" w:rsidRPr="004A1001" w:rsidTr="002E3B79">
        <w:tc>
          <w:tcPr>
            <w:tcW w:w="9242" w:type="dxa"/>
            <w:shd w:val="clear" w:color="auto" w:fill="DECFE7" w:themeFill="accent5"/>
            <w:vAlign w:val="center"/>
          </w:tcPr>
          <w:p w:rsidR="00A84B89" w:rsidRPr="004A1001" w:rsidRDefault="00A84B89" w:rsidP="002E3B79">
            <w:pPr>
              <w:pStyle w:val="Heading3"/>
              <w:ind w:left="113"/>
              <w:outlineLvl w:val="2"/>
              <w:rPr>
                <w:rFonts w:asciiTheme="minorHAnsi" w:hAnsiTheme="minorHAnsi" w:cs="Arial"/>
                <w:noProof/>
                <w:sz w:val="28"/>
                <w:szCs w:val="28"/>
              </w:rPr>
            </w:pPr>
            <w:r w:rsidRPr="004A1001">
              <w:rPr>
                <w:rFonts w:asciiTheme="minorHAnsi" w:hAnsiTheme="minorHAnsi" w:cs="Arial"/>
                <w:noProof/>
                <w:sz w:val="28"/>
                <w:szCs w:val="28"/>
              </w:rPr>
              <w:t xml:space="preserve">Identify and discuss changes in </w:t>
            </w:r>
            <w:r w:rsidR="00BA7FC5" w:rsidRPr="004A1001">
              <w:rPr>
                <w:rFonts w:asciiTheme="minorHAnsi" w:hAnsiTheme="minorHAnsi" w:cs="Arial"/>
                <w:noProof/>
                <w:sz w:val="28"/>
                <w:szCs w:val="28"/>
              </w:rPr>
              <w:t>the l</w:t>
            </w:r>
            <w:r w:rsidRPr="004A1001">
              <w:rPr>
                <w:rFonts w:asciiTheme="minorHAnsi" w:hAnsiTheme="minorHAnsi" w:cs="Arial"/>
                <w:noProof/>
                <w:sz w:val="28"/>
                <w:szCs w:val="28"/>
              </w:rPr>
              <w:t>anguage:</w:t>
            </w:r>
          </w:p>
          <w:p w:rsidR="00A84B89" w:rsidRPr="004A1001" w:rsidRDefault="00A84B89" w:rsidP="002E3B79">
            <w:pPr>
              <w:pStyle w:val="ListParagraph"/>
              <w:numPr>
                <w:ilvl w:val="0"/>
                <w:numId w:val="37"/>
              </w:numPr>
              <w:ind w:left="470" w:right="-28" w:hanging="357"/>
              <w:contextualSpacing w:val="0"/>
              <w:outlineLvl w:val="0"/>
              <w:rPr>
                <w:rFonts w:asciiTheme="minorHAnsi" w:hAnsiTheme="minorHAnsi" w:cs="Arial"/>
                <w:szCs w:val="20"/>
              </w:rPr>
            </w:pPr>
            <w:r w:rsidRPr="004A1001">
              <w:rPr>
                <w:rFonts w:asciiTheme="minorHAnsi" w:hAnsiTheme="minorHAnsi" w:cs="Arial"/>
                <w:szCs w:val="20"/>
              </w:rPr>
              <w:t>List specific changes in vocabulary, pronunciation, borrowed words.</w:t>
            </w:r>
          </w:p>
          <w:p w:rsidR="00AC03AB" w:rsidRPr="002E3B79" w:rsidRDefault="00AC03AB" w:rsidP="002E3B79">
            <w:pPr>
              <w:pStyle w:val="ListParagraph"/>
              <w:numPr>
                <w:ilvl w:val="0"/>
                <w:numId w:val="37"/>
              </w:numPr>
              <w:ind w:left="470" w:right="-28" w:hanging="357"/>
              <w:contextualSpacing w:val="0"/>
              <w:outlineLvl w:val="0"/>
              <w:rPr>
                <w:rFonts w:asciiTheme="minorHAnsi" w:hAnsiTheme="minorHAnsi" w:cs="Arial"/>
                <w:noProof/>
              </w:rPr>
            </w:pPr>
            <w:r w:rsidRPr="004A1001">
              <w:rPr>
                <w:rFonts w:asciiTheme="minorHAnsi" w:hAnsiTheme="minorHAnsi" w:cs="Arial"/>
                <w:szCs w:val="20"/>
              </w:rPr>
              <w:t>Identify reasons for change.</w:t>
            </w:r>
          </w:p>
        </w:tc>
      </w:tr>
      <w:tr w:rsidR="00A84B89" w:rsidRPr="004A1001" w:rsidTr="002E3B79">
        <w:tc>
          <w:tcPr>
            <w:tcW w:w="9242" w:type="dxa"/>
          </w:tcPr>
          <w:p w:rsidR="00A84B89" w:rsidRPr="004A1001" w:rsidRDefault="00A84B89" w:rsidP="002E3B79">
            <w:pPr>
              <w:pStyle w:val="ListParagraph"/>
              <w:numPr>
                <w:ilvl w:val="0"/>
                <w:numId w:val="32"/>
              </w:numPr>
              <w:spacing w:before="240"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4A1001" w:rsidRDefault="00A84B89" w:rsidP="00A84B8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p w:rsidR="00A84B89" w:rsidRPr="002E3B79" w:rsidRDefault="00A84B89" w:rsidP="002E3B79">
            <w:pPr>
              <w:pStyle w:val="ListParagraph"/>
              <w:numPr>
                <w:ilvl w:val="0"/>
                <w:numId w:val="32"/>
              </w:numPr>
              <w:spacing w:line="480" w:lineRule="auto"/>
              <w:jc w:val="center"/>
              <w:rPr>
                <w:rFonts w:asciiTheme="minorHAnsi" w:hAnsiTheme="minorHAnsi"/>
              </w:rPr>
            </w:pPr>
            <w:r w:rsidRPr="004A1001">
              <w:rPr>
                <w:rFonts w:asciiTheme="minorHAnsi" w:hAnsiTheme="minorHAnsi"/>
              </w:rPr>
              <w:t>__________________________________________________________________________</w:t>
            </w:r>
          </w:p>
        </w:tc>
      </w:tr>
    </w:tbl>
    <w:p w:rsidR="00A84B89" w:rsidRDefault="00A84B89" w:rsidP="00A84B89">
      <w:pPr>
        <w:rPr>
          <w:rFonts w:ascii="Franklin Gothic Book" w:eastAsia="MS Mincho" w:hAnsi="Franklin Gothic Book" w:cs="Calibri"/>
          <w:color w:val="342568"/>
          <w:sz w:val="28"/>
          <w:szCs w:val="28"/>
          <w:lang w:val="en-GB" w:eastAsia="ja-JP"/>
        </w:rPr>
      </w:pPr>
      <w:r>
        <w:br w:type="page"/>
      </w:r>
    </w:p>
    <w:p w:rsidR="00A84B89" w:rsidRPr="0028297B" w:rsidRDefault="00A84B89" w:rsidP="00A84B89">
      <w:pPr>
        <w:pStyle w:val="Heading1"/>
        <w:spacing w:before="0"/>
      </w:pPr>
      <w:r w:rsidRPr="0028297B">
        <w:lastRenderedPageBreak/>
        <w:t>Mar</w:t>
      </w:r>
      <w:r w:rsidR="001F1C53">
        <w:t>king key for sample assessment t</w:t>
      </w:r>
      <w:r w:rsidRPr="0028297B">
        <w:t xml:space="preserve">ask </w:t>
      </w:r>
      <w:r>
        <w:t xml:space="preserve">10 – </w:t>
      </w:r>
      <w:r w:rsidRPr="0028297B">
        <w:t xml:space="preserve">Unit </w:t>
      </w:r>
      <w:r>
        <w:t>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1440"/>
      </w:tblGrid>
      <w:tr w:rsidR="00A84B89" w:rsidRPr="00DF4254" w:rsidTr="00D60F76">
        <w:tc>
          <w:tcPr>
            <w:tcW w:w="8028" w:type="dxa"/>
            <w:tcBorders>
              <w:top w:val="single" w:sz="4" w:space="0" w:color="auto"/>
              <w:bottom w:val="single" w:sz="4" w:space="0" w:color="auto"/>
              <w:right w:val="single" w:sz="4" w:space="0" w:color="auto"/>
            </w:tcBorders>
            <w:shd w:val="clear" w:color="auto" w:fill="9A6CB7" w:themeFill="accent1" w:themeFillTint="80"/>
          </w:tcPr>
          <w:p w:rsidR="00A84B89" w:rsidRPr="00DF4254" w:rsidRDefault="00A84B89" w:rsidP="004A1001">
            <w:pPr>
              <w:spacing w:after="0" w:line="264" w:lineRule="auto"/>
              <w:contextualSpacing/>
              <w:jc w:val="center"/>
              <w:rPr>
                <w:rFonts w:ascii="Calibri" w:hAnsi="Calibri" w:cs="Times New Roman"/>
                <w:b/>
                <w:color w:val="FFFFFF" w:themeColor="background1"/>
                <w:sz w:val="20"/>
                <w:szCs w:val="20"/>
                <w:lang w:val="en-GB"/>
              </w:rPr>
            </w:pPr>
            <w:r w:rsidRPr="00DF4254">
              <w:rPr>
                <w:rFonts w:ascii="Calibri" w:hAnsi="Calibri" w:cs="Times New Roman"/>
                <w:b/>
                <w:color w:val="FFFFFF" w:themeColor="background1"/>
                <w:sz w:val="20"/>
                <w:szCs w:val="20"/>
                <w:lang w:val="en-GB"/>
              </w:rPr>
              <w:t>Description</w:t>
            </w:r>
          </w:p>
        </w:tc>
        <w:tc>
          <w:tcPr>
            <w:tcW w:w="1440" w:type="dxa"/>
            <w:tcBorders>
              <w:top w:val="single" w:sz="4" w:space="0" w:color="auto"/>
              <w:bottom w:val="single" w:sz="4" w:space="0" w:color="auto"/>
              <w:right w:val="single" w:sz="4" w:space="0" w:color="auto"/>
            </w:tcBorders>
            <w:shd w:val="clear" w:color="auto" w:fill="9A6CB7" w:themeFill="accent1" w:themeFillTint="80"/>
          </w:tcPr>
          <w:p w:rsidR="00A84B89" w:rsidRPr="00DF4254" w:rsidRDefault="00A84B89" w:rsidP="004A1001">
            <w:pPr>
              <w:spacing w:after="0" w:line="264" w:lineRule="auto"/>
              <w:contextualSpacing/>
              <w:jc w:val="center"/>
              <w:rPr>
                <w:rFonts w:ascii="Calibri" w:hAnsi="Calibri" w:cs="Times New Roman"/>
                <w:b/>
                <w:color w:val="FFFFFF" w:themeColor="background1"/>
                <w:sz w:val="20"/>
                <w:szCs w:val="20"/>
                <w:lang w:val="en-GB"/>
              </w:rPr>
            </w:pPr>
            <w:r w:rsidRPr="00DF4254">
              <w:rPr>
                <w:rFonts w:ascii="Calibri" w:hAnsi="Calibri" w:cs="Times New Roman"/>
                <w:b/>
                <w:color w:val="FFFFFF" w:themeColor="background1"/>
                <w:sz w:val="20"/>
                <w:szCs w:val="20"/>
                <w:lang w:val="en-GB"/>
              </w:rPr>
              <w:t>Marks</w:t>
            </w:r>
          </w:p>
        </w:tc>
      </w:tr>
      <w:tr w:rsidR="00A84B89" w:rsidRPr="00EF194D" w:rsidTr="00D60F76">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4B89" w:rsidRPr="00EF194D" w:rsidRDefault="00A84B89" w:rsidP="004A1001">
            <w:pPr>
              <w:spacing w:after="0" w:line="264" w:lineRule="auto"/>
              <w:contextualSpacing/>
              <w:rPr>
                <w:rFonts w:ascii="Calibri" w:hAnsi="Calibri" w:cs="Times New Roman"/>
                <w:b/>
                <w:sz w:val="20"/>
                <w:szCs w:val="20"/>
                <w:lang w:val="en-GB"/>
              </w:rPr>
            </w:pPr>
            <w:r w:rsidRPr="00EF194D">
              <w:rPr>
                <w:rFonts w:ascii="Calibri" w:hAnsi="Calibri" w:cs="Times New Roman"/>
                <w:b/>
                <w:sz w:val="20"/>
                <w:szCs w:val="20"/>
                <w:lang w:val="en-GB"/>
              </w:rPr>
              <w:t>Linguistic resources</w:t>
            </w:r>
            <w:r>
              <w:rPr>
                <w:rFonts w:ascii="Calibri" w:hAnsi="Calibri" w:cs="Times New Roman"/>
                <w:b/>
                <w:sz w:val="20"/>
                <w:szCs w:val="20"/>
                <w:lang w:val="en-G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4B89" w:rsidRPr="00EF194D" w:rsidRDefault="00A84B89" w:rsidP="004A1001">
            <w:pPr>
              <w:spacing w:after="0"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/1</w:t>
            </w:r>
            <w:r>
              <w:rPr>
                <w:rFonts w:ascii="Calibri" w:hAnsi="Calibri" w:cs="Times New Roman"/>
                <w:b/>
                <w:sz w:val="20"/>
                <w:szCs w:val="20"/>
                <w:lang w:val="en-GB"/>
              </w:rPr>
              <w:t>5</w:t>
            </w:r>
          </w:p>
        </w:tc>
      </w:tr>
      <w:tr w:rsidR="00A84B89" w:rsidRPr="00D322C5" w:rsidTr="000459F5">
        <w:tc>
          <w:tcPr>
            <w:tcW w:w="8028" w:type="dxa"/>
            <w:tcBorders>
              <w:right w:val="single" w:sz="4" w:space="0" w:color="auto"/>
            </w:tcBorders>
          </w:tcPr>
          <w:p w:rsidR="00A84B89" w:rsidRDefault="00A84B89" w:rsidP="004A1001">
            <w:pPr>
              <w:tabs>
                <w:tab w:val="left" w:pos="330"/>
              </w:tabs>
              <w:spacing w:after="0" w:line="264" w:lineRule="auto"/>
              <w:rPr>
                <w:rFonts w:cs="Arial"/>
                <w:sz w:val="20"/>
              </w:rPr>
            </w:pPr>
            <w:r w:rsidRPr="00D322C5">
              <w:rPr>
                <w:rFonts w:cs="Arial"/>
                <w:sz w:val="20"/>
              </w:rPr>
              <w:t xml:space="preserve">Excellent notes and planning for </w:t>
            </w:r>
            <w:r>
              <w:rPr>
                <w:rFonts w:cs="Arial"/>
                <w:sz w:val="20"/>
              </w:rPr>
              <w:t>oral interaction</w:t>
            </w:r>
            <w:r w:rsidR="00C8266B">
              <w:rPr>
                <w:rFonts w:cs="Arial"/>
                <w:sz w:val="20"/>
              </w:rPr>
              <w:t>.</w:t>
            </w:r>
          </w:p>
          <w:p w:rsidR="00A84B89" w:rsidRPr="00D322C5" w:rsidRDefault="00A84B89" w:rsidP="004A1001">
            <w:pPr>
              <w:tabs>
                <w:tab w:val="left" w:pos="330"/>
              </w:tabs>
              <w:spacing w:after="0" w:line="264" w:lineRule="auto"/>
              <w:rPr>
                <w:rFonts w:cs="Arial"/>
                <w:sz w:val="20"/>
              </w:rPr>
            </w:pPr>
            <w:r>
              <w:rPr>
                <w:rFonts w:cs="Arial"/>
                <w:sz w:val="20"/>
              </w:rPr>
              <w:t>Excellent application of rules and context to make meaning</w:t>
            </w:r>
            <w:r w:rsidR="00C8266B">
              <w:rPr>
                <w:rFonts w:cs="Arial"/>
                <w:sz w:val="20"/>
              </w:rPr>
              <w:t>.</w:t>
            </w:r>
          </w:p>
          <w:p w:rsidR="00A84B89" w:rsidRPr="00D322C5" w:rsidRDefault="00A84B89" w:rsidP="004A1001">
            <w:pPr>
              <w:tabs>
                <w:tab w:val="left" w:pos="330"/>
              </w:tabs>
              <w:spacing w:after="0" w:line="264" w:lineRule="auto"/>
              <w:rPr>
                <w:rFonts w:cs="Arial"/>
                <w:sz w:val="20"/>
              </w:rPr>
            </w:pPr>
            <w:r w:rsidRPr="00D322C5">
              <w:rPr>
                <w:rFonts w:cs="Arial"/>
                <w:sz w:val="20"/>
              </w:rPr>
              <w:t xml:space="preserve">Excellent use of language terms and structures for </w:t>
            </w:r>
            <w:r>
              <w:rPr>
                <w:rFonts w:cs="Arial"/>
                <w:sz w:val="20"/>
              </w:rPr>
              <w:t>questions</w:t>
            </w:r>
            <w:r w:rsidR="00C8266B">
              <w:rPr>
                <w:rFonts w:cs="Arial"/>
                <w:sz w:val="20"/>
              </w:rPr>
              <w:t>.</w:t>
            </w:r>
          </w:p>
          <w:p w:rsidR="00A84B89" w:rsidRPr="00D322C5" w:rsidRDefault="00A84B89" w:rsidP="004A1001">
            <w:pPr>
              <w:spacing w:after="0" w:line="264" w:lineRule="auto"/>
              <w:contextualSpacing/>
              <w:rPr>
                <w:rFonts w:cs="Arial"/>
                <w:color w:val="000000"/>
                <w:sz w:val="20"/>
                <w:szCs w:val="20"/>
              </w:rPr>
            </w:pPr>
            <w:r w:rsidRPr="00D322C5">
              <w:rPr>
                <w:rFonts w:cs="Arial"/>
                <w:sz w:val="20"/>
              </w:rPr>
              <w:t>Excel</w:t>
            </w:r>
            <w:r>
              <w:rPr>
                <w:rFonts w:cs="Arial"/>
                <w:sz w:val="20"/>
              </w:rPr>
              <w:t>lent use of question and language</w:t>
            </w:r>
            <w:r w:rsidRPr="00D322C5">
              <w:rPr>
                <w:rFonts w:cs="Arial"/>
                <w:sz w:val="20"/>
              </w:rPr>
              <w:t xml:space="preserve"> conventions</w:t>
            </w:r>
            <w:r w:rsidR="00C8266B">
              <w:rPr>
                <w:rFonts w:cs="Arial"/>
                <w:sz w:val="20"/>
              </w:rPr>
              <w:t>.</w:t>
            </w:r>
          </w:p>
        </w:tc>
        <w:tc>
          <w:tcPr>
            <w:tcW w:w="1440" w:type="dxa"/>
            <w:tcBorders>
              <w:right w:val="single" w:sz="4" w:space="0" w:color="auto"/>
            </w:tcBorders>
            <w:vAlign w:val="center"/>
          </w:tcPr>
          <w:p w:rsidR="00A84B89" w:rsidRPr="00D322C5" w:rsidRDefault="00A84B89" w:rsidP="004A1001">
            <w:pPr>
              <w:spacing w:after="0" w:line="264" w:lineRule="auto"/>
              <w:jc w:val="center"/>
              <w:rPr>
                <w:rFonts w:eastAsia="MS Mincho" w:cs="Arial"/>
                <w:sz w:val="20"/>
                <w:szCs w:val="20"/>
                <w:lang w:eastAsia="ja-JP"/>
              </w:rPr>
            </w:pPr>
            <w:r>
              <w:rPr>
                <w:rFonts w:eastAsia="MS Mincho" w:cs="Arial"/>
                <w:sz w:val="20"/>
                <w:szCs w:val="20"/>
                <w:lang w:eastAsia="ja-JP"/>
              </w:rPr>
              <w:t>13</w:t>
            </w:r>
            <w:r w:rsidR="0034661D" w:rsidRPr="000459F5">
              <w:rPr>
                <w:rFonts w:eastAsia="MS Mincho" w:cs="Arial"/>
                <w:sz w:val="20"/>
                <w:szCs w:val="20"/>
                <w:lang w:eastAsia="ja-JP"/>
              </w:rPr>
              <w:t>–</w:t>
            </w:r>
            <w:r>
              <w:rPr>
                <w:rFonts w:eastAsia="MS Mincho" w:cs="Arial"/>
                <w:sz w:val="20"/>
                <w:szCs w:val="20"/>
                <w:lang w:eastAsia="ja-JP"/>
              </w:rPr>
              <w:t>15</w:t>
            </w:r>
          </w:p>
        </w:tc>
      </w:tr>
      <w:tr w:rsidR="00A84B89" w:rsidRPr="00D322C5" w:rsidTr="000459F5">
        <w:tc>
          <w:tcPr>
            <w:tcW w:w="8028" w:type="dxa"/>
            <w:tcBorders>
              <w:top w:val="single" w:sz="4" w:space="0" w:color="auto"/>
              <w:left w:val="single" w:sz="4" w:space="0" w:color="auto"/>
              <w:bottom w:val="single" w:sz="4" w:space="0" w:color="auto"/>
              <w:right w:val="single" w:sz="4" w:space="0" w:color="auto"/>
            </w:tcBorders>
          </w:tcPr>
          <w:p w:rsidR="00A84B89" w:rsidRPr="00D322C5" w:rsidRDefault="00A84B89" w:rsidP="004A1001">
            <w:pPr>
              <w:tabs>
                <w:tab w:val="left" w:pos="330"/>
              </w:tabs>
              <w:spacing w:after="0" w:line="264" w:lineRule="auto"/>
              <w:rPr>
                <w:rFonts w:cs="Arial"/>
                <w:sz w:val="20"/>
              </w:rPr>
            </w:pPr>
            <w:r w:rsidRPr="00D322C5">
              <w:rPr>
                <w:rFonts w:cs="Arial"/>
                <w:sz w:val="20"/>
              </w:rPr>
              <w:t xml:space="preserve">Consistent notes and planning for </w:t>
            </w:r>
            <w:r>
              <w:rPr>
                <w:rFonts w:cs="Arial"/>
                <w:sz w:val="20"/>
              </w:rPr>
              <w:t>oral interaction</w:t>
            </w:r>
            <w:r w:rsidR="00C8266B">
              <w:rPr>
                <w:rFonts w:cs="Arial"/>
                <w:sz w:val="20"/>
              </w:rPr>
              <w:t>.</w:t>
            </w:r>
          </w:p>
          <w:p w:rsidR="00A84B89" w:rsidRPr="00D322C5" w:rsidRDefault="00A84B89" w:rsidP="004A1001">
            <w:pPr>
              <w:tabs>
                <w:tab w:val="left" w:pos="330"/>
              </w:tabs>
              <w:spacing w:after="0" w:line="264" w:lineRule="auto"/>
              <w:rPr>
                <w:rFonts w:cs="Arial"/>
                <w:sz w:val="20"/>
              </w:rPr>
            </w:pPr>
            <w:r w:rsidRPr="00D322C5">
              <w:rPr>
                <w:rFonts w:cs="Arial"/>
                <w:sz w:val="20"/>
              </w:rPr>
              <w:t xml:space="preserve">Consistent use of language terms and structures for </w:t>
            </w:r>
            <w:r>
              <w:rPr>
                <w:rFonts w:cs="Arial"/>
                <w:sz w:val="20"/>
              </w:rPr>
              <w:t>questions</w:t>
            </w:r>
            <w:r w:rsidR="00C8266B">
              <w:rPr>
                <w:rFonts w:cs="Arial"/>
                <w:sz w:val="20"/>
              </w:rPr>
              <w:t>.</w:t>
            </w:r>
          </w:p>
          <w:p w:rsidR="00A84B89" w:rsidRPr="00D322C5" w:rsidRDefault="00A84B89" w:rsidP="004A1001">
            <w:pPr>
              <w:spacing w:after="0" w:line="264" w:lineRule="auto"/>
              <w:rPr>
                <w:rFonts w:cs="Arial"/>
                <w:sz w:val="20"/>
              </w:rPr>
            </w:pPr>
            <w:r w:rsidRPr="00D322C5">
              <w:rPr>
                <w:rFonts w:cs="Arial"/>
                <w:sz w:val="20"/>
              </w:rPr>
              <w:t xml:space="preserve">Consistent use of </w:t>
            </w:r>
            <w:r>
              <w:rPr>
                <w:rFonts w:cs="Arial"/>
                <w:sz w:val="20"/>
              </w:rPr>
              <w:t>question and language</w:t>
            </w:r>
            <w:r w:rsidRPr="00D322C5">
              <w:rPr>
                <w:rFonts w:cs="Arial"/>
                <w:sz w:val="20"/>
              </w:rPr>
              <w:t xml:space="preserve"> conventions</w:t>
            </w:r>
            <w:r w:rsidR="00C8266B">
              <w:rPr>
                <w:rFonts w:cs="Arial"/>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A84B89"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10</w:t>
            </w:r>
            <w:r w:rsidR="0034661D" w:rsidRPr="000459F5">
              <w:rPr>
                <w:rFonts w:eastAsia="MS Mincho" w:cs="Arial"/>
                <w:sz w:val="20"/>
                <w:szCs w:val="20"/>
                <w:lang w:eastAsia="ja-JP"/>
              </w:rPr>
              <w:t>–</w:t>
            </w:r>
            <w:r w:rsidRPr="000459F5">
              <w:rPr>
                <w:rFonts w:eastAsia="MS Mincho" w:cs="Arial"/>
                <w:sz w:val="20"/>
                <w:szCs w:val="20"/>
                <w:lang w:eastAsia="ja-JP"/>
              </w:rPr>
              <w:t>12</w:t>
            </w:r>
          </w:p>
        </w:tc>
      </w:tr>
      <w:tr w:rsidR="00A84B89" w:rsidRPr="00D322C5" w:rsidTr="000459F5">
        <w:tc>
          <w:tcPr>
            <w:tcW w:w="8028" w:type="dxa"/>
            <w:tcBorders>
              <w:top w:val="single" w:sz="4" w:space="0" w:color="auto"/>
              <w:left w:val="single" w:sz="4" w:space="0" w:color="auto"/>
              <w:bottom w:val="single" w:sz="4" w:space="0" w:color="auto"/>
              <w:right w:val="single" w:sz="4" w:space="0" w:color="auto"/>
            </w:tcBorders>
          </w:tcPr>
          <w:p w:rsidR="00A84B89" w:rsidRPr="00D322C5" w:rsidRDefault="00A84B89" w:rsidP="004A1001">
            <w:pPr>
              <w:tabs>
                <w:tab w:val="left" w:pos="330"/>
              </w:tabs>
              <w:spacing w:after="0" w:line="264" w:lineRule="auto"/>
              <w:rPr>
                <w:rFonts w:cs="Arial"/>
                <w:sz w:val="20"/>
              </w:rPr>
            </w:pPr>
            <w:r w:rsidRPr="00D322C5">
              <w:rPr>
                <w:rFonts w:cs="Arial"/>
                <w:sz w:val="20"/>
              </w:rPr>
              <w:t xml:space="preserve">Some evidence of notes and planning for </w:t>
            </w:r>
            <w:r>
              <w:rPr>
                <w:rFonts w:cs="Arial"/>
                <w:sz w:val="20"/>
              </w:rPr>
              <w:t>oral interaction</w:t>
            </w:r>
            <w:r w:rsidR="00C8266B">
              <w:rPr>
                <w:rFonts w:cs="Arial"/>
                <w:sz w:val="20"/>
              </w:rPr>
              <w:t>.</w:t>
            </w:r>
          </w:p>
          <w:p w:rsidR="00A84B89" w:rsidRPr="00D322C5" w:rsidRDefault="00A84B89" w:rsidP="004A1001">
            <w:pPr>
              <w:tabs>
                <w:tab w:val="left" w:pos="330"/>
              </w:tabs>
              <w:spacing w:after="0" w:line="264" w:lineRule="auto"/>
              <w:rPr>
                <w:rFonts w:cs="Arial"/>
                <w:sz w:val="20"/>
              </w:rPr>
            </w:pPr>
            <w:r w:rsidRPr="00D322C5">
              <w:rPr>
                <w:rFonts w:cs="Arial"/>
                <w:sz w:val="20"/>
              </w:rPr>
              <w:t xml:space="preserve">Sound use of language terms and structures for </w:t>
            </w:r>
            <w:r>
              <w:rPr>
                <w:rFonts w:cs="Arial"/>
                <w:sz w:val="20"/>
              </w:rPr>
              <w:t>questions</w:t>
            </w:r>
            <w:r w:rsidR="00C8266B">
              <w:rPr>
                <w:rFonts w:cs="Arial"/>
                <w:sz w:val="20"/>
              </w:rPr>
              <w:t>.</w:t>
            </w:r>
          </w:p>
          <w:p w:rsidR="00A84B89" w:rsidRPr="00D322C5" w:rsidRDefault="00A84B89" w:rsidP="004A1001">
            <w:pPr>
              <w:spacing w:after="0" w:line="264" w:lineRule="auto"/>
              <w:rPr>
                <w:rFonts w:cs="Times New Roman"/>
                <w:sz w:val="20"/>
                <w:szCs w:val="20"/>
                <w:lang w:val="en-GB"/>
              </w:rPr>
            </w:pPr>
            <w:r w:rsidRPr="00D322C5">
              <w:rPr>
                <w:rFonts w:cs="Arial"/>
                <w:sz w:val="20"/>
              </w:rPr>
              <w:t xml:space="preserve">Some use of </w:t>
            </w:r>
            <w:r>
              <w:rPr>
                <w:rFonts w:cs="Arial"/>
                <w:sz w:val="20"/>
              </w:rPr>
              <w:t>question and language</w:t>
            </w:r>
            <w:r w:rsidRPr="00D322C5">
              <w:rPr>
                <w:rFonts w:cs="Arial"/>
                <w:sz w:val="20"/>
              </w:rPr>
              <w:t xml:space="preserve"> conventions</w:t>
            </w:r>
            <w:r w:rsidR="00C8266B">
              <w:rPr>
                <w:rFonts w:cs="Arial"/>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0459F5"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7</w:t>
            </w:r>
            <w:r w:rsidR="0034661D" w:rsidRPr="000459F5">
              <w:rPr>
                <w:rFonts w:eastAsia="MS Mincho" w:cs="Arial"/>
                <w:sz w:val="20"/>
                <w:szCs w:val="20"/>
                <w:lang w:eastAsia="ja-JP"/>
              </w:rPr>
              <w:t>–</w:t>
            </w:r>
            <w:r w:rsidR="00A84B89" w:rsidRPr="000459F5">
              <w:rPr>
                <w:rFonts w:eastAsia="MS Mincho" w:cs="Arial"/>
                <w:sz w:val="20"/>
                <w:szCs w:val="20"/>
                <w:lang w:eastAsia="ja-JP"/>
              </w:rPr>
              <w:t>9</w:t>
            </w:r>
          </w:p>
        </w:tc>
      </w:tr>
      <w:tr w:rsidR="00A84B89" w:rsidRPr="00D322C5" w:rsidTr="000459F5">
        <w:tc>
          <w:tcPr>
            <w:tcW w:w="8028" w:type="dxa"/>
            <w:tcBorders>
              <w:top w:val="single" w:sz="4" w:space="0" w:color="auto"/>
              <w:left w:val="single" w:sz="4" w:space="0" w:color="auto"/>
              <w:bottom w:val="single" w:sz="4" w:space="0" w:color="auto"/>
              <w:right w:val="single" w:sz="4" w:space="0" w:color="auto"/>
            </w:tcBorders>
          </w:tcPr>
          <w:p w:rsidR="00A84B89" w:rsidRPr="00D322C5" w:rsidRDefault="00A84B89" w:rsidP="004A1001">
            <w:pPr>
              <w:tabs>
                <w:tab w:val="left" w:pos="330"/>
              </w:tabs>
              <w:spacing w:after="0" w:line="264" w:lineRule="auto"/>
              <w:rPr>
                <w:rFonts w:cs="Arial"/>
                <w:sz w:val="20"/>
              </w:rPr>
            </w:pPr>
            <w:r w:rsidRPr="00D322C5">
              <w:rPr>
                <w:rFonts w:cs="Arial"/>
                <w:sz w:val="20"/>
              </w:rPr>
              <w:t xml:space="preserve">Limited evidence of notes and planning for </w:t>
            </w:r>
            <w:r>
              <w:rPr>
                <w:rFonts w:cs="Arial"/>
                <w:sz w:val="20"/>
              </w:rPr>
              <w:t>oral interaction</w:t>
            </w:r>
            <w:r w:rsidR="00C8266B">
              <w:rPr>
                <w:rFonts w:cs="Arial"/>
                <w:sz w:val="20"/>
              </w:rPr>
              <w:t>.</w:t>
            </w:r>
          </w:p>
          <w:p w:rsidR="00A84B89" w:rsidRPr="00D322C5" w:rsidRDefault="00A84B89" w:rsidP="004A1001">
            <w:pPr>
              <w:tabs>
                <w:tab w:val="left" w:pos="330"/>
              </w:tabs>
              <w:spacing w:after="0" w:line="264" w:lineRule="auto"/>
              <w:rPr>
                <w:rFonts w:cs="Arial"/>
                <w:sz w:val="20"/>
              </w:rPr>
            </w:pPr>
            <w:r w:rsidRPr="00D322C5">
              <w:rPr>
                <w:rFonts w:cs="Arial"/>
                <w:sz w:val="20"/>
              </w:rPr>
              <w:t xml:space="preserve">Limited use of language terms and structures for </w:t>
            </w:r>
            <w:r>
              <w:rPr>
                <w:rFonts w:cs="Arial"/>
                <w:sz w:val="20"/>
              </w:rPr>
              <w:t>questions</w:t>
            </w:r>
            <w:r w:rsidR="00C8266B">
              <w:rPr>
                <w:rFonts w:cs="Arial"/>
                <w:sz w:val="20"/>
              </w:rPr>
              <w:t>.</w:t>
            </w:r>
          </w:p>
          <w:p w:rsidR="00A84B89" w:rsidRPr="00D322C5" w:rsidRDefault="00A84B89" w:rsidP="004A1001">
            <w:pPr>
              <w:spacing w:after="0" w:line="264" w:lineRule="auto"/>
              <w:rPr>
                <w:rFonts w:cs="Times New Roman"/>
                <w:sz w:val="20"/>
                <w:szCs w:val="20"/>
                <w:lang w:val="en-GB"/>
              </w:rPr>
            </w:pPr>
            <w:r w:rsidRPr="00D322C5">
              <w:rPr>
                <w:rFonts w:cs="Arial"/>
                <w:sz w:val="20"/>
              </w:rPr>
              <w:t xml:space="preserve">Limited use of </w:t>
            </w:r>
            <w:r>
              <w:rPr>
                <w:rFonts w:cs="Arial"/>
                <w:sz w:val="20"/>
              </w:rPr>
              <w:t>question and language</w:t>
            </w:r>
            <w:r w:rsidRPr="00D322C5">
              <w:rPr>
                <w:rFonts w:cs="Arial"/>
                <w:sz w:val="20"/>
              </w:rPr>
              <w:t xml:space="preserve"> conventions</w:t>
            </w:r>
            <w:r w:rsidR="00C8266B">
              <w:rPr>
                <w:rFonts w:cs="Arial"/>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A84B89"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4</w:t>
            </w:r>
            <w:r w:rsidR="0034661D" w:rsidRPr="000459F5">
              <w:rPr>
                <w:rFonts w:eastAsia="MS Mincho" w:cs="Arial"/>
                <w:sz w:val="20"/>
                <w:szCs w:val="20"/>
                <w:lang w:eastAsia="ja-JP"/>
              </w:rPr>
              <w:t>–</w:t>
            </w:r>
            <w:r w:rsidRPr="000459F5">
              <w:rPr>
                <w:rFonts w:eastAsia="MS Mincho" w:cs="Arial"/>
                <w:sz w:val="20"/>
                <w:szCs w:val="20"/>
                <w:lang w:eastAsia="ja-JP"/>
              </w:rPr>
              <w:t>6</w:t>
            </w:r>
          </w:p>
        </w:tc>
      </w:tr>
      <w:tr w:rsidR="00A84B89" w:rsidRPr="00CD5FC6" w:rsidTr="000459F5">
        <w:trPr>
          <w:trHeight w:val="706"/>
        </w:trPr>
        <w:tc>
          <w:tcPr>
            <w:tcW w:w="8028" w:type="dxa"/>
            <w:tcBorders>
              <w:top w:val="single" w:sz="4" w:space="0" w:color="auto"/>
              <w:left w:val="single" w:sz="4" w:space="0" w:color="auto"/>
              <w:bottom w:val="single" w:sz="4" w:space="0" w:color="auto"/>
              <w:right w:val="single" w:sz="4" w:space="0" w:color="auto"/>
            </w:tcBorders>
          </w:tcPr>
          <w:p w:rsidR="00A84B89" w:rsidRPr="00CD5FC6" w:rsidRDefault="00A84B89" w:rsidP="004A1001">
            <w:pPr>
              <w:tabs>
                <w:tab w:val="left" w:pos="330"/>
              </w:tabs>
              <w:spacing w:after="0" w:line="264" w:lineRule="auto"/>
              <w:rPr>
                <w:rFonts w:cs="Arial"/>
                <w:sz w:val="20"/>
              </w:rPr>
            </w:pPr>
            <w:r w:rsidRPr="00CD5FC6">
              <w:rPr>
                <w:rFonts w:cs="Arial"/>
                <w:sz w:val="20"/>
              </w:rPr>
              <w:t xml:space="preserve">Minimal evidence of notes and planning for </w:t>
            </w:r>
            <w:r>
              <w:rPr>
                <w:rFonts w:cs="Arial"/>
                <w:sz w:val="20"/>
              </w:rPr>
              <w:t>oral interaction</w:t>
            </w:r>
            <w:r w:rsidR="00C8266B">
              <w:rPr>
                <w:rFonts w:cs="Arial"/>
                <w:sz w:val="20"/>
              </w:rPr>
              <w:t>.</w:t>
            </w:r>
          </w:p>
          <w:p w:rsidR="00A84B89" w:rsidRPr="00CD5FC6" w:rsidRDefault="00A84B89" w:rsidP="004A1001">
            <w:pPr>
              <w:tabs>
                <w:tab w:val="left" w:pos="330"/>
              </w:tabs>
              <w:spacing w:after="0" w:line="264" w:lineRule="auto"/>
              <w:rPr>
                <w:rFonts w:cs="Arial"/>
                <w:sz w:val="20"/>
              </w:rPr>
            </w:pPr>
            <w:r w:rsidRPr="00CD5FC6">
              <w:rPr>
                <w:rFonts w:cs="Arial"/>
                <w:sz w:val="20"/>
              </w:rPr>
              <w:t xml:space="preserve">Minimal use of language terms and structures for </w:t>
            </w:r>
            <w:r>
              <w:rPr>
                <w:rFonts w:cs="Arial"/>
                <w:sz w:val="20"/>
              </w:rPr>
              <w:t>questions</w:t>
            </w:r>
            <w:r w:rsidR="00C8266B">
              <w:rPr>
                <w:rFonts w:cs="Arial"/>
                <w:sz w:val="20"/>
              </w:rPr>
              <w:t>.</w:t>
            </w:r>
          </w:p>
          <w:p w:rsidR="00A84B89" w:rsidRPr="00CD5FC6" w:rsidRDefault="00A84B89" w:rsidP="004A1001">
            <w:pPr>
              <w:spacing w:after="0" w:line="264" w:lineRule="auto"/>
              <w:rPr>
                <w:rFonts w:cs="Times New Roman"/>
                <w:sz w:val="20"/>
                <w:szCs w:val="20"/>
                <w:lang w:val="en-GB"/>
              </w:rPr>
            </w:pPr>
            <w:r>
              <w:rPr>
                <w:rFonts w:cs="Arial"/>
                <w:sz w:val="20"/>
              </w:rPr>
              <w:t>Minimal use of question and language</w:t>
            </w:r>
            <w:r w:rsidRPr="00D322C5">
              <w:rPr>
                <w:rFonts w:cs="Arial"/>
                <w:sz w:val="20"/>
              </w:rPr>
              <w:t xml:space="preserve"> conventions</w:t>
            </w:r>
            <w:r w:rsidR="00C8266B">
              <w:rPr>
                <w:rFonts w:cs="Arial"/>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326688"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1</w:t>
            </w:r>
            <w:r w:rsidR="0034661D" w:rsidRPr="000459F5">
              <w:rPr>
                <w:rFonts w:eastAsia="MS Mincho" w:cs="Arial"/>
                <w:sz w:val="20"/>
                <w:szCs w:val="20"/>
                <w:lang w:eastAsia="ja-JP"/>
              </w:rPr>
              <w:t>–</w:t>
            </w:r>
            <w:r w:rsidR="00A84B89" w:rsidRPr="000459F5">
              <w:rPr>
                <w:rFonts w:eastAsia="MS Mincho" w:cs="Arial"/>
                <w:sz w:val="20"/>
                <w:szCs w:val="20"/>
                <w:lang w:eastAsia="ja-JP"/>
              </w:rPr>
              <w:t>3</w:t>
            </w:r>
          </w:p>
        </w:tc>
      </w:tr>
      <w:tr w:rsidR="00A84B89" w:rsidRPr="00EF194D" w:rsidTr="00D60F76">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4B89" w:rsidRPr="00EF194D" w:rsidRDefault="00A84B89" w:rsidP="004A1001">
            <w:pPr>
              <w:spacing w:after="0" w:line="264" w:lineRule="auto"/>
              <w:contextualSpacing/>
              <w:rPr>
                <w:rFonts w:ascii="Calibri" w:hAnsi="Calibri" w:cs="Times New Roman"/>
                <w:b/>
                <w:sz w:val="20"/>
                <w:szCs w:val="20"/>
                <w:lang w:val="en-GB"/>
              </w:rPr>
            </w:pPr>
            <w:r>
              <w:rPr>
                <w:rFonts w:ascii="Calibri" w:hAnsi="Calibri" w:cs="Times New Roman"/>
                <w:b/>
                <w:sz w:val="20"/>
                <w:szCs w:val="20"/>
                <w:lang w:val="en-GB"/>
              </w:rPr>
              <w:t>Protocols</w:t>
            </w:r>
            <w:r w:rsidRPr="00EF194D">
              <w:rPr>
                <w:rFonts w:ascii="Calibri" w:hAnsi="Calibri" w:cs="Times New Roman"/>
                <w:b/>
                <w:sz w:val="20"/>
                <w:szCs w:val="20"/>
                <w:lang w:val="en-GB"/>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4B89" w:rsidRPr="00EF194D" w:rsidRDefault="00A84B89" w:rsidP="004A1001">
            <w:pPr>
              <w:spacing w:after="0"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/10</w:t>
            </w:r>
          </w:p>
        </w:tc>
      </w:tr>
      <w:tr w:rsidR="00A84B89" w:rsidRPr="00EF194D" w:rsidTr="00D60F76">
        <w:tc>
          <w:tcPr>
            <w:tcW w:w="8028" w:type="dxa"/>
            <w:tcBorders>
              <w:top w:val="single" w:sz="4" w:space="0" w:color="auto"/>
              <w:left w:val="single" w:sz="4" w:space="0" w:color="auto"/>
              <w:bottom w:val="single" w:sz="4" w:space="0" w:color="auto"/>
              <w:right w:val="single" w:sz="4" w:space="0" w:color="auto"/>
            </w:tcBorders>
          </w:tcPr>
          <w:p w:rsidR="00A84B89" w:rsidRPr="00B048A3" w:rsidRDefault="00A84B89" w:rsidP="004A1001">
            <w:pPr>
              <w:pStyle w:val="ListItem"/>
              <w:numPr>
                <w:ilvl w:val="0"/>
                <w:numId w:val="0"/>
              </w:numPr>
              <w:spacing w:before="0" w:after="0" w:line="264" w:lineRule="auto"/>
              <w:rPr>
                <w:iCs/>
                <w:sz w:val="20"/>
              </w:rPr>
            </w:pPr>
            <w:r w:rsidRPr="00B048A3">
              <w:rPr>
                <w:iCs/>
                <w:sz w:val="20"/>
              </w:rPr>
              <w:t>Excellent practical skills in eliciting and recording language information</w:t>
            </w:r>
            <w:r w:rsidR="00C8266B">
              <w:rPr>
                <w:iCs/>
                <w:sz w:val="20"/>
              </w:rPr>
              <w:t>.</w:t>
            </w:r>
            <w:r w:rsidRPr="00B048A3">
              <w:rPr>
                <w:iCs/>
                <w:sz w:val="20"/>
              </w:rPr>
              <w:br/>
              <w:t>Thorough understanding of the system for accessing, retrieving and recording information</w:t>
            </w:r>
            <w:r w:rsidR="00C8266B">
              <w:rPr>
                <w:iCs/>
                <w:sz w:val="20"/>
              </w:rPr>
              <w:t>.</w:t>
            </w:r>
            <w:r w:rsidRPr="00B048A3">
              <w:rPr>
                <w:iCs/>
                <w:sz w:val="20"/>
              </w:rPr>
              <w:t xml:space="preserve"> </w:t>
            </w:r>
          </w:p>
          <w:p w:rsidR="00A84B89" w:rsidRPr="00B048A3" w:rsidRDefault="00A84B89" w:rsidP="004A1001">
            <w:pPr>
              <w:spacing w:after="0" w:line="264" w:lineRule="auto"/>
              <w:contextualSpacing/>
              <w:rPr>
                <w:rFonts w:ascii="Calibri" w:hAnsi="Calibri"/>
                <w:sz w:val="20"/>
              </w:rPr>
            </w:pPr>
            <w:r w:rsidRPr="00B048A3">
              <w:rPr>
                <w:rFonts w:ascii="Calibri" w:hAnsi="Calibri" w:cs="Times New Roman"/>
                <w:sz w:val="20"/>
                <w:szCs w:val="20"/>
                <w:lang w:val="en-GB"/>
              </w:rPr>
              <w:t>Excellent use of culturally appropriate actions, gestures and methods for obta</w:t>
            </w:r>
            <w:r w:rsidR="00C8266B">
              <w:rPr>
                <w:rFonts w:ascii="Calibri" w:hAnsi="Calibri" w:cs="Times New Roman"/>
                <w:sz w:val="20"/>
                <w:szCs w:val="20"/>
                <w:lang w:val="en-GB"/>
              </w:rPr>
              <w:t>ining and recording information.</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A84B89"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9</w:t>
            </w:r>
            <w:r w:rsidR="0034661D" w:rsidRPr="000459F5">
              <w:rPr>
                <w:rFonts w:eastAsia="MS Mincho" w:cs="Arial"/>
                <w:sz w:val="20"/>
                <w:szCs w:val="20"/>
                <w:lang w:eastAsia="ja-JP"/>
              </w:rPr>
              <w:t>–</w:t>
            </w:r>
            <w:r w:rsidRPr="000459F5">
              <w:rPr>
                <w:rFonts w:eastAsia="MS Mincho" w:cs="Arial"/>
                <w:sz w:val="20"/>
                <w:szCs w:val="20"/>
                <w:lang w:eastAsia="ja-JP"/>
              </w:rPr>
              <w:t>10</w:t>
            </w:r>
          </w:p>
        </w:tc>
      </w:tr>
      <w:tr w:rsidR="00A84B89" w:rsidRPr="00EF194D" w:rsidTr="000459F5">
        <w:tc>
          <w:tcPr>
            <w:tcW w:w="8028" w:type="dxa"/>
            <w:tcBorders>
              <w:top w:val="single" w:sz="4" w:space="0" w:color="auto"/>
              <w:left w:val="single" w:sz="4" w:space="0" w:color="auto"/>
              <w:bottom w:val="single" w:sz="4" w:space="0" w:color="auto"/>
              <w:right w:val="single" w:sz="4" w:space="0" w:color="auto"/>
            </w:tcBorders>
          </w:tcPr>
          <w:p w:rsidR="00A84B89" w:rsidRPr="00B048A3" w:rsidRDefault="00A84B89" w:rsidP="004A1001">
            <w:pPr>
              <w:pStyle w:val="ListItem"/>
              <w:numPr>
                <w:ilvl w:val="0"/>
                <w:numId w:val="0"/>
              </w:numPr>
              <w:spacing w:before="0" w:after="0" w:line="264" w:lineRule="auto"/>
              <w:rPr>
                <w:iCs/>
                <w:sz w:val="20"/>
              </w:rPr>
            </w:pPr>
            <w:r>
              <w:rPr>
                <w:iCs/>
                <w:sz w:val="20"/>
              </w:rPr>
              <w:t>Consistent</w:t>
            </w:r>
            <w:r w:rsidRPr="00B048A3">
              <w:rPr>
                <w:iCs/>
                <w:sz w:val="20"/>
              </w:rPr>
              <w:t xml:space="preserve"> practical skills in eliciting and recording language information</w:t>
            </w:r>
            <w:r w:rsidR="00C8266B">
              <w:rPr>
                <w:iCs/>
                <w:sz w:val="20"/>
              </w:rPr>
              <w:t>.</w:t>
            </w:r>
            <w:r w:rsidRPr="00B048A3">
              <w:rPr>
                <w:iCs/>
                <w:sz w:val="20"/>
              </w:rPr>
              <w:br/>
            </w:r>
            <w:r>
              <w:rPr>
                <w:iCs/>
                <w:sz w:val="20"/>
              </w:rPr>
              <w:t>Consistent</w:t>
            </w:r>
            <w:r w:rsidRPr="00B048A3">
              <w:rPr>
                <w:iCs/>
                <w:sz w:val="20"/>
              </w:rPr>
              <w:t xml:space="preserve"> understanding of the system for accessing, retrieving and recording information</w:t>
            </w:r>
            <w:r w:rsidR="00C8266B">
              <w:rPr>
                <w:iCs/>
                <w:sz w:val="20"/>
              </w:rPr>
              <w:t>.</w:t>
            </w:r>
            <w:r w:rsidRPr="00B048A3">
              <w:rPr>
                <w:iCs/>
                <w:sz w:val="20"/>
              </w:rPr>
              <w:t xml:space="preserve"> </w:t>
            </w:r>
          </w:p>
          <w:p w:rsidR="00A84B89" w:rsidRPr="00B048A3" w:rsidRDefault="00A84B89" w:rsidP="004A1001">
            <w:pPr>
              <w:spacing w:after="0" w:line="264" w:lineRule="auto"/>
              <w:contextualSpacing/>
              <w:rPr>
                <w:rFonts w:ascii="Calibri" w:hAnsi="Calibri" w:cs="Times New Roman"/>
                <w:sz w:val="20"/>
                <w:szCs w:val="20"/>
                <w:lang w:val="en-GB"/>
              </w:rPr>
            </w:pPr>
            <w:r>
              <w:rPr>
                <w:rFonts w:ascii="Calibri" w:hAnsi="Calibri" w:cs="Times New Roman"/>
                <w:sz w:val="20"/>
                <w:szCs w:val="20"/>
                <w:lang w:val="en-GB"/>
              </w:rPr>
              <w:t>Consistent</w:t>
            </w:r>
            <w:r w:rsidRPr="00B048A3">
              <w:rPr>
                <w:rFonts w:ascii="Calibri" w:hAnsi="Calibri" w:cs="Times New Roman"/>
                <w:sz w:val="20"/>
                <w:szCs w:val="20"/>
                <w:lang w:val="en-GB"/>
              </w:rPr>
              <w:t xml:space="preserve"> use of culturally appropriate actions, gestures and methods for obtaining an</w:t>
            </w:r>
            <w:r w:rsidR="00C8266B">
              <w:rPr>
                <w:rFonts w:ascii="Calibri" w:hAnsi="Calibri" w:cs="Times New Roman"/>
                <w:sz w:val="20"/>
                <w:szCs w:val="20"/>
                <w:lang w:val="en-GB"/>
              </w:rPr>
              <w:t>d recording information.</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A84B89"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7</w:t>
            </w:r>
            <w:r w:rsidR="0034661D" w:rsidRPr="000459F5">
              <w:rPr>
                <w:rFonts w:eastAsia="MS Mincho" w:cs="Arial"/>
                <w:sz w:val="20"/>
                <w:szCs w:val="20"/>
                <w:lang w:eastAsia="ja-JP"/>
              </w:rPr>
              <w:t>–</w:t>
            </w:r>
            <w:r w:rsidRPr="000459F5">
              <w:rPr>
                <w:rFonts w:eastAsia="MS Mincho" w:cs="Arial"/>
                <w:sz w:val="20"/>
                <w:szCs w:val="20"/>
                <w:lang w:eastAsia="ja-JP"/>
              </w:rPr>
              <w:t>8</w:t>
            </w:r>
          </w:p>
        </w:tc>
      </w:tr>
      <w:tr w:rsidR="00A84B89" w:rsidRPr="00EF194D" w:rsidTr="000459F5">
        <w:tc>
          <w:tcPr>
            <w:tcW w:w="8028" w:type="dxa"/>
            <w:tcBorders>
              <w:top w:val="single" w:sz="4" w:space="0" w:color="auto"/>
              <w:left w:val="single" w:sz="4" w:space="0" w:color="auto"/>
              <w:bottom w:val="single" w:sz="4" w:space="0" w:color="auto"/>
              <w:right w:val="single" w:sz="4" w:space="0" w:color="auto"/>
            </w:tcBorders>
          </w:tcPr>
          <w:p w:rsidR="00A84B89" w:rsidRPr="00B048A3" w:rsidRDefault="00A84B89" w:rsidP="004A1001">
            <w:pPr>
              <w:pStyle w:val="ListItem"/>
              <w:numPr>
                <w:ilvl w:val="0"/>
                <w:numId w:val="0"/>
              </w:numPr>
              <w:spacing w:before="0" w:after="0" w:line="264" w:lineRule="auto"/>
              <w:rPr>
                <w:iCs/>
                <w:sz w:val="20"/>
              </w:rPr>
            </w:pPr>
            <w:r>
              <w:rPr>
                <w:iCs/>
                <w:sz w:val="20"/>
              </w:rPr>
              <w:t>Some</w:t>
            </w:r>
            <w:r w:rsidRPr="00B048A3">
              <w:rPr>
                <w:iCs/>
                <w:sz w:val="20"/>
              </w:rPr>
              <w:t xml:space="preserve"> practical skills in eliciting and recording language information</w:t>
            </w:r>
            <w:r w:rsidR="00C8266B">
              <w:rPr>
                <w:iCs/>
                <w:sz w:val="20"/>
              </w:rPr>
              <w:t>.</w:t>
            </w:r>
            <w:r w:rsidRPr="00B048A3">
              <w:rPr>
                <w:iCs/>
                <w:sz w:val="20"/>
              </w:rPr>
              <w:br/>
            </w:r>
            <w:r>
              <w:rPr>
                <w:iCs/>
                <w:sz w:val="20"/>
              </w:rPr>
              <w:t>Some</w:t>
            </w:r>
            <w:r w:rsidRPr="00B048A3">
              <w:rPr>
                <w:iCs/>
                <w:sz w:val="20"/>
              </w:rPr>
              <w:t xml:space="preserve"> understanding of the system for accessing, retrieving and recording information</w:t>
            </w:r>
            <w:r w:rsidR="00C8266B">
              <w:rPr>
                <w:iCs/>
                <w:sz w:val="20"/>
              </w:rPr>
              <w:t>.</w:t>
            </w:r>
            <w:r w:rsidRPr="00B048A3">
              <w:rPr>
                <w:iCs/>
                <w:sz w:val="20"/>
              </w:rPr>
              <w:t xml:space="preserve"> </w:t>
            </w:r>
          </w:p>
          <w:p w:rsidR="00A84B89" w:rsidRPr="00B048A3" w:rsidRDefault="00A84B89" w:rsidP="004A1001">
            <w:pPr>
              <w:spacing w:after="0" w:line="264" w:lineRule="auto"/>
              <w:contextualSpacing/>
              <w:rPr>
                <w:rFonts w:ascii="Calibri" w:hAnsi="Calibri" w:cs="Times New Roman"/>
                <w:sz w:val="20"/>
                <w:szCs w:val="20"/>
                <w:lang w:val="en-GB"/>
              </w:rPr>
            </w:pPr>
            <w:r>
              <w:rPr>
                <w:rFonts w:ascii="Calibri" w:hAnsi="Calibri" w:cs="Times New Roman"/>
                <w:sz w:val="20"/>
                <w:szCs w:val="20"/>
                <w:lang w:val="en-GB"/>
              </w:rPr>
              <w:t>Some</w:t>
            </w:r>
            <w:r w:rsidRPr="00B048A3">
              <w:rPr>
                <w:rFonts w:ascii="Calibri" w:hAnsi="Calibri" w:cs="Times New Roman"/>
                <w:sz w:val="20"/>
                <w:szCs w:val="20"/>
                <w:lang w:val="en-GB"/>
              </w:rPr>
              <w:t xml:space="preserve"> use of culturally appropriate actions, gestures and methods for obta</w:t>
            </w:r>
            <w:r w:rsidR="00C8266B">
              <w:rPr>
                <w:rFonts w:ascii="Calibri" w:hAnsi="Calibri" w:cs="Times New Roman"/>
                <w:sz w:val="20"/>
                <w:szCs w:val="20"/>
                <w:lang w:val="en-GB"/>
              </w:rPr>
              <w:t>ining and recording information.</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A84B89"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5</w:t>
            </w:r>
            <w:r w:rsidR="0034661D" w:rsidRPr="000459F5">
              <w:rPr>
                <w:rFonts w:eastAsia="MS Mincho" w:cs="Arial"/>
                <w:sz w:val="20"/>
                <w:szCs w:val="20"/>
                <w:lang w:eastAsia="ja-JP"/>
              </w:rPr>
              <w:t>–</w:t>
            </w:r>
            <w:r w:rsidRPr="000459F5">
              <w:rPr>
                <w:rFonts w:eastAsia="MS Mincho" w:cs="Arial"/>
                <w:sz w:val="20"/>
                <w:szCs w:val="20"/>
                <w:lang w:eastAsia="ja-JP"/>
              </w:rPr>
              <w:t>6</w:t>
            </w:r>
          </w:p>
        </w:tc>
      </w:tr>
      <w:tr w:rsidR="00A84B89" w:rsidRPr="00EF194D" w:rsidTr="000459F5">
        <w:tc>
          <w:tcPr>
            <w:tcW w:w="8028" w:type="dxa"/>
            <w:tcBorders>
              <w:top w:val="single" w:sz="4" w:space="0" w:color="auto"/>
              <w:left w:val="single" w:sz="4" w:space="0" w:color="auto"/>
              <w:bottom w:val="single" w:sz="4" w:space="0" w:color="auto"/>
              <w:right w:val="single" w:sz="4" w:space="0" w:color="auto"/>
            </w:tcBorders>
          </w:tcPr>
          <w:p w:rsidR="00A84B89" w:rsidRPr="00B048A3" w:rsidRDefault="00A84B89" w:rsidP="004A1001">
            <w:pPr>
              <w:pStyle w:val="ListItem"/>
              <w:numPr>
                <w:ilvl w:val="0"/>
                <w:numId w:val="0"/>
              </w:numPr>
              <w:spacing w:before="0" w:after="0" w:line="264" w:lineRule="auto"/>
              <w:rPr>
                <w:iCs/>
                <w:sz w:val="20"/>
              </w:rPr>
            </w:pPr>
            <w:r>
              <w:rPr>
                <w:iCs/>
                <w:sz w:val="20"/>
              </w:rPr>
              <w:t>Limited</w:t>
            </w:r>
            <w:r w:rsidRPr="00B048A3">
              <w:rPr>
                <w:iCs/>
                <w:sz w:val="20"/>
              </w:rPr>
              <w:t xml:space="preserve"> practical skills in eliciting and recording language information</w:t>
            </w:r>
            <w:r w:rsidR="00C8266B">
              <w:rPr>
                <w:iCs/>
                <w:sz w:val="20"/>
              </w:rPr>
              <w:t>.</w:t>
            </w:r>
            <w:r w:rsidRPr="00B048A3">
              <w:rPr>
                <w:iCs/>
                <w:sz w:val="20"/>
              </w:rPr>
              <w:br/>
            </w:r>
            <w:r>
              <w:rPr>
                <w:iCs/>
                <w:sz w:val="20"/>
              </w:rPr>
              <w:t>Limited</w:t>
            </w:r>
            <w:r w:rsidRPr="00B048A3">
              <w:rPr>
                <w:iCs/>
                <w:sz w:val="20"/>
              </w:rPr>
              <w:t xml:space="preserve"> understanding of the system for accessing, retrieving and recording information</w:t>
            </w:r>
            <w:r w:rsidR="00C8266B">
              <w:rPr>
                <w:iCs/>
                <w:sz w:val="20"/>
              </w:rPr>
              <w:t>.</w:t>
            </w:r>
            <w:r w:rsidRPr="00B048A3">
              <w:rPr>
                <w:iCs/>
                <w:sz w:val="20"/>
              </w:rPr>
              <w:t xml:space="preserve"> </w:t>
            </w:r>
          </w:p>
          <w:p w:rsidR="00A84B89" w:rsidRPr="00B048A3" w:rsidRDefault="00A84B89" w:rsidP="004A1001">
            <w:pPr>
              <w:spacing w:after="0" w:line="264" w:lineRule="auto"/>
              <w:contextualSpacing/>
              <w:rPr>
                <w:rFonts w:ascii="Calibri" w:hAnsi="Calibri" w:cs="Times New Roman"/>
                <w:sz w:val="20"/>
                <w:szCs w:val="20"/>
                <w:lang w:val="en-GB"/>
              </w:rPr>
            </w:pPr>
            <w:r>
              <w:rPr>
                <w:rFonts w:ascii="Calibri" w:hAnsi="Calibri" w:cs="Times New Roman"/>
                <w:sz w:val="20"/>
                <w:szCs w:val="20"/>
                <w:lang w:val="en-GB"/>
              </w:rPr>
              <w:t>Limited</w:t>
            </w:r>
            <w:r w:rsidRPr="00B048A3">
              <w:rPr>
                <w:rFonts w:ascii="Calibri" w:hAnsi="Calibri" w:cs="Times New Roman"/>
                <w:sz w:val="20"/>
                <w:szCs w:val="20"/>
                <w:lang w:val="en-GB"/>
              </w:rPr>
              <w:t xml:space="preserve"> use of culturally appropriate actions, gestures and methods for obta</w:t>
            </w:r>
            <w:r w:rsidR="00C8266B">
              <w:rPr>
                <w:rFonts w:ascii="Calibri" w:hAnsi="Calibri" w:cs="Times New Roman"/>
                <w:sz w:val="20"/>
                <w:szCs w:val="20"/>
                <w:lang w:val="en-GB"/>
              </w:rPr>
              <w:t>ining and recording information.</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A84B89"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3</w:t>
            </w:r>
            <w:r w:rsidR="0034661D" w:rsidRPr="000459F5">
              <w:rPr>
                <w:rFonts w:eastAsia="MS Mincho" w:cs="Arial"/>
                <w:sz w:val="20"/>
                <w:szCs w:val="20"/>
                <w:lang w:eastAsia="ja-JP"/>
              </w:rPr>
              <w:t>–</w:t>
            </w:r>
            <w:r w:rsidRPr="000459F5">
              <w:rPr>
                <w:rFonts w:eastAsia="MS Mincho" w:cs="Arial"/>
                <w:sz w:val="20"/>
                <w:szCs w:val="20"/>
                <w:lang w:eastAsia="ja-JP"/>
              </w:rPr>
              <w:t>4</w:t>
            </w:r>
          </w:p>
        </w:tc>
      </w:tr>
      <w:tr w:rsidR="00A84B89" w:rsidRPr="00EF194D" w:rsidTr="000459F5">
        <w:tc>
          <w:tcPr>
            <w:tcW w:w="8028" w:type="dxa"/>
            <w:tcBorders>
              <w:top w:val="single" w:sz="4" w:space="0" w:color="auto"/>
              <w:left w:val="single" w:sz="4" w:space="0" w:color="auto"/>
              <w:bottom w:val="single" w:sz="4" w:space="0" w:color="auto"/>
              <w:right w:val="single" w:sz="4" w:space="0" w:color="auto"/>
            </w:tcBorders>
          </w:tcPr>
          <w:p w:rsidR="00A84B89" w:rsidRPr="00B048A3" w:rsidRDefault="00A84B89" w:rsidP="004A1001">
            <w:pPr>
              <w:pStyle w:val="ListItem"/>
              <w:numPr>
                <w:ilvl w:val="0"/>
                <w:numId w:val="0"/>
              </w:numPr>
              <w:spacing w:before="0" w:after="0" w:line="264" w:lineRule="auto"/>
              <w:rPr>
                <w:iCs/>
                <w:sz w:val="20"/>
              </w:rPr>
            </w:pPr>
            <w:r>
              <w:rPr>
                <w:iCs/>
                <w:sz w:val="20"/>
              </w:rPr>
              <w:t>Minimal</w:t>
            </w:r>
            <w:r w:rsidRPr="00B048A3">
              <w:rPr>
                <w:iCs/>
                <w:sz w:val="20"/>
              </w:rPr>
              <w:t xml:space="preserve"> skills in eliciting and recording language information</w:t>
            </w:r>
            <w:r w:rsidR="00C8266B">
              <w:rPr>
                <w:iCs/>
                <w:sz w:val="20"/>
              </w:rPr>
              <w:t>.</w:t>
            </w:r>
            <w:r w:rsidRPr="00B048A3">
              <w:rPr>
                <w:iCs/>
                <w:sz w:val="20"/>
              </w:rPr>
              <w:br/>
            </w:r>
            <w:r>
              <w:rPr>
                <w:iCs/>
                <w:sz w:val="20"/>
              </w:rPr>
              <w:t>Minimal</w:t>
            </w:r>
            <w:r w:rsidRPr="00B048A3">
              <w:rPr>
                <w:iCs/>
                <w:sz w:val="20"/>
              </w:rPr>
              <w:t xml:space="preserve"> understanding of the system for accessing, retrieving and recording information</w:t>
            </w:r>
            <w:r w:rsidR="00C8266B">
              <w:rPr>
                <w:iCs/>
                <w:sz w:val="20"/>
              </w:rPr>
              <w:t>.</w:t>
            </w:r>
            <w:r w:rsidRPr="00B048A3">
              <w:rPr>
                <w:iCs/>
                <w:sz w:val="20"/>
              </w:rPr>
              <w:t xml:space="preserve"> </w:t>
            </w:r>
          </w:p>
          <w:p w:rsidR="00A84B89" w:rsidRPr="00B048A3" w:rsidRDefault="00BD1AAC" w:rsidP="004A1001">
            <w:pPr>
              <w:spacing w:after="0" w:line="264" w:lineRule="auto"/>
              <w:contextualSpacing/>
              <w:rPr>
                <w:rFonts w:ascii="Calibri" w:hAnsi="Calibri" w:cs="Times New Roman"/>
                <w:sz w:val="20"/>
                <w:szCs w:val="20"/>
                <w:lang w:val="en-GB"/>
              </w:rPr>
            </w:pPr>
            <w:r>
              <w:rPr>
                <w:rFonts w:ascii="Calibri" w:hAnsi="Calibri" w:cs="Times New Roman"/>
                <w:sz w:val="20"/>
                <w:szCs w:val="20"/>
                <w:lang w:val="en-GB"/>
              </w:rPr>
              <w:t>Minimal use</w:t>
            </w:r>
            <w:r w:rsidR="00A84B89">
              <w:rPr>
                <w:rFonts w:ascii="Calibri" w:hAnsi="Calibri" w:cs="Times New Roman"/>
                <w:sz w:val="20"/>
                <w:szCs w:val="20"/>
                <w:lang w:val="en-GB"/>
              </w:rPr>
              <w:t xml:space="preserve"> </w:t>
            </w:r>
            <w:r w:rsidR="00A84B89" w:rsidRPr="00B048A3">
              <w:rPr>
                <w:rFonts w:ascii="Calibri" w:hAnsi="Calibri" w:cs="Times New Roman"/>
                <w:sz w:val="20"/>
                <w:szCs w:val="20"/>
                <w:lang w:val="en-GB"/>
              </w:rPr>
              <w:t xml:space="preserve">of culturally </w:t>
            </w:r>
            <w:r w:rsidR="00A84B89">
              <w:rPr>
                <w:rFonts w:ascii="Calibri" w:hAnsi="Calibri" w:cs="Times New Roman"/>
                <w:sz w:val="20"/>
                <w:szCs w:val="20"/>
                <w:lang w:val="en-GB"/>
              </w:rPr>
              <w:t>in</w:t>
            </w:r>
            <w:r w:rsidR="00A84B89" w:rsidRPr="00B048A3">
              <w:rPr>
                <w:rFonts w:ascii="Calibri" w:hAnsi="Calibri" w:cs="Times New Roman"/>
                <w:sz w:val="20"/>
                <w:szCs w:val="20"/>
                <w:lang w:val="en-GB"/>
              </w:rPr>
              <w:t>appropriate actions, gestures and methods for obta</w:t>
            </w:r>
            <w:r w:rsidR="00C8266B">
              <w:rPr>
                <w:rFonts w:ascii="Calibri" w:hAnsi="Calibri" w:cs="Times New Roman"/>
                <w:sz w:val="20"/>
                <w:szCs w:val="20"/>
                <w:lang w:val="en-GB"/>
              </w:rPr>
              <w:t>ining and recording information.</w:t>
            </w:r>
          </w:p>
        </w:tc>
        <w:tc>
          <w:tcPr>
            <w:tcW w:w="1440" w:type="dxa"/>
            <w:tcBorders>
              <w:top w:val="single" w:sz="4" w:space="0" w:color="auto"/>
              <w:left w:val="single" w:sz="4" w:space="0" w:color="auto"/>
              <w:bottom w:val="single" w:sz="4" w:space="0" w:color="auto"/>
              <w:right w:val="single" w:sz="4" w:space="0" w:color="auto"/>
            </w:tcBorders>
            <w:vAlign w:val="center"/>
          </w:tcPr>
          <w:p w:rsidR="00A84B89" w:rsidRPr="000459F5" w:rsidRDefault="00326688" w:rsidP="004A1001">
            <w:pPr>
              <w:spacing w:after="0" w:line="264" w:lineRule="auto"/>
              <w:jc w:val="center"/>
              <w:rPr>
                <w:rFonts w:eastAsia="MS Mincho" w:cs="Arial"/>
                <w:sz w:val="20"/>
                <w:szCs w:val="20"/>
                <w:lang w:eastAsia="ja-JP"/>
              </w:rPr>
            </w:pPr>
            <w:r w:rsidRPr="000459F5">
              <w:rPr>
                <w:rFonts w:eastAsia="MS Mincho" w:cs="Arial"/>
                <w:sz w:val="20"/>
                <w:szCs w:val="20"/>
                <w:lang w:eastAsia="ja-JP"/>
              </w:rPr>
              <w:t>1</w:t>
            </w:r>
            <w:r w:rsidR="0034661D" w:rsidRPr="000459F5">
              <w:rPr>
                <w:rFonts w:eastAsia="MS Mincho" w:cs="Arial"/>
                <w:sz w:val="20"/>
                <w:szCs w:val="20"/>
                <w:lang w:eastAsia="ja-JP"/>
              </w:rPr>
              <w:t>–</w:t>
            </w:r>
            <w:r w:rsidR="00A84B89" w:rsidRPr="000459F5">
              <w:rPr>
                <w:rFonts w:eastAsia="MS Mincho" w:cs="Arial"/>
                <w:sz w:val="20"/>
                <w:szCs w:val="20"/>
                <w:lang w:eastAsia="ja-JP"/>
              </w:rPr>
              <w:t>2</w:t>
            </w:r>
          </w:p>
        </w:tc>
      </w:tr>
      <w:tr w:rsidR="00A84B89" w:rsidRPr="00EF194D" w:rsidTr="00D60F76">
        <w:tc>
          <w:tcPr>
            <w:tcW w:w="80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4B89" w:rsidRPr="00AB372E" w:rsidRDefault="00A84B89" w:rsidP="004A1001">
            <w:pPr>
              <w:spacing w:after="0"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 xml:space="preserve">Total </w:t>
            </w:r>
          </w:p>
        </w:tc>
        <w:tc>
          <w:tcPr>
            <w:tcW w:w="144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4B89" w:rsidRPr="00AB372E" w:rsidRDefault="00A84B89" w:rsidP="004A1001">
            <w:pPr>
              <w:spacing w:after="0" w:line="264" w:lineRule="auto"/>
              <w:contextualSpacing/>
              <w:jc w:val="right"/>
              <w:rPr>
                <w:rFonts w:ascii="Calibri" w:hAnsi="Calibri" w:cs="Times New Roman"/>
                <w:b/>
                <w:sz w:val="20"/>
                <w:szCs w:val="20"/>
                <w:lang w:val="en-GB"/>
              </w:rPr>
            </w:pPr>
            <w:r w:rsidRPr="00AB372E">
              <w:rPr>
                <w:rFonts w:ascii="Calibri" w:hAnsi="Calibri" w:cs="Times New Roman"/>
                <w:b/>
                <w:sz w:val="20"/>
                <w:szCs w:val="20"/>
                <w:lang w:val="en-GB"/>
              </w:rPr>
              <w:t>/</w:t>
            </w:r>
            <w:r>
              <w:rPr>
                <w:rFonts w:ascii="Calibri" w:hAnsi="Calibri" w:cs="Times New Roman"/>
                <w:b/>
                <w:sz w:val="20"/>
                <w:szCs w:val="20"/>
                <w:lang w:val="en-GB"/>
              </w:rPr>
              <w:t>2</w:t>
            </w:r>
            <w:r w:rsidRPr="00AB372E">
              <w:rPr>
                <w:rFonts w:ascii="Calibri" w:hAnsi="Calibri" w:cs="Times New Roman"/>
                <w:b/>
                <w:sz w:val="20"/>
                <w:szCs w:val="20"/>
                <w:lang w:val="en-GB"/>
              </w:rPr>
              <w:t>5</w:t>
            </w:r>
          </w:p>
        </w:tc>
      </w:tr>
    </w:tbl>
    <w:p w:rsidR="00A84B89" w:rsidRPr="00E62054" w:rsidRDefault="00A84B89" w:rsidP="00A84B89">
      <w:pPr>
        <w:pStyle w:val="Heading1"/>
        <w:rPr>
          <w:rFonts w:ascii="Franklin Gothic Medium" w:hAnsi="Franklin Gothic Medium"/>
          <w:sz w:val="36"/>
          <w:szCs w:val="36"/>
        </w:rPr>
      </w:pPr>
      <w:r w:rsidRPr="0028297B">
        <w:rPr>
          <w:sz w:val="36"/>
          <w:szCs w:val="36"/>
        </w:rPr>
        <w:br w:type="page"/>
      </w:r>
      <w:r w:rsidRPr="0028297B">
        <w:lastRenderedPageBreak/>
        <w:t>Sample assessment task</w:t>
      </w:r>
    </w:p>
    <w:p w:rsidR="00A84B89" w:rsidRPr="0028297B" w:rsidRDefault="00A84B89" w:rsidP="00A84B89">
      <w:pPr>
        <w:pStyle w:val="Heading1"/>
      </w:pPr>
      <w:r>
        <w:t>Aboriginal Languages of Western Australia – General Year</w:t>
      </w:r>
      <w:r w:rsidRPr="0028297B">
        <w:t xml:space="preserve"> </w:t>
      </w:r>
      <w:r>
        <w:t>12</w:t>
      </w:r>
    </w:p>
    <w:p w:rsidR="00A84B89" w:rsidRPr="0028297B" w:rsidRDefault="00A84B89" w:rsidP="00A84B89">
      <w:pPr>
        <w:pStyle w:val="Heading2"/>
      </w:pPr>
      <w:r>
        <w:t>Task 4</w:t>
      </w:r>
      <w:r w:rsidRPr="0028297B">
        <w:t xml:space="preserve"> –</w:t>
      </w:r>
      <w:r>
        <w:t xml:space="preserve"> Unit 3</w:t>
      </w:r>
    </w:p>
    <w:p w:rsidR="00A84B89" w:rsidRPr="0028297B" w:rsidRDefault="00A84B89" w:rsidP="002E3B79">
      <w:pPr>
        <w:tabs>
          <w:tab w:val="left" w:pos="709"/>
        </w:tabs>
        <w:spacing w:line="240" w:lineRule="auto"/>
        <w:ind w:right="-545"/>
        <w:rPr>
          <w:rFonts w:eastAsia="Times New Roman" w:cs="Arial"/>
          <w:bCs/>
          <w:lang w:val="en-GB"/>
        </w:rPr>
      </w:pPr>
      <w:r w:rsidRPr="0028297B">
        <w:rPr>
          <w:rFonts w:eastAsia="Times New Roman" w:cs="Arial"/>
          <w:b/>
          <w:bCs/>
          <w:lang w:val="en-GB"/>
        </w:rPr>
        <w:t xml:space="preserve">Assessment type: </w:t>
      </w:r>
      <w:r>
        <w:rPr>
          <w:rFonts w:eastAsia="Times New Roman" w:cs="Arial"/>
          <w:bCs/>
          <w:lang w:val="en-GB"/>
        </w:rPr>
        <w:t>Written communication</w:t>
      </w:r>
    </w:p>
    <w:p w:rsidR="00A84B89" w:rsidRPr="0028297B" w:rsidRDefault="00A84B89" w:rsidP="00A84B89">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A84B89" w:rsidRPr="0028297B" w:rsidRDefault="00A84B89" w:rsidP="00A84B89">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Pr>
          <w:rFonts w:eastAsia="Times New Roman" w:cs="Arial"/>
          <w:lang w:val="en-GB"/>
        </w:rPr>
        <w:t xml:space="preserve"> 2</w:t>
      </w:r>
      <w:r w:rsidRPr="0028297B">
        <w:rPr>
          <w:rFonts w:eastAsia="Times New Roman" w:cs="Arial"/>
          <w:lang w:val="en-GB"/>
        </w:rPr>
        <w:t xml:space="preserve"> weeks</w:t>
      </w:r>
      <w:r w:rsidR="00072AE5">
        <w:rPr>
          <w:rFonts w:eastAsia="Times New Roman" w:cs="Arial"/>
          <w:lang w:val="en-GB"/>
        </w:rPr>
        <w:t xml:space="preserve"> in class</w:t>
      </w:r>
    </w:p>
    <w:p w:rsidR="00A84B89" w:rsidRPr="00B71146" w:rsidRDefault="00A84B89" w:rsidP="00507244">
      <w:pPr>
        <w:tabs>
          <w:tab w:val="left" w:pos="1701"/>
        </w:tabs>
        <w:spacing w:after="0" w:line="240" w:lineRule="auto"/>
        <w:ind w:right="-27"/>
        <w:outlineLvl w:val="0"/>
        <w:rPr>
          <w:rFonts w:eastAsia="Times New Roman" w:cs="Arial"/>
        </w:rPr>
      </w:pPr>
      <w:r>
        <w:rPr>
          <w:rFonts w:eastAsia="Times New Roman" w:cs="Arial"/>
          <w:szCs w:val="20"/>
        </w:rPr>
        <w:t xml:space="preserve">Other items: </w:t>
      </w:r>
      <w:r>
        <w:rPr>
          <w:rFonts w:eastAsia="Times New Roman" w:cs="Arial"/>
          <w:szCs w:val="20"/>
        </w:rPr>
        <w:tab/>
      </w:r>
      <w:r>
        <w:rPr>
          <w:rFonts w:eastAsia="Times New Roman" w:cs="Arial"/>
        </w:rPr>
        <w:t>Task preparation</w:t>
      </w:r>
      <w:r w:rsidRPr="00B71146">
        <w:rPr>
          <w:rFonts w:eastAsia="Times New Roman" w:cs="Arial"/>
        </w:rPr>
        <w:t xml:space="preserve"> sheet</w:t>
      </w:r>
    </w:p>
    <w:p w:rsidR="00A84B89" w:rsidRDefault="00507244" w:rsidP="002E3B79">
      <w:pPr>
        <w:tabs>
          <w:tab w:val="left" w:pos="-851"/>
          <w:tab w:val="left" w:pos="1701"/>
        </w:tabs>
        <w:spacing w:line="240" w:lineRule="auto"/>
        <w:ind w:right="-27"/>
        <w:outlineLvl w:val="0"/>
        <w:rPr>
          <w:rFonts w:eastAsia="Times New Roman" w:cs="Arial"/>
          <w:szCs w:val="20"/>
        </w:rPr>
      </w:pPr>
      <w:r>
        <w:rPr>
          <w:rFonts w:eastAsia="Times New Roman" w:cs="Arial"/>
          <w:szCs w:val="20"/>
        </w:rPr>
        <w:tab/>
      </w:r>
      <w:r w:rsidR="00A84B89">
        <w:rPr>
          <w:rFonts w:eastAsia="Times New Roman" w:cs="Arial"/>
          <w:szCs w:val="20"/>
        </w:rPr>
        <w:t>If a print dictionary in the language is available this may be used.</w:t>
      </w:r>
    </w:p>
    <w:p w:rsidR="00A84B89" w:rsidRPr="0028297B" w:rsidRDefault="00A84B89" w:rsidP="00A84B89">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A84B89" w:rsidRPr="0028297B" w:rsidRDefault="00072AE5" w:rsidP="002E3B79">
      <w:pPr>
        <w:tabs>
          <w:tab w:val="left" w:pos="-851"/>
          <w:tab w:val="left" w:pos="720"/>
        </w:tabs>
        <w:spacing w:line="240" w:lineRule="auto"/>
        <w:ind w:right="-27"/>
        <w:outlineLvl w:val="0"/>
        <w:rPr>
          <w:rFonts w:eastAsia="Times New Roman" w:cs="Arial"/>
          <w:bCs/>
          <w:lang w:val="en-GB"/>
        </w:rPr>
      </w:pPr>
      <w:r>
        <w:rPr>
          <w:rFonts w:eastAsia="Times New Roman" w:cs="Arial"/>
          <w:bCs/>
          <w:lang w:val="en-GB"/>
        </w:rPr>
        <w:t>7.5</w:t>
      </w:r>
      <w:r w:rsidR="00A84B89" w:rsidRPr="0028297B">
        <w:rPr>
          <w:rFonts w:eastAsia="Times New Roman" w:cs="Arial"/>
          <w:bCs/>
          <w:lang w:val="en-GB"/>
        </w:rPr>
        <w:t>% of the school mark for this pair of units</w:t>
      </w:r>
    </w:p>
    <w:p w:rsidR="00A84B89" w:rsidRPr="002E3B79" w:rsidRDefault="002E3B79" w:rsidP="002E3B79">
      <w:pPr>
        <w:spacing w:before="240" w:line="240" w:lineRule="auto"/>
        <w:ind w:right="-27"/>
        <w:rPr>
          <w:rFonts w:eastAsia="Times New Roman" w:cs="Arial"/>
          <w:lang w:val="en-GB"/>
        </w:rPr>
      </w:pPr>
      <w:r w:rsidRPr="002E3B79">
        <w:rPr>
          <w:rFonts w:eastAsia="Times New Roman" w:cs="Arial"/>
          <w:lang w:val="en-GB"/>
        </w:rPr>
        <w:pict>
          <v:rect id="_x0000_i1025" style="width:0;height:1.5pt" o:hralign="center" o:hrstd="t" o:hr="t" fillcolor="#a0a0a0" stroked="f"/>
        </w:pict>
      </w:r>
    </w:p>
    <w:p w:rsidR="00A84B89" w:rsidRDefault="00A84B89" w:rsidP="002E3B79">
      <w:pPr>
        <w:tabs>
          <w:tab w:val="right" w:pos="9192"/>
        </w:tabs>
        <w:spacing w:line="240" w:lineRule="auto"/>
        <w:ind w:right="-27"/>
        <w:outlineLvl w:val="0"/>
        <w:rPr>
          <w:rFonts w:eastAsia="Times New Roman" w:cs="Arial"/>
          <w:b/>
          <w:lang w:val="en-GB"/>
        </w:rPr>
      </w:pPr>
      <w:r>
        <w:rPr>
          <w:rFonts w:eastAsia="Times New Roman" w:cs="Arial"/>
          <w:b/>
          <w:lang w:val="en-GB"/>
        </w:rPr>
        <w:t>Language variety and use: Language</w:t>
      </w:r>
      <w:r>
        <w:rPr>
          <w:rFonts w:eastAsia="Times New Roman" w:cs="Arial"/>
          <w:b/>
          <w:szCs w:val="20"/>
        </w:rPr>
        <w:t xml:space="preserve"> </w:t>
      </w:r>
      <w:r w:rsidRPr="00345ECC">
        <w:rPr>
          <w:rFonts w:eastAsia="Times New Roman" w:cs="Arial"/>
          <w:b/>
          <w:szCs w:val="20"/>
        </w:rPr>
        <w:t>and land, people and environme</w:t>
      </w:r>
      <w:r>
        <w:rPr>
          <w:rFonts w:eastAsia="Times New Roman" w:cs="Arial"/>
          <w:b/>
          <w:szCs w:val="20"/>
        </w:rPr>
        <w:t xml:space="preserve">nt, </w:t>
      </w:r>
      <w:r w:rsidR="00507244">
        <w:rPr>
          <w:rFonts w:eastAsia="Times New Roman" w:cs="Arial"/>
          <w:b/>
          <w:szCs w:val="20"/>
        </w:rPr>
        <w:t>relationships</w:t>
      </w:r>
      <w:r w:rsidR="00507244">
        <w:rPr>
          <w:rFonts w:eastAsia="Times New Roman" w:cs="Arial"/>
          <w:b/>
          <w:szCs w:val="20"/>
        </w:rPr>
        <w:tab/>
      </w:r>
      <w:r w:rsidRPr="0028297B">
        <w:rPr>
          <w:rFonts w:eastAsia="Times New Roman" w:cs="Arial"/>
          <w:b/>
          <w:lang w:val="en-GB"/>
        </w:rPr>
        <w:t>(</w:t>
      </w:r>
      <w:r w:rsidR="00CE6003">
        <w:rPr>
          <w:rFonts w:eastAsia="Times New Roman" w:cs="Arial"/>
          <w:b/>
          <w:lang w:val="en-GB"/>
        </w:rPr>
        <w:t>3</w:t>
      </w:r>
      <w:r>
        <w:rPr>
          <w:rFonts w:eastAsia="Times New Roman" w:cs="Arial"/>
          <w:b/>
          <w:lang w:val="en-GB"/>
        </w:rPr>
        <w:t>5</w:t>
      </w:r>
      <w:r w:rsidRPr="0028297B">
        <w:rPr>
          <w:rFonts w:eastAsia="Times New Roman" w:cs="Arial"/>
          <w:b/>
          <w:lang w:val="en-GB"/>
        </w:rPr>
        <w:t xml:space="preserve"> marks)</w:t>
      </w:r>
    </w:p>
    <w:p w:rsidR="00A84B89" w:rsidRPr="00345ECC" w:rsidRDefault="00A84B89" w:rsidP="00A84B89">
      <w:pPr>
        <w:tabs>
          <w:tab w:val="left" w:pos="-851"/>
          <w:tab w:val="left" w:pos="720"/>
        </w:tabs>
        <w:spacing w:after="0" w:line="240" w:lineRule="auto"/>
        <w:ind w:right="-27"/>
        <w:outlineLvl w:val="0"/>
        <w:rPr>
          <w:rFonts w:cs="Arial"/>
          <w:szCs w:val="20"/>
        </w:rPr>
      </w:pPr>
      <w:r>
        <w:rPr>
          <w:rFonts w:eastAsia="Times New Roman" w:cs="Arial"/>
          <w:szCs w:val="20"/>
        </w:rPr>
        <w:t>W</w:t>
      </w:r>
      <w:r w:rsidRPr="00345ECC">
        <w:rPr>
          <w:rFonts w:eastAsia="Times New Roman" w:cs="Arial"/>
          <w:szCs w:val="20"/>
        </w:rPr>
        <w:t xml:space="preserve">rite a report explaining key features of the </w:t>
      </w:r>
      <w:r w:rsidR="00AC03AB">
        <w:rPr>
          <w:rFonts w:eastAsia="Times New Roman" w:cs="Arial"/>
          <w:szCs w:val="20"/>
        </w:rPr>
        <w:t>L</w:t>
      </w:r>
      <w:r w:rsidRPr="00345ECC">
        <w:rPr>
          <w:rFonts w:eastAsia="Times New Roman" w:cs="Arial"/>
          <w:szCs w:val="20"/>
        </w:rPr>
        <w:t xml:space="preserve">anguage in relation to the history of the local community and aspects of language change. </w:t>
      </w:r>
      <w:r w:rsidRPr="00345ECC">
        <w:rPr>
          <w:rFonts w:cs="Arial"/>
          <w:szCs w:val="20"/>
        </w:rPr>
        <w:t>Consider</w:t>
      </w:r>
      <w:r>
        <w:rPr>
          <w:rFonts w:cs="Arial"/>
          <w:szCs w:val="20"/>
        </w:rPr>
        <w:t xml:space="preserve"> the following</w:t>
      </w:r>
      <w:r w:rsidRPr="00345ECC">
        <w:rPr>
          <w:rFonts w:cs="Arial"/>
          <w:szCs w:val="20"/>
        </w:rPr>
        <w:t>:</w:t>
      </w:r>
    </w:p>
    <w:p w:rsidR="00A84B89" w:rsidRPr="00345ECC" w:rsidRDefault="00A84B89" w:rsidP="00072AE5">
      <w:pPr>
        <w:pStyle w:val="ListParagraph"/>
        <w:numPr>
          <w:ilvl w:val="0"/>
          <w:numId w:val="35"/>
        </w:numPr>
        <w:tabs>
          <w:tab w:val="left" w:pos="-851"/>
          <w:tab w:val="left" w:pos="426"/>
        </w:tabs>
        <w:spacing w:after="0" w:line="240" w:lineRule="auto"/>
        <w:ind w:right="-27" w:hanging="720"/>
        <w:outlineLvl w:val="0"/>
        <w:rPr>
          <w:rFonts w:eastAsia="Times New Roman" w:cs="Arial"/>
          <w:szCs w:val="20"/>
        </w:rPr>
      </w:pPr>
      <w:r w:rsidRPr="00345ECC">
        <w:rPr>
          <w:rFonts w:cs="Arial"/>
          <w:szCs w:val="20"/>
        </w:rPr>
        <w:t xml:space="preserve">How change in location has an effect on language. </w:t>
      </w:r>
    </w:p>
    <w:p w:rsidR="00A84B89" w:rsidRPr="00345ECC" w:rsidRDefault="00A84B89" w:rsidP="00072AE5">
      <w:pPr>
        <w:pStyle w:val="ListParagraph"/>
        <w:numPr>
          <w:ilvl w:val="0"/>
          <w:numId w:val="35"/>
        </w:numPr>
        <w:tabs>
          <w:tab w:val="left" w:pos="426"/>
        </w:tabs>
        <w:ind w:hanging="720"/>
        <w:rPr>
          <w:rFonts w:cs="Arial"/>
          <w:szCs w:val="20"/>
        </w:rPr>
      </w:pPr>
      <w:r w:rsidRPr="00345ECC">
        <w:rPr>
          <w:rFonts w:cs="Arial"/>
          <w:szCs w:val="20"/>
        </w:rPr>
        <w:t>The development of contemporary indigenous languages, loan words and word assimilation</w:t>
      </w:r>
      <w:r>
        <w:rPr>
          <w:rFonts w:cs="Arial"/>
          <w:szCs w:val="20"/>
        </w:rPr>
        <w:t>.</w:t>
      </w:r>
    </w:p>
    <w:p w:rsidR="00A84B89" w:rsidRPr="00345ECC" w:rsidRDefault="00A84B89" w:rsidP="00072AE5">
      <w:pPr>
        <w:pStyle w:val="ListParagraph"/>
        <w:numPr>
          <w:ilvl w:val="0"/>
          <w:numId w:val="35"/>
        </w:numPr>
        <w:tabs>
          <w:tab w:val="left" w:pos="426"/>
        </w:tabs>
        <w:ind w:hanging="720"/>
        <w:rPr>
          <w:rFonts w:cs="Arial"/>
          <w:szCs w:val="20"/>
        </w:rPr>
      </w:pPr>
      <w:r w:rsidRPr="00345ECC">
        <w:rPr>
          <w:rFonts w:cs="Arial"/>
          <w:szCs w:val="20"/>
        </w:rPr>
        <w:t>The concept</w:t>
      </w:r>
      <w:r w:rsidR="00072AE5">
        <w:rPr>
          <w:rFonts w:cs="Arial"/>
          <w:szCs w:val="20"/>
        </w:rPr>
        <w:t>s</w:t>
      </w:r>
      <w:r w:rsidRPr="00345ECC">
        <w:rPr>
          <w:rFonts w:cs="Arial"/>
          <w:szCs w:val="20"/>
        </w:rPr>
        <w:t xml:space="preserve"> of direct translations and free translations.</w:t>
      </w:r>
    </w:p>
    <w:p w:rsidR="00A84B89" w:rsidRDefault="00A84B89" w:rsidP="00A84B89">
      <w:pPr>
        <w:tabs>
          <w:tab w:val="left" w:pos="-851"/>
          <w:tab w:val="left" w:pos="720"/>
        </w:tabs>
        <w:spacing w:after="0" w:line="240" w:lineRule="auto"/>
        <w:ind w:right="-27"/>
        <w:outlineLvl w:val="0"/>
        <w:rPr>
          <w:rFonts w:eastAsia="Times New Roman" w:cs="Arial"/>
          <w:szCs w:val="20"/>
        </w:rPr>
      </w:pPr>
      <w:r>
        <w:rPr>
          <w:rFonts w:eastAsia="Times New Roman" w:cs="Arial"/>
          <w:szCs w:val="20"/>
        </w:rPr>
        <w:t>In your report you could focus on:</w:t>
      </w:r>
    </w:p>
    <w:p w:rsidR="00A84B89" w:rsidRPr="008369CD" w:rsidRDefault="00A84B89" w:rsidP="00072AE5">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sidRPr="008369CD">
        <w:rPr>
          <w:rFonts w:eastAsia="Times New Roman" w:cs="Arial"/>
          <w:szCs w:val="20"/>
        </w:rPr>
        <w:t>Aboriginal English, code switching and contemporary issues such as what constitutes a traditional language</w:t>
      </w:r>
      <w:r>
        <w:rPr>
          <w:rFonts w:eastAsia="Times New Roman" w:cs="Arial"/>
          <w:szCs w:val="20"/>
        </w:rPr>
        <w:t>.</w:t>
      </w:r>
    </w:p>
    <w:p w:rsidR="00A84B89" w:rsidRDefault="00A84B89" w:rsidP="00072AE5">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sidRPr="008369CD">
        <w:rPr>
          <w:rFonts w:eastAsia="Times New Roman" w:cs="Arial"/>
          <w:szCs w:val="20"/>
        </w:rPr>
        <w:t>Similarities between Aboriginal English, Kriol an</w:t>
      </w:r>
      <w:r w:rsidR="00072AE5">
        <w:rPr>
          <w:rFonts w:eastAsia="Times New Roman" w:cs="Arial"/>
          <w:szCs w:val="20"/>
        </w:rPr>
        <w:t xml:space="preserve">d Standard Australian English – focus on vocabulary, </w:t>
      </w:r>
      <w:r w:rsidRPr="008369CD">
        <w:rPr>
          <w:rFonts w:eastAsia="Times New Roman" w:cs="Arial"/>
          <w:szCs w:val="20"/>
        </w:rPr>
        <w:t>socio-cultural and</w:t>
      </w:r>
      <w:r w:rsidR="00072AE5">
        <w:rPr>
          <w:rFonts w:eastAsia="Times New Roman" w:cs="Arial"/>
          <w:szCs w:val="20"/>
        </w:rPr>
        <w:t xml:space="preserve"> socio-linguistic elements</w:t>
      </w:r>
      <w:r>
        <w:rPr>
          <w:rFonts w:eastAsia="Times New Roman" w:cs="Arial"/>
          <w:szCs w:val="20"/>
        </w:rPr>
        <w:t>.</w:t>
      </w:r>
    </w:p>
    <w:p w:rsidR="00A84B89" w:rsidRPr="008369CD" w:rsidRDefault="00A84B89" w:rsidP="00072AE5">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sidRPr="00072AE5">
        <w:rPr>
          <w:rFonts w:eastAsia="Times New Roman" w:cs="Arial"/>
          <w:szCs w:val="20"/>
        </w:rPr>
        <w:t>Compare language features such as affixes, reciprocals and reflexives, tense, pronouns, noun class, cultural grouping of words, or joining words in narrative texts</w:t>
      </w:r>
      <w:r w:rsidR="00072AE5" w:rsidRPr="00072AE5">
        <w:rPr>
          <w:rFonts w:eastAsia="Times New Roman" w:cs="Arial"/>
          <w:szCs w:val="20"/>
        </w:rPr>
        <w:t xml:space="preserve"> in English and </w:t>
      </w:r>
      <w:r w:rsidR="00AC03AB">
        <w:rPr>
          <w:rFonts w:eastAsia="Times New Roman" w:cs="Arial"/>
          <w:szCs w:val="20"/>
        </w:rPr>
        <w:t>the L</w:t>
      </w:r>
      <w:r w:rsidR="00072AE5" w:rsidRPr="00072AE5">
        <w:rPr>
          <w:rFonts w:eastAsia="Times New Roman" w:cs="Arial"/>
          <w:szCs w:val="20"/>
        </w:rPr>
        <w:t>anguage</w:t>
      </w:r>
      <w:r w:rsidRPr="00072AE5">
        <w:rPr>
          <w:rFonts w:eastAsia="Times New Roman" w:cs="Arial"/>
          <w:szCs w:val="20"/>
        </w:rPr>
        <w:t>.</w:t>
      </w:r>
    </w:p>
    <w:p w:rsidR="00CE6003" w:rsidRPr="00CE6003" w:rsidRDefault="00A84B89" w:rsidP="002E3B79">
      <w:pPr>
        <w:pStyle w:val="ListParagraph"/>
        <w:numPr>
          <w:ilvl w:val="0"/>
          <w:numId w:val="36"/>
        </w:numPr>
        <w:tabs>
          <w:tab w:val="left" w:pos="-851"/>
          <w:tab w:val="left" w:pos="426"/>
        </w:tabs>
        <w:spacing w:line="240" w:lineRule="auto"/>
        <w:ind w:left="426" w:right="-27" w:hanging="426"/>
        <w:outlineLvl w:val="0"/>
      </w:pPr>
      <w:r w:rsidRPr="00072AE5">
        <w:rPr>
          <w:rFonts w:eastAsia="Times New Roman" w:cs="Arial"/>
          <w:szCs w:val="20"/>
        </w:rPr>
        <w:t>The influence of age on language use conven</w:t>
      </w:r>
      <w:r w:rsidR="00072AE5" w:rsidRPr="00072AE5">
        <w:rPr>
          <w:rFonts w:eastAsia="Times New Roman" w:cs="Arial"/>
          <w:szCs w:val="20"/>
        </w:rPr>
        <w:t xml:space="preserve">tions and how these are similar or </w:t>
      </w:r>
      <w:r w:rsidRPr="00072AE5">
        <w:rPr>
          <w:rFonts w:eastAsia="Times New Roman" w:cs="Arial"/>
          <w:szCs w:val="20"/>
        </w:rPr>
        <w:t>different across language varieties.</w:t>
      </w:r>
    </w:p>
    <w:p w:rsidR="00CE6003" w:rsidRPr="00CE6003" w:rsidRDefault="00CE6003" w:rsidP="00CE6003">
      <w:pPr>
        <w:tabs>
          <w:tab w:val="left" w:pos="-851"/>
          <w:tab w:val="left" w:pos="0"/>
        </w:tabs>
        <w:spacing w:after="0" w:line="240" w:lineRule="auto"/>
        <w:ind w:right="-27"/>
        <w:outlineLvl w:val="0"/>
        <w:rPr>
          <w:rFonts w:eastAsia="Times New Roman" w:cs="Arial"/>
          <w:szCs w:val="20"/>
        </w:rPr>
      </w:pPr>
      <w:r w:rsidRPr="00CE6003">
        <w:rPr>
          <w:rFonts w:eastAsia="Times New Roman" w:cs="Arial"/>
          <w:szCs w:val="20"/>
        </w:rPr>
        <w:t>You will be marked on the following criteria:</w:t>
      </w:r>
    </w:p>
    <w:p w:rsidR="00CE6003" w:rsidRDefault="00CE6003" w:rsidP="00CE6003">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Pr>
          <w:rFonts w:eastAsia="Times New Roman" w:cs="Arial"/>
          <w:szCs w:val="20"/>
        </w:rPr>
        <w:t>Use of linguistic resources (15 marks)</w:t>
      </w:r>
    </w:p>
    <w:p w:rsidR="00CE6003" w:rsidRDefault="00CE6003" w:rsidP="00CE6003">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Pr>
          <w:rFonts w:eastAsia="Times New Roman" w:cs="Arial"/>
          <w:szCs w:val="20"/>
        </w:rPr>
        <w:t>Organisation of information (5 marks)</w:t>
      </w:r>
    </w:p>
    <w:p w:rsidR="002E3B79" w:rsidRDefault="00CE6003" w:rsidP="00CE6003">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Pr>
          <w:rFonts w:eastAsia="Times New Roman" w:cs="Arial"/>
          <w:szCs w:val="20"/>
        </w:rPr>
        <w:t>Articulation of key issues (15 marks).</w:t>
      </w:r>
    </w:p>
    <w:p w:rsidR="00A84B89" w:rsidRPr="002E3B79" w:rsidRDefault="00A84B89" w:rsidP="00CE6003">
      <w:pPr>
        <w:pStyle w:val="ListParagraph"/>
        <w:numPr>
          <w:ilvl w:val="0"/>
          <w:numId w:val="36"/>
        </w:numPr>
        <w:tabs>
          <w:tab w:val="left" w:pos="-851"/>
          <w:tab w:val="left" w:pos="426"/>
        </w:tabs>
        <w:spacing w:after="0" w:line="240" w:lineRule="auto"/>
        <w:ind w:left="426" w:right="-27" w:hanging="426"/>
        <w:outlineLvl w:val="0"/>
        <w:rPr>
          <w:rFonts w:eastAsia="Times New Roman" w:cs="Arial"/>
          <w:szCs w:val="20"/>
        </w:rPr>
      </w:pPr>
      <w:r w:rsidRPr="002E3B79">
        <w:rPr>
          <w:rFonts w:eastAsia="Times New Roman" w:cs="Arial"/>
          <w:b/>
          <w:bCs/>
          <w:lang w:val="en-GB"/>
        </w:rPr>
        <w:br w:type="page"/>
      </w:r>
    </w:p>
    <w:p w:rsidR="00A84B89" w:rsidRPr="009B5762" w:rsidRDefault="00A84B89" w:rsidP="00A84B89">
      <w:pPr>
        <w:pStyle w:val="Heading1"/>
        <w:tabs>
          <w:tab w:val="left" w:pos="5952"/>
        </w:tabs>
        <w:spacing w:before="0"/>
      </w:pPr>
      <w:r w:rsidRPr="0028297B">
        <w:lastRenderedPageBreak/>
        <w:t>Mar</w:t>
      </w:r>
      <w:r w:rsidR="001F1C53">
        <w:t>king key for sample assessment t</w:t>
      </w:r>
      <w:r w:rsidRPr="0028297B">
        <w:t xml:space="preserve">ask </w:t>
      </w:r>
      <w:r>
        <w:t xml:space="preserve">4 – </w:t>
      </w:r>
      <w:r w:rsidRPr="0028297B">
        <w:t xml:space="preserve">Unit </w:t>
      </w:r>
      <w:r>
        <w:t>3</w:t>
      </w:r>
      <w:r w:rsidRPr="0028297B">
        <w:rPr>
          <w:rFonts w:ascii="Calibri" w:eastAsia="Times New Roman" w:hAnsi="Calibri" w:cs="Times New Roman"/>
        </w:rPr>
        <w:tab/>
      </w:r>
    </w:p>
    <w:tbl>
      <w:tblPr>
        <w:tblStyle w:val="TableGrid1"/>
        <w:tblW w:w="9497" w:type="dxa"/>
        <w:tblLook w:val="04A0" w:firstRow="1" w:lastRow="0" w:firstColumn="1" w:lastColumn="0" w:noHBand="0" w:noVBand="1"/>
      </w:tblPr>
      <w:tblGrid>
        <w:gridCol w:w="7787"/>
        <w:gridCol w:w="1710"/>
      </w:tblGrid>
      <w:tr w:rsidR="00A84B89" w:rsidRPr="0028297B" w:rsidTr="00796072">
        <w:tc>
          <w:tcPr>
            <w:tcW w:w="7787" w:type="dxa"/>
            <w:shd w:val="clear" w:color="auto" w:fill="9C70B7" w:themeFill="accent3"/>
          </w:tcPr>
          <w:p w:rsidR="00A84B89" w:rsidRPr="00D37AE0" w:rsidRDefault="00A84B89" w:rsidP="00796072">
            <w:pPr>
              <w:spacing w:line="264" w:lineRule="auto"/>
              <w:contextualSpacing/>
              <w:jc w:val="center"/>
              <w:rPr>
                <w:rFonts w:cs="Times New Roman"/>
                <w:b/>
                <w:color w:val="FFFFFF" w:themeColor="background1"/>
                <w:sz w:val="20"/>
                <w:szCs w:val="20"/>
                <w:lang w:val="en-GB"/>
              </w:rPr>
            </w:pPr>
            <w:r w:rsidRPr="00D37AE0">
              <w:rPr>
                <w:rFonts w:cs="Times New Roman"/>
                <w:b/>
                <w:color w:val="FFFFFF" w:themeColor="background1"/>
                <w:sz w:val="20"/>
                <w:szCs w:val="20"/>
                <w:lang w:val="en-GB"/>
              </w:rPr>
              <w:t>Description</w:t>
            </w:r>
          </w:p>
        </w:tc>
        <w:tc>
          <w:tcPr>
            <w:tcW w:w="1710" w:type="dxa"/>
            <w:shd w:val="clear" w:color="auto" w:fill="9C70B7" w:themeFill="accent3"/>
          </w:tcPr>
          <w:p w:rsidR="00A84B89" w:rsidRPr="00D37AE0" w:rsidRDefault="00A84B89" w:rsidP="00796072">
            <w:pPr>
              <w:spacing w:line="264" w:lineRule="auto"/>
              <w:contextualSpacing/>
              <w:jc w:val="center"/>
              <w:rPr>
                <w:rFonts w:cs="Times New Roman"/>
                <w:b/>
                <w:color w:val="FFFFFF" w:themeColor="background1"/>
                <w:sz w:val="20"/>
                <w:szCs w:val="20"/>
                <w:lang w:val="en-GB"/>
              </w:rPr>
            </w:pPr>
            <w:r w:rsidRPr="00D37AE0">
              <w:rPr>
                <w:rFonts w:cs="Times New Roman"/>
                <w:b/>
                <w:color w:val="FFFFFF" w:themeColor="background1"/>
                <w:sz w:val="20"/>
                <w:szCs w:val="20"/>
                <w:lang w:val="en-GB"/>
              </w:rPr>
              <w:t>Marks</w:t>
            </w:r>
          </w:p>
        </w:tc>
      </w:tr>
      <w:tr w:rsidR="00A84B89" w:rsidRPr="0028297B" w:rsidTr="00796072">
        <w:tc>
          <w:tcPr>
            <w:tcW w:w="7787" w:type="dxa"/>
            <w:shd w:val="clear" w:color="auto" w:fill="DFD1E8" w:themeFill="accent2" w:themeFillTint="33"/>
          </w:tcPr>
          <w:p w:rsidR="00A84B89" w:rsidRPr="0028297B" w:rsidRDefault="00A84B89" w:rsidP="00796072">
            <w:pPr>
              <w:spacing w:line="264" w:lineRule="auto"/>
              <w:contextualSpacing/>
              <w:rPr>
                <w:rFonts w:cs="Times New Roman"/>
                <w:b/>
                <w:sz w:val="20"/>
                <w:szCs w:val="20"/>
                <w:lang w:val="en-GB"/>
              </w:rPr>
            </w:pPr>
            <w:r>
              <w:rPr>
                <w:rFonts w:cs="Times New Roman"/>
                <w:b/>
                <w:sz w:val="20"/>
                <w:szCs w:val="20"/>
                <w:lang w:val="en-GB"/>
              </w:rPr>
              <w:t>Linguistic resources</w:t>
            </w:r>
          </w:p>
        </w:tc>
        <w:tc>
          <w:tcPr>
            <w:tcW w:w="1710" w:type="dxa"/>
            <w:shd w:val="clear" w:color="auto" w:fill="DFD1E8" w:themeFill="accent2" w:themeFillTint="33"/>
          </w:tcPr>
          <w:p w:rsidR="00A84B89" w:rsidRPr="0028297B" w:rsidRDefault="00A84B89" w:rsidP="00796072">
            <w:pPr>
              <w:spacing w:line="264" w:lineRule="auto"/>
              <w:contextualSpacing/>
              <w:jc w:val="right"/>
              <w:rPr>
                <w:rFonts w:cs="Times New Roman"/>
                <w:b/>
                <w:sz w:val="20"/>
                <w:szCs w:val="20"/>
                <w:lang w:val="en-GB"/>
              </w:rPr>
            </w:pPr>
            <w:r>
              <w:rPr>
                <w:rFonts w:cs="Times New Roman"/>
                <w:b/>
                <w:sz w:val="20"/>
                <w:szCs w:val="20"/>
                <w:lang w:val="en-GB"/>
              </w:rPr>
              <w:t>/15</w:t>
            </w:r>
          </w:p>
        </w:tc>
      </w:tr>
      <w:tr w:rsidR="00A84B89" w:rsidRPr="00D94A36" w:rsidTr="00796072">
        <w:tc>
          <w:tcPr>
            <w:tcW w:w="7787" w:type="dxa"/>
          </w:tcPr>
          <w:p w:rsidR="00A84B89" w:rsidRPr="00F57C38" w:rsidRDefault="00A84B89" w:rsidP="00796072">
            <w:pPr>
              <w:spacing w:after="200" w:line="264" w:lineRule="auto"/>
              <w:contextualSpacing/>
              <w:rPr>
                <w:rFonts w:cs="Times New Roman"/>
                <w:sz w:val="20"/>
                <w:szCs w:val="20"/>
                <w:lang w:val="en-GB"/>
              </w:rPr>
            </w:pPr>
            <w:r w:rsidRPr="00F57C38">
              <w:rPr>
                <w:rFonts w:cs="Times New Roman"/>
                <w:sz w:val="20"/>
                <w:szCs w:val="20"/>
                <w:lang w:val="en-GB"/>
              </w:rPr>
              <w:t>Demonstrates a thorough knowledge and understanding of vocabulary and sentence structures. Manipulates language authentically and creatively to meet the requirements of the task.</w:t>
            </w:r>
          </w:p>
        </w:tc>
        <w:tc>
          <w:tcPr>
            <w:tcW w:w="1710" w:type="dxa"/>
            <w:vAlign w:val="center"/>
          </w:tcPr>
          <w:p w:rsidR="00A84B89" w:rsidRPr="00F57C38" w:rsidRDefault="00A84B89" w:rsidP="00796072">
            <w:pPr>
              <w:spacing w:line="264" w:lineRule="auto"/>
              <w:contextualSpacing/>
              <w:jc w:val="center"/>
              <w:rPr>
                <w:rFonts w:cs="Times New Roman"/>
                <w:sz w:val="20"/>
                <w:szCs w:val="20"/>
                <w:lang w:val="en-GB"/>
              </w:rPr>
            </w:pPr>
            <w:r w:rsidRPr="00F57C38">
              <w:rPr>
                <w:rFonts w:cs="Times New Roman"/>
                <w:sz w:val="20"/>
                <w:szCs w:val="20"/>
                <w:lang w:val="en-GB"/>
              </w:rPr>
              <w:t>13–15</w:t>
            </w:r>
          </w:p>
        </w:tc>
      </w:tr>
      <w:tr w:rsidR="00A84B89" w:rsidRPr="00D94A36" w:rsidTr="00796072">
        <w:tc>
          <w:tcPr>
            <w:tcW w:w="7787" w:type="dxa"/>
          </w:tcPr>
          <w:p w:rsidR="00A84B89" w:rsidRPr="00F57C38" w:rsidRDefault="00A84B89" w:rsidP="00796072">
            <w:pPr>
              <w:spacing w:after="200" w:line="264" w:lineRule="auto"/>
              <w:contextualSpacing/>
              <w:rPr>
                <w:rFonts w:cs="Times New Roman"/>
                <w:sz w:val="20"/>
                <w:szCs w:val="20"/>
                <w:lang w:val="en-GB"/>
              </w:rPr>
            </w:pPr>
            <w:r w:rsidRPr="00F57C38">
              <w:rPr>
                <w:rFonts w:cs="Times New Roman"/>
                <w:sz w:val="20"/>
                <w:szCs w:val="20"/>
                <w:lang w:val="en-GB"/>
              </w:rPr>
              <w:t>Demonstrates a thorough knowledge and understanding of vocabulary and sentence structures. Manipulates language with some degree of authenticity and creativity to meet requirements of the task.</w:t>
            </w:r>
          </w:p>
        </w:tc>
        <w:tc>
          <w:tcPr>
            <w:tcW w:w="1710" w:type="dxa"/>
            <w:vAlign w:val="center"/>
          </w:tcPr>
          <w:p w:rsidR="00A84B89" w:rsidRPr="00F57C38" w:rsidRDefault="00A84B89" w:rsidP="00796072">
            <w:pPr>
              <w:spacing w:line="264" w:lineRule="auto"/>
              <w:contextualSpacing/>
              <w:jc w:val="center"/>
              <w:rPr>
                <w:rFonts w:cs="Times New Roman"/>
                <w:sz w:val="20"/>
                <w:szCs w:val="20"/>
                <w:lang w:val="en-GB"/>
              </w:rPr>
            </w:pPr>
            <w:r w:rsidRPr="00F57C38">
              <w:rPr>
                <w:rFonts w:cs="Times New Roman"/>
                <w:sz w:val="20"/>
                <w:szCs w:val="20"/>
                <w:lang w:val="en-GB"/>
              </w:rPr>
              <w:t>10–12</w:t>
            </w:r>
          </w:p>
        </w:tc>
      </w:tr>
      <w:tr w:rsidR="00A84B89" w:rsidRPr="00D94A36" w:rsidTr="00796072">
        <w:tc>
          <w:tcPr>
            <w:tcW w:w="7787" w:type="dxa"/>
          </w:tcPr>
          <w:p w:rsidR="00A84B89" w:rsidRPr="00F57C38" w:rsidRDefault="00A84B89" w:rsidP="00796072">
            <w:pPr>
              <w:spacing w:after="200" w:line="264" w:lineRule="auto"/>
              <w:contextualSpacing/>
              <w:rPr>
                <w:rFonts w:cs="Times New Roman"/>
                <w:sz w:val="20"/>
                <w:szCs w:val="20"/>
                <w:lang w:val="en-GB"/>
              </w:rPr>
            </w:pPr>
            <w:r w:rsidRPr="00F57C38">
              <w:rPr>
                <w:rFonts w:cs="Times New Roman"/>
                <w:sz w:val="20"/>
                <w:szCs w:val="20"/>
                <w:lang w:val="en-GB"/>
              </w:rPr>
              <w:t>Demonstrates a satisfactory knowledge and understanding of vocabulary and sentence structures.</w:t>
            </w:r>
          </w:p>
        </w:tc>
        <w:tc>
          <w:tcPr>
            <w:tcW w:w="1710" w:type="dxa"/>
            <w:vAlign w:val="center"/>
          </w:tcPr>
          <w:p w:rsidR="00A84B89" w:rsidRPr="00F57C38" w:rsidRDefault="00A84B89" w:rsidP="00796072">
            <w:pPr>
              <w:spacing w:line="264" w:lineRule="auto"/>
              <w:contextualSpacing/>
              <w:jc w:val="center"/>
              <w:rPr>
                <w:rFonts w:cs="Times New Roman"/>
                <w:sz w:val="20"/>
                <w:szCs w:val="20"/>
                <w:lang w:val="en-GB"/>
              </w:rPr>
            </w:pPr>
            <w:r w:rsidRPr="00F57C38">
              <w:rPr>
                <w:rFonts w:cs="Times New Roman"/>
                <w:sz w:val="20"/>
                <w:szCs w:val="20"/>
                <w:lang w:val="en-GB"/>
              </w:rPr>
              <w:t>7–9</w:t>
            </w:r>
          </w:p>
        </w:tc>
      </w:tr>
      <w:tr w:rsidR="00A84B89" w:rsidRPr="00D94A36" w:rsidTr="00796072">
        <w:tc>
          <w:tcPr>
            <w:tcW w:w="7787" w:type="dxa"/>
          </w:tcPr>
          <w:p w:rsidR="00A84B89" w:rsidRPr="00F57C38" w:rsidRDefault="00A84B89" w:rsidP="00796072">
            <w:pPr>
              <w:spacing w:after="200" w:line="264" w:lineRule="auto"/>
              <w:contextualSpacing/>
              <w:rPr>
                <w:rFonts w:cs="Times New Roman"/>
                <w:sz w:val="20"/>
                <w:szCs w:val="20"/>
                <w:lang w:val="en-GB"/>
              </w:rPr>
            </w:pPr>
            <w:r w:rsidRPr="00F57C38">
              <w:rPr>
                <w:rFonts w:cs="Times New Roman"/>
                <w:sz w:val="20"/>
                <w:szCs w:val="20"/>
                <w:lang w:val="en-GB"/>
              </w:rPr>
              <w:t>Demonstrates a basic knowledge and understanding of vocabulary and sentence structures.</w:t>
            </w:r>
          </w:p>
        </w:tc>
        <w:tc>
          <w:tcPr>
            <w:tcW w:w="1710" w:type="dxa"/>
            <w:vAlign w:val="center"/>
          </w:tcPr>
          <w:p w:rsidR="00A84B89" w:rsidRPr="00F57C38" w:rsidRDefault="00A84B89" w:rsidP="00796072">
            <w:pPr>
              <w:spacing w:line="264" w:lineRule="auto"/>
              <w:contextualSpacing/>
              <w:jc w:val="center"/>
              <w:rPr>
                <w:rFonts w:cs="Times New Roman"/>
                <w:sz w:val="20"/>
                <w:szCs w:val="20"/>
                <w:lang w:val="en-GB"/>
              </w:rPr>
            </w:pPr>
            <w:r w:rsidRPr="00F57C38">
              <w:rPr>
                <w:rFonts w:cs="Times New Roman"/>
                <w:sz w:val="20"/>
                <w:szCs w:val="20"/>
                <w:lang w:val="en-GB"/>
              </w:rPr>
              <w:t>4–6</w:t>
            </w:r>
          </w:p>
        </w:tc>
      </w:tr>
      <w:tr w:rsidR="00A84B89" w:rsidRPr="00D94A36" w:rsidTr="00796072">
        <w:tc>
          <w:tcPr>
            <w:tcW w:w="7787" w:type="dxa"/>
          </w:tcPr>
          <w:p w:rsidR="00A84B89" w:rsidRPr="00F57C38" w:rsidRDefault="00A84B89" w:rsidP="00796072">
            <w:pPr>
              <w:spacing w:after="200" w:line="264" w:lineRule="auto"/>
              <w:contextualSpacing/>
              <w:rPr>
                <w:rFonts w:cs="Times New Roman"/>
                <w:sz w:val="20"/>
                <w:szCs w:val="20"/>
                <w:lang w:val="en-GB"/>
              </w:rPr>
            </w:pPr>
            <w:r w:rsidRPr="00F57C38">
              <w:rPr>
                <w:rFonts w:cs="Times New Roman"/>
                <w:sz w:val="20"/>
                <w:szCs w:val="20"/>
                <w:lang w:val="en-GB"/>
              </w:rPr>
              <w:t>Demonstrates an elementary knowledge and understanding of vocabulary and sentence structures with evidence of the influence of English syntax.</w:t>
            </w:r>
          </w:p>
        </w:tc>
        <w:tc>
          <w:tcPr>
            <w:tcW w:w="1710" w:type="dxa"/>
            <w:vAlign w:val="center"/>
          </w:tcPr>
          <w:p w:rsidR="00A84B89" w:rsidRPr="00F57C38" w:rsidRDefault="00A84B89" w:rsidP="00796072">
            <w:pPr>
              <w:spacing w:line="264" w:lineRule="auto"/>
              <w:contextualSpacing/>
              <w:jc w:val="center"/>
              <w:rPr>
                <w:rFonts w:cs="Times New Roman"/>
                <w:sz w:val="20"/>
                <w:szCs w:val="20"/>
                <w:lang w:val="en-GB"/>
              </w:rPr>
            </w:pPr>
            <w:r w:rsidRPr="00F57C38">
              <w:rPr>
                <w:rFonts w:cs="Times New Roman"/>
                <w:sz w:val="20"/>
                <w:szCs w:val="20"/>
                <w:lang w:val="en-GB"/>
              </w:rPr>
              <w:t>1–3</w:t>
            </w:r>
          </w:p>
        </w:tc>
      </w:tr>
      <w:tr w:rsidR="00A84B89" w:rsidRPr="00BF7EBF" w:rsidTr="00796072">
        <w:trPr>
          <w:trHeight w:val="284"/>
        </w:trPr>
        <w:tc>
          <w:tcPr>
            <w:tcW w:w="7787" w:type="dxa"/>
            <w:shd w:val="clear" w:color="auto" w:fill="DECFE7" w:themeFill="accent5"/>
          </w:tcPr>
          <w:p w:rsidR="00A84B89" w:rsidRPr="009F11CD" w:rsidRDefault="00A84B89" w:rsidP="00796072">
            <w:pPr>
              <w:spacing w:line="264" w:lineRule="auto"/>
              <w:contextualSpacing/>
              <w:rPr>
                <w:rFonts w:cs="Times New Roman"/>
                <w:b/>
                <w:sz w:val="20"/>
                <w:szCs w:val="20"/>
                <w:lang w:val="en-GB"/>
              </w:rPr>
            </w:pPr>
            <w:r>
              <w:rPr>
                <w:rFonts w:cs="Times New Roman"/>
                <w:b/>
                <w:sz w:val="20"/>
                <w:szCs w:val="20"/>
                <w:lang w:val="en-GB"/>
              </w:rPr>
              <w:t>Organisation</w:t>
            </w:r>
          </w:p>
        </w:tc>
        <w:tc>
          <w:tcPr>
            <w:tcW w:w="1710" w:type="dxa"/>
            <w:shd w:val="clear" w:color="auto" w:fill="DECFE7" w:themeFill="accent5"/>
          </w:tcPr>
          <w:p w:rsidR="00A84B89" w:rsidRPr="009F11CD" w:rsidRDefault="00A84B89" w:rsidP="00796072">
            <w:pPr>
              <w:spacing w:line="264" w:lineRule="auto"/>
              <w:contextualSpacing/>
              <w:jc w:val="right"/>
              <w:rPr>
                <w:rFonts w:cs="Times New Roman"/>
                <w:b/>
                <w:sz w:val="20"/>
                <w:szCs w:val="20"/>
                <w:lang w:val="en-GB"/>
              </w:rPr>
            </w:pPr>
            <w:r>
              <w:rPr>
                <w:rFonts w:cs="Times New Roman"/>
                <w:b/>
                <w:sz w:val="20"/>
                <w:szCs w:val="20"/>
                <w:lang w:val="en-GB"/>
              </w:rPr>
              <w:t>/</w:t>
            </w:r>
            <w:r w:rsidRPr="009F11CD">
              <w:rPr>
                <w:rFonts w:cs="Times New Roman"/>
                <w:b/>
                <w:sz w:val="20"/>
                <w:szCs w:val="20"/>
                <w:lang w:val="en-GB"/>
              </w:rPr>
              <w:t>5</w:t>
            </w:r>
          </w:p>
        </w:tc>
      </w:tr>
      <w:tr w:rsidR="00A84B89" w:rsidRPr="00D94A36" w:rsidTr="00796072">
        <w:tc>
          <w:tcPr>
            <w:tcW w:w="7787" w:type="dxa"/>
          </w:tcPr>
          <w:p w:rsidR="00A84B89" w:rsidRPr="009F11CD" w:rsidRDefault="00A84B89" w:rsidP="00796072">
            <w:pPr>
              <w:spacing w:after="200" w:line="264" w:lineRule="auto"/>
              <w:contextualSpacing/>
              <w:rPr>
                <w:rFonts w:cs="Times New Roman"/>
                <w:sz w:val="20"/>
                <w:szCs w:val="20"/>
                <w:lang w:val="en-GB"/>
              </w:rPr>
            </w:pPr>
            <w:r w:rsidRPr="009F11CD">
              <w:rPr>
                <w:rFonts w:cs="Times New Roman"/>
                <w:sz w:val="20"/>
                <w:szCs w:val="20"/>
                <w:lang w:val="en-GB"/>
              </w:rPr>
              <w:t>Organises info</w:t>
            </w:r>
            <w:r>
              <w:rPr>
                <w:rFonts w:cs="Times New Roman"/>
                <w:sz w:val="20"/>
                <w:szCs w:val="20"/>
                <w:lang w:val="en-GB"/>
              </w:rPr>
              <w:t>rmation, ideas and/or opinions</w:t>
            </w:r>
            <w:r w:rsidRPr="009F11CD">
              <w:rPr>
                <w:rFonts w:cs="Times New Roman"/>
                <w:sz w:val="20"/>
                <w:szCs w:val="20"/>
                <w:lang w:val="en-GB"/>
              </w:rPr>
              <w:t xml:space="preserve"> to meet the requirements of the task.</w:t>
            </w:r>
          </w:p>
        </w:tc>
        <w:tc>
          <w:tcPr>
            <w:tcW w:w="1710" w:type="dxa"/>
            <w:vAlign w:val="center"/>
          </w:tcPr>
          <w:p w:rsidR="00A84B89" w:rsidRPr="009F11CD" w:rsidRDefault="00A84B89" w:rsidP="00796072">
            <w:pPr>
              <w:spacing w:line="264" w:lineRule="auto"/>
              <w:jc w:val="center"/>
              <w:rPr>
                <w:rFonts w:cs="Times New Roman"/>
                <w:sz w:val="20"/>
                <w:szCs w:val="20"/>
                <w:lang w:val="en-GB"/>
              </w:rPr>
            </w:pPr>
            <w:r w:rsidRPr="009F11CD">
              <w:rPr>
                <w:rFonts w:cs="Times New Roman"/>
                <w:sz w:val="20"/>
                <w:szCs w:val="20"/>
                <w:lang w:val="en-GB"/>
              </w:rPr>
              <w:t>4–5</w:t>
            </w:r>
          </w:p>
        </w:tc>
      </w:tr>
      <w:tr w:rsidR="00A84B89" w:rsidRPr="00D94A36" w:rsidTr="00796072">
        <w:tc>
          <w:tcPr>
            <w:tcW w:w="7787" w:type="dxa"/>
          </w:tcPr>
          <w:p w:rsidR="00A84B89" w:rsidRPr="009F11CD" w:rsidRDefault="00A84B89" w:rsidP="00796072">
            <w:pPr>
              <w:spacing w:after="200" w:line="264" w:lineRule="auto"/>
              <w:contextualSpacing/>
              <w:rPr>
                <w:rFonts w:cs="Times New Roman"/>
                <w:sz w:val="20"/>
                <w:szCs w:val="20"/>
                <w:lang w:val="en-GB"/>
              </w:rPr>
            </w:pPr>
            <w:r w:rsidRPr="009F11CD">
              <w:rPr>
                <w:rFonts w:cs="Times New Roman"/>
                <w:sz w:val="20"/>
                <w:szCs w:val="20"/>
                <w:lang w:val="en-GB"/>
              </w:rPr>
              <w:t>Demonstrates limited evidence of the ability to organise information, ideas and/or opinions to meet the requirements of the task.</w:t>
            </w:r>
          </w:p>
        </w:tc>
        <w:tc>
          <w:tcPr>
            <w:tcW w:w="1710" w:type="dxa"/>
            <w:vAlign w:val="center"/>
          </w:tcPr>
          <w:p w:rsidR="00A84B89" w:rsidRPr="009F11CD" w:rsidRDefault="00A84B89" w:rsidP="00796072">
            <w:pPr>
              <w:spacing w:line="264" w:lineRule="auto"/>
              <w:jc w:val="center"/>
              <w:rPr>
                <w:rFonts w:cs="Times New Roman"/>
                <w:sz w:val="20"/>
                <w:szCs w:val="20"/>
                <w:lang w:val="en-GB"/>
              </w:rPr>
            </w:pPr>
            <w:r w:rsidRPr="009F11CD">
              <w:rPr>
                <w:rFonts w:cs="Times New Roman"/>
                <w:sz w:val="20"/>
                <w:szCs w:val="20"/>
                <w:lang w:val="en-GB"/>
              </w:rPr>
              <w:t>2–3</w:t>
            </w:r>
          </w:p>
        </w:tc>
      </w:tr>
      <w:tr w:rsidR="00A84B89" w:rsidTr="00796072">
        <w:tc>
          <w:tcPr>
            <w:tcW w:w="7787" w:type="dxa"/>
          </w:tcPr>
          <w:p w:rsidR="00A84B89" w:rsidRPr="009F11CD" w:rsidRDefault="00A84B89" w:rsidP="00796072">
            <w:pPr>
              <w:spacing w:after="200" w:line="264" w:lineRule="auto"/>
              <w:contextualSpacing/>
              <w:rPr>
                <w:rFonts w:cs="Times New Roman"/>
                <w:sz w:val="20"/>
                <w:szCs w:val="20"/>
                <w:lang w:val="en-GB"/>
              </w:rPr>
            </w:pPr>
            <w:r w:rsidRPr="009F11CD">
              <w:rPr>
                <w:rFonts w:cs="Times New Roman"/>
                <w:sz w:val="20"/>
                <w:szCs w:val="20"/>
                <w:lang w:val="en-GB"/>
              </w:rPr>
              <w:t>Uses single words and set formulae to express information.</w:t>
            </w:r>
          </w:p>
        </w:tc>
        <w:tc>
          <w:tcPr>
            <w:tcW w:w="1710" w:type="dxa"/>
            <w:vAlign w:val="center"/>
          </w:tcPr>
          <w:p w:rsidR="00A84B89" w:rsidRPr="009F11CD" w:rsidRDefault="00A84B89" w:rsidP="00796072">
            <w:pPr>
              <w:spacing w:line="264" w:lineRule="auto"/>
              <w:jc w:val="center"/>
              <w:rPr>
                <w:rFonts w:cs="Times New Roman"/>
                <w:sz w:val="20"/>
                <w:szCs w:val="20"/>
                <w:lang w:val="en-GB"/>
              </w:rPr>
            </w:pPr>
            <w:r w:rsidRPr="009F11CD">
              <w:rPr>
                <w:rFonts w:cs="Times New Roman"/>
                <w:sz w:val="20"/>
                <w:szCs w:val="20"/>
                <w:lang w:val="en-GB"/>
              </w:rPr>
              <w:t>1</w:t>
            </w:r>
          </w:p>
        </w:tc>
      </w:tr>
      <w:tr w:rsidR="00A84B89" w:rsidRPr="00350588" w:rsidTr="00796072">
        <w:trPr>
          <w:trHeight w:val="284"/>
        </w:trPr>
        <w:tc>
          <w:tcPr>
            <w:tcW w:w="7787" w:type="dxa"/>
            <w:shd w:val="clear" w:color="auto" w:fill="DECFE7" w:themeFill="accent5"/>
          </w:tcPr>
          <w:p w:rsidR="00A84B89" w:rsidRPr="009F11CD" w:rsidRDefault="004F7967" w:rsidP="004F7967">
            <w:pPr>
              <w:spacing w:line="264" w:lineRule="auto"/>
              <w:rPr>
                <w:rFonts w:cs="Times New Roman"/>
                <w:b/>
                <w:sz w:val="20"/>
                <w:szCs w:val="20"/>
                <w:lang w:val="en-GB"/>
              </w:rPr>
            </w:pPr>
            <w:r>
              <w:rPr>
                <w:rFonts w:cs="Times New Roman"/>
                <w:b/>
                <w:sz w:val="20"/>
                <w:szCs w:val="20"/>
                <w:lang w:val="en-GB"/>
              </w:rPr>
              <w:t>Report</w:t>
            </w:r>
            <w:r w:rsidRPr="009F11CD">
              <w:rPr>
                <w:rFonts w:cs="Times New Roman"/>
                <w:b/>
                <w:sz w:val="20"/>
                <w:szCs w:val="20"/>
                <w:lang w:val="en-GB"/>
              </w:rPr>
              <w:t xml:space="preserve"> </w:t>
            </w:r>
          </w:p>
        </w:tc>
        <w:tc>
          <w:tcPr>
            <w:tcW w:w="1710" w:type="dxa"/>
            <w:shd w:val="clear" w:color="auto" w:fill="DECFE7" w:themeFill="accent5"/>
          </w:tcPr>
          <w:p w:rsidR="00A84B89" w:rsidRPr="009F11CD" w:rsidRDefault="004F7967" w:rsidP="00796072">
            <w:pPr>
              <w:spacing w:line="264" w:lineRule="auto"/>
              <w:jc w:val="right"/>
              <w:rPr>
                <w:rFonts w:cs="Times New Roman"/>
                <w:b/>
                <w:sz w:val="20"/>
                <w:szCs w:val="20"/>
                <w:lang w:val="en-GB"/>
              </w:rPr>
            </w:pPr>
            <w:r>
              <w:rPr>
                <w:rFonts w:cs="Times New Roman"/>
                <w:b/>
                <w:sz w:val="20"/>
                <w:szCs w:val="20"/>
                <w:lang w:val="en-GB"/>
              </w:rPr>
              <w:t>/15</w:t>
            </w:r>
          </w:p>
        </w:tc>
      </w:tr>
      <w:tr w:rsidR="004F7967" w:rsidRPr="00350588" w:rsidTr="002E3B79">
        <w:trPr>
          <w:trHeight w:val="284"/>
        </w:trPr>
        <w:tc>
          <w:tcPr>
            <w:tcW w:w="7787" w:type="dxa"/>
            <w:shd w:val="clear" w:color="auto" w:fill="auto"/>
            <w:vAlign w:val="center"/>
          </w:tcPr>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Articulates the key issues related to the topic.</w:t>
            </w:r>
          </w:p>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Relates key issues to own understanding of topic.</w:t>
            </w:r>
          </w:p>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Identifies and explains processes to address, or learn from, the issues</w:t>
            </w:r>
            <w:r>
              <w:rPr>
                <w:rFonts w:cs="Times New Roman"/>
                <w:sz w:val="20"/>
                <w:szCs w:val="20"/>
                <w:lang w:val="en-GB"/>
              </w:rPr>
              <w:t>.</w:t>
            </w:r>
            <w:r w:rsidRPr="00445B32">
              <w:rPr>
                <w:rFonts w:cs="Times New Roman"/>
                <w:sz w:val="20"/>
                <w:szCs w:val="20"/>
                <w:lang w:val="en-GB"/>
              </w:rPr>
              <w:t xml:space="preserve"> </w:t>
            </w:r>
          </w:p>
        </w:tc>
        <w:tc>
          <w:tcPr>
            <w:tcW w:w="1710" w:type="dxa"/>
            <w:shd w:val="clear" w:color="auto" w:fill="auto"/>
            <w:vAlign w:val="center"/>
          </w:tcPr>
          <w:p w:rsidR="004F7967" w:rsidRPr="00445B32" w:rsidRDefault="004F7967" w:rsidP="002E3B79">
            <w:pPr>
              <w:spacing w:line="264" w:lineRule="auto"/>
              <w:contextualSpacing/>
              <w:jc w:val="center"/>
              <w:rPr>
                <w:rFonts w:cs="Times New Roman"/>
                <w:sz w:val="20"/>
                <w:szCs w:val="20"/>
                <w:lang w:val="en-GB"/>
              </w:rPr>
            </w:pPr>
            <w:r w:rsidRPr="00445B32">
              <w:rPr>
                <w:rFonts w:cs="Times New Roman"/>
                <w:sz w:val="20"/>
                <w:szCs w:val="20"/>
                <w:lang w:val="en-GB"/>
              </w:rPr>
              <w:t>13–15</w:t>
            </w:r>
          </w:p>
        </w:tc>
      </w:tr>
      <w:tr w:rsidR="004F7967" w:rsidRPr="00350588" w:rsidTr="002E3B79">
        <w:trPr>
          <w:trHeight w:val="284"/>
        </w:trPr>
        <w:tc>
          <w:tcPr>
            <w:tcW w:w="7787" w:type="dxa"/>
            <w:shd w:val="clear" w:color="auto" w:fill="auto"/>
            <w:vAlign w:val="center"/>
          </w:tcPr>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Identifies some key issues related to the topic.</w:t>
            </w:r>
          </w:p>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Suggests strategies to address, or learn from, the issues</w:t>
            </w:r>
            <w:r>
              <w:rPr>
                <w:rFonts w:cs="Times New Roman"/>
                <w:sz w:val="20"/>
                <w:szCs w:val="20"/>
                <w:lang w:val="en-GB"/>
              </w:rPr>
              <w:t>.</w:t>
            </w:r>
            <w:r w:rsidRPr="00445B32">
              <w:rPr>
                <w:rFonts w:cs="Times New Roman"/>
                <w:sz w:val="20"/>
                <w:szCs w:val="20"/>
                <w:lang w:val="en-GB"/>
              </w:rPr>
              <w:t xml:space="preserve"> </w:t>
            </w:r>
          </w:p>
        </w:tc>
        <w:tc>
          <w:tcPr>
            <w:tcW w:w="1710" w:type="dxa"/>
            <w:shd w:val="clear" w:color="auto" w:fill="auto"/>
            <w:vAlign w:val="center"/>
          </w:tcPr>
          <w:p w:rsidR="004F7967" w:rsidRPr="00445B32" w:rsidRDefault="004F7967" w:rsidP="002E3B79">
            <w:pPr>
              <w:spacing w:line="264" w:lineRule="auto"/>
              <w:contextualSpacing/>
              <w:jc w:val="center"/>
              <w:rPr>
                <w:rFonts w:cs="Times New Roman"/>
                <w:sz w:val="20"/>
                <w:szCs w:val="20"/>
                <w:lang w:val="en-GB"/>
              </w:rPr>
            </w:pPr>
            <w:r w:rsidRPr="00445B32">
              <w:rPr>
                <w:rFonts w:cs="Times New Roman"/>
                <w:sz w:val="20"/>
                <w:szCs w:val="20"/>
                <w:lang w:val="en-GB"/>
              </w:rPr>
              <w:t>10–12</w:t>
            </w:r>
          </w:p>
        </w:tc>
      </w:tr>
      <w:tr w:rsidR="004F7967" w:rsidRPr="00350588" w:rsidTr="002E3B79">
        <w:trPr>
          <w:trHeight w:val="284"/>
        </w:trPr>
        <w:tc>
          <w:tcPr>
            <w:tcW w:w="7787" w:type="dxa"/>
            <w:shd w:val="clear" w:color="auto" w:fill="auto"/>
            <w:vAlign w:val="center"/>
          </w:tcPr>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Acknowledges general challenges</w:t>
            </w:r>
            <w:r>
              <w:rPr>
                <w:rFonts w:cs="Times New Roman"/>
                <w:sz w:val="20"/>
                <w:szCs w:val="20"/>
                <w:lang w:val="en-GB"/>
              </w:rPr>
              <w:t>.</w:t>
            </w:r>
            <w:r w:rsidRPr="00445B32">
              <w:rPr>
                <w:rFonts w:cs="Times New Roman"/>
                <w:sz w:val="20"/>
                <w:szCs w:val="20"/>
                <w:lang w:val="en-GB"/>
              </w:rPr>
              <w:t xml:space="preserve"> </w:t>
            </w:r>
          </w:p>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Suggests strategies to address the issues.</w:t>
            </w:r>
          </w:p>
        </w:tc>
        <w:tc>
          <w:tcPr>
            <w:tcW w:w="1710" w:type="dxa"/>
            <w:shd w:val="clear" w:color="auto" w:fill="auto"/>
            <w:vAlign w:val="center"/>
          </w:tcPr>
          <w:p w:rsidR="004F7967" w:rsidRPr="00445B32" w:rsidRDefault="004F7967" w:rsidP="002E3B79">
            <w:pPr>
              <w:spacing w:line="264" w:lineRule="auto"/>
              <w:contextualSpacing/>
              <w:jc w:val="center"/>
              <w:rPr>
                <w:rFonts w:cs="Times New Roman"/>
                <w:sz w:val="20"/>
                <w:szCs w:val="20"/>
                <w:lang w:val="en-GB"/>
              </w:rPr>
            </w:pPr>
            <w:r w:rsidRPr="00445B32">
              <w:rPr>
                <w:rFonts w:cs="Times New Roman"/>
                <w:sz w:val="20"/>
                <w:szCs w:val="20"/>
                <w:lang w:val="en-GB"/>
              </w:rPr>
              <w:t>7–9</w:t>
            </w:r>
          </w:p>
        </w:tc>
      </w:tr>
      <w:tr w:rsidR="004F7967" w:rsidRPr="00350588" w:rsidTr="002E3B79">
        <w:trPr>
          <w:trHeight w:val="284"/>
        </w:trPr>
        <w:tc>
          <w:tcPr>
            <w:tcW w:w="7787" w:type="dxa"/>
            <w:shd w:val="clear" w:color="auto" w:fill="auto"/>
            <w:vAlign w:val="center"/>
          </w:tcPr>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Makes imprecise comments about the issues related to the topic.</w:t>
            </w:r>
          </w:p>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Suggests limited range of strategies to address the issues encountered.</w:t>
            </w:r>
          </w:p>
        </w:tc>
        <w:tc>
          <w:tcPr>
            <w:tcW w:w="1710" w:type="dxa"/>
            <w:shd w:val="clear" w:color="auto" w:fill="auto"/>
            <w:vAlign w:val="center"/>
          </w:tcPr>
          <w:p w:rsidR="004F7967" w:rsidRPr="00445B32" w:rsidRDefault="004F7967" w:rsidP="002E3B79">
            <w:pPr>
              <w:spacing w:line="264" w:lineRule="auto"/>
              <w:contextualSpacing/>
              <w:jc w:val="center"/>
              <w:rPr>
                <w:rFonts w:cs="Times New Roman"/>
                <w:sz w:val="20"/>
                <w:szCs w:val="20"/>
                <w:lang w:val="en-GB"/>
              </w:rPr>
            </w:pPr>
            <w:r w:rsidRPr="00445B32">
              <w:rPr>
                <w:rFonts w:cs="Times New Roman"/>
                <w:sz w:val="20"/>
                <w:szCs w:val="20"/>
                <w:lang w:val="en-GB"/>
              </w:rPr>
              <w:t>4–6</w:t>
            </w:r>
          </w:p>
        </w:tc>
      </w:tr>
      <w:tr w:rsidR="004F7967" w:rsidRPr="00350588" w:rsidTr="002E3B79">
        <w:trPr>
          <w:trHeight w:val="284"/>
        </w:trPr>
        <w:tc>
          <w:tcPr>
            <w:tcW w:w="7787" w:type="dxa"/>
            <w:shd w:val="clear" w:color="auto" w:fill="auto"/>
            <w:vAlign w:val="center"/>
          </w:tcPr>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Makes little or no reference to the issues related to the topic.</w:t>
            </w:r>
          </w:p>
          <w:p w:rsidR="004F7967" w:rsidRPr="00445B32" w:rsidRDefault="004F7967" w:rsidP="002E3B79">
            <w:pPr>
              <w:spacing w:line="264" w:lineRule="auto"/>
              <w:contextualSpacing/>
              <w:rPr>
                <w:rFonts w:cs="Times New Roman"/>
                <w:sz w:val="20"/>
                <w:szCs w:val="20"/>
                <w:lang w:val="en-GB"/>
              </w:rPr>
            </w:pPr>
            <w:r w:rsidRPr="00445B32">
              <w:rPr>
                <w:rFonts w:cs="Times New Roman"/>
                <w:sz w:val="20"/>
                <w:szCs w:val="20"/>
                <w:lang w:val="en-GB"/>
              </w:rPr>
              <w:t>Provides little or no suggestion of strategies to address the issues.</w:t>
            </w:r>
          </w:p>
        </w:tc>
        <w:tc>
          <w:tcPr>
            <w:tcW w:w="1710" w:type="dxa"/>
            <w:shd w:val="clear" w:color="auto" w:fill="auto"/>
            <w:vAlign w:val="center"/>
          </w:tcPr>
          <w:p w:rsidR="004F7967" w:rsidRPr="00445B32" w:rsidRDefault="004F7967" w:rsidP="002E3B79">
            <w:pPr>
              <w:spacing w:line="264" w:lineRule="auto"/>
              <w:contextualSpacing/>
              <w:jc w:val="center"/>
              <w:rPr>
                <w:rFonts w:cs="Times New Roman"/>
                <w:sz w:val="20"/>
                <w:szCs w:val="20"/>
                <w:lang w:val="en-GB"/>
              </w:rPr>
            </w:pPr>
            <w:r w:rsidRPr="00445B32">
              <w:rPr>
                <w:rFonts w:cs="Times New Roman"/>
                <w:sz w:val="20"/>
                <w:szCs w:val="20"/>
                <w:lang w:val="en-GB"/>
              </w:rPr>
              <w:t>1–3</w:t>
            </w:r>
          </w:p>
        </w:tc>
      </w:tr>
      <w:tr w:rsidR="004F7967" w:rsidRPr="00350588" w:rsidTr="00796072">
        <w:trPr>
          <w:trHeight w:val="284"/>
        </w:trPr>
        <w:tc>
          <w:tcPr>
            <w:tcW w:w="7787" w:type="dxa"/>
            <w:shd w:val="clear" w:color="auto" w:fill="DECFE7" w:themeFill="accent5"/>
          </w:tcPr>
          <w:p w:rsidR="004F7967" w:rsidRPr="009F11CD" w:rsidRDefault="004F7967" w:rsidP="002E3B79">
            <w:pPr>
              <w:spacing w:line="264" w:lineRule="auto"/>
              <w:jc w:val="right"/>
              <w:rPr>
                <w:rFonts w:cs="Times New Roman"/>
                <w:b/>
                <w:sz w:val="20"/>
                <w:szCs w:val="20"/>
                <w:lang w:val="en-GB"/>
              </w:rPr>
            </w:pPr>
            <w:r>
              <w:rPr>
                <w:rFonts w:cs="Times New Roman"/>
                <w:b/>
                <w:sz w:val="20"/>
                <w:szCs w:val="20"/>
                <w:lang w:val="en-GB"/>
              </w:rPr>
              <w:t>T</w:t>
            </w:r>
            <w:r w:rsidRPr="009F11CD">
              <w:rPr>
                <w:rFonts w:cs="Times New Roman"/>
                <w:b/>
                <w:sz w:val="20"/>
                <w:szCs w:val="20"/>
                <w:lang w:val="en-GB"/>
              </w:rPr>
              <w:t>otal</w:t>
            </w:r>
          </w:p>
        </w:tc>
        <w:tc>
          <w:tcPr>
            <w:tcW w:w="1710" w:type="dxa"/>
            <w:shd w:val="clear" w:color="auto" w:fill="DECFE7" w:themeFill="accent5"/>
          </w:tcPr>
          <w:p w:rsidR="004F7967" w:rsidRPr="009F11CD" w:rsidRDefault="004F7967" w:rsidP="002E3B79">
            <w:pPr>
              <w:spacing w:line="264" w:lineRule="auto"/>
              <w:jc w:val="right"/>
              <w:rPr>
                <w:rFonts w:cs="Times New Roman"/>
                <w:b/>
                <w:sz w:val="20"/>
                <w:szCs w:val="20"/>
                <w:lang w:val="en-GB"/>
              </w:rPr>
            </w:pPr>
            <w:r>
              <w:rPr>
                <w:rFonts w:cs="Times New Roman"/>
                <w:b/>
                <w:sz w:val="20"/>
                <w:szCs w:val="20"/>
                <w:lang w:val="en-GB"/>
              </w:rPr>
              <w:t>/35</w:t>
            </w:r>
          </w:p>
        </w:tc>
      </w:tr>
    </w:tbl>
    <w:p w:rsidR="005C7749" w:rsidRDefault="005C7749">
      <w:pPr>
        <w:rPr>
          <w:rFonts w:ascii="Franklin Gothic Book" w:eastAsia="MS Mincho" w:hAnsi="Franklin Gothic Book" w:cs="Calibri"/>
          <w:color w:val="342568"/>
          <w:sz w:val="28"/>
          <w:szCs w:val="28"/>
          <w:lang w:val="en-GB" w:eastAsia="ja-JP"/>
        </w:rPr>
      </w:pPr>
      <w:r>
        <w:br w:type="page"/>
      </w:r>
    </w:p>
    <w:p w:rsidR="00A84B89" w:rsidRPr="0028297B" w:rsidRDefault="00A84B89" w:rsidP="00A84B89">
      <w:pPr>
        <w:pStyle w:val="Heading1"/>
        <w:spacing w:before="0"/>
      </w:pPr>
      <w:r w:rsidRPr="0028297B">
        <w:lastRenderedPageBreak/>
        <w:t>Sample assessment task</w:t>
      </w:r>
    </w:p>
    <w:p w:rsidR="00A84B89" w:rsidRPr="0028297B" w:rsidRDefault="00A84B89" w:rsidP="00A84B89">
      <w:pPr>
        <w:pStyle w:val="Heading1"/>
      </w:pPr>
      <w:r>
        <w:t>Aboriginal Languages of Western Australia – General Year</w:t>
      </w:r>
      <w:r w:rsidRPr="0028297B">
        <w:t xml:space="preserve"> </w:t>
      </w:r>
      <w:r>
        <w:t>12</w:t>
      </w:r>
    </w:p>
    <w:p w:rsidR="00A84B89" w:rsidRPr="0028297B" w:rsidRDefault="00A84B89" w:rsidP="00A84B89">
      <w:pPr>
        <w:pStyle w:val="Heading2"/>
      </w:pPr>
      <w:r>
        <w:t xml:space="preserve">Task 3 </w:t>
      </w:r>
      <w:r w:rsidRPr="0028297B">
        <w:t>–</w:t>
      </w:r>
      <w:r>
        <w:t xml:space="preserve"> Unit 3</w:t>
      </w:r>
    </w:p>
    <w:p w:rsidR="00A84B89" w:rsidRPr="0028297B" w:rsidRDefault="00A84B89" w:rsidP="00A6071E">
      <w:pPr>
        <w:tabs>
          <w:tab w:val="left" w:pos="709"/>
        </w:tabs>
        <w:spacing w:line="240" w:lineRule="auto"/>
        <w:ind w:right="-545"/>
        <w:rPr>
          <w:rFonts w:eastAsia="Times New Roman" w:cs="Arial"/>
          <w:bCs/>
          <w:lang w:val="en-GB"/>
        </w:rPr>
      </w:pPr>
      <w:r w:rsidRPr="0028297B">
        <w:rPr>
          <w:rFonts w:eastAsia="Times New Roman" w:cs="Arial"/>
          <w:b/>
          <w:bCs/>
          <w:lang w:val="en-GB"/>
        </w:rPr>
        <w:t xml:space="preserve">Assessment type: </w:t>
      </w:r>
      <w:r>
        <w:rPr>
          <w:rFonts w:eastAsia="Times New Roman" w:cs="Arial"/>
          <w:bCs/>
          <w:lang w:val="en-GB"/>
        </w:rPr>
        <w:t>Response: Viewing and reading</w:t>
      </w:r>
    </w:p>
    <w:p w:rsidR="00A84B89" w:rsidRPr="0028297B" w:rsidRDefault="00A84B89" w:rsidP="00A84B89">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A84B89" w:rsidRDefault="00A84B89" w:rsidP="00304C16">
      <w:pPr>
        <w:tabs>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bCs/>
        </w:rPr>
        <w:tab/>
      </w:r>
      <w:r>
        <w:rPr>
          <w:rFonts w:eastAsia="Times New Roman" w:cs="Arial"/>
          <w:szCs w:val="20"/>
        </w:rPr>
        <w:t xml:space="preserve">60 minutes </w:t>
      </w:r>
      <w:r w:rsidR="00326688">
        <w:rPr>
          <w:rFonts w:eastAsia="Times New Roman" w:cs="Arial"/>
          <w:szCs w:val="20"/>
        </w:rPr>
        <w:t>in class under test conditions</w:t>
      </w:r>
    </w:p>
    <w:p w:rsidR="00A84B89" w:rsidRDefault="00A84B89" w:rsidP="00A6071E">
      <w:pPr>
        <w:tabs>
          <w:tab w:val="left" w:pos="-851"/>
          <w:tab w:val="left" w:pos="720"/>
          <w:tab w:val="left" w:pos="1701"/>
        </w:tabs>
        <w:spacing w:line="240" w:lineRule="auto"/>
        <w:ind w:right="-27"/>
        <w:outlineLvl w:val="0"/>
        <w:rPr>
          <w:rFonts w:eastAsia="Times New Roman" w:cs="Arial"/>
          <w:szCs w:val="20"/>
        </w:rPr>
      </w:pPr>
      <w:r>
        <w:rPr>
          <w:rFonts w:eastAsia="Times New Roman" w:cs="Arial"/>
          <w:szCs w:val="20"/>
        </w:rPr>
        <w:t xml:space="preserve">Other items: </w:t>
      </w:r>
      <w:r>
        <w:rPr>
          <w:rFonts w:eastAsia="Times New Roman" w:cs="Arial"/>
          <w:szCs w:val="20"/>
        </w:rPr>
        <w:tab/>
        <w:t>If a print dictionary in the language is available this may be used.</w:t>
      </w:r>
    </w:p>
    <w:p w:rsidR="00A84B89" w:rsidRPr="0028297B" w:rsidRDefault="00A84B89" w:rsidP="00A84B89">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A84B89" w:rsidRPr="0028297B" w:rsidRDefault="00A84B89" w:rsidP="00A84B89">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Pr="0028297B">
        <w:rPr>
          <w:rFonts w:eastAsia="Times New Roman" w:cs="Arial"/>
          <w:bCs/>
          <w:lang w:val="en-GB"/>
        </w:rPr>
        <w:t>% of the school mark for this pair of units</w:t>
      </w:r>
    </w:p>
    <w:p w:rsidR="00A6071E" w:rsidRPr="002E3B79" w:rsidRDefault="00A6071E" w:rsidP="00A6071E">
      <w:pPr>
        <w:spacing w:before="240" w:line="240" w:lineRule="auto"/>
        <w:ind w:right="-27"/>
        <w:rPr>
          <w:rFonts w:eastAsia="Times New Roman" w:cs="Arial"/>
          <w:lang w:val="en-GB"/>
        </w:rPr>
      </w:pPr>
      <w:r w:rsidRPr="002E3B79">
        <w:rPr>
          <w:rFonts w:eastAsia="Times New Roman" w:cs="Arial"/>
          <w:lang w:val="en-GB"/>
        </w:rPr>
        <w:pict>
          <v:rect id="_x0000_i1031" style="width:0;height:1.5pt" o:hralign="center" o:hrstd="t" o:hr="t" fillcolor="#a0a0a0" stroked="f"/>
        </w:pict>
      </w:r>
    </w:p>
    <w:p w:rsidR="00A84B89" w:rsidRPr="0028297B" w:rsidRDefault="00A84B89" w:rsidP="00304C16">
      <w:pPr>
        <w:tabs>
          <w:tab w:val="right" w:pos="9214"/>
        </w:tabs>
        <w:spacing w:line="264" w:lineRule="auto"/>
        <w:ind w:right="-28"/>
        <w:rPr>
          <w:rFonts w:eastAsia="Times New Roman" w:cs="Arial"/>
          <w:b/>
          <w:lang w:val="en-GB"/>
        </w:rPr>
      </w:pPr>
      <w:r>
        <w:rPr>
          <w:rFonts w:eastAsia="Times New Roman" w:cs="Arial"/>
          <w:b/>
          <w:lang w:val="en-GB"/>
        </w:rPr>
        <w:t>Regional language revival initiatives</w:t>
      </w:r>
      <w:r w:rsidRPr="0028297B">
        <w:rPr>
          <w:rFonts w:eastAsia="Times New Roman" w:cs="Arial"/>
          <w:b/>
          <w:lang w:val="en-GB"/>
        </w:rPr>
        <w:tab/>
        <w:t>(</w:t>
      </w:r>
      <w:r>
        <w:rPr>
          <w:rFonts w:eastAsia="Times New Roman" w:cs="Arial"/>
          <w:b/>
          <w:lang w:val="en-GB"/>
        </w:rPr>
        <w:t>50</w:t>
      </w:r>
      <w:r w:rsidRPr="0028297B">
        <w:rPr>
          <w:rFonts w:eastAsia="Times New Roman" w:cs="Arial"/>
          <w:b/>
          <w:lang w:val="en-GB"/>
        </w:rPr>
        <w:t xml:space="preserve"> marks)</w:t>
      </w:r>
    </w:p>
    <w:p w:rsidR="00A84B89" w:rsidRDefault="00A84B89" w:rsidP="00A84B89">
      <w:pPr>
        <w:tabs>
          <w:tab w:val="right" w:pos="9026"/>
        </w:tabs>
        <w:spacing w:line="264" w:lineRule="auto"/>
        <w:ind w:right="-28"/>
        <w:rPr>
          <w:rFonts w:eastAsia="Times New Roman" w:cs="Arial"/>
          <w:lang w:val="en-GB"/>
        </w:rPr>
      </w:pPr>
      <w:r>
        <w:rPr>
          <w:rFonts w:eastAsia="Times New Roman" w:cs="Arial"/>
          <w:lang w:val="en-GB"/>
        </w:rPr>
        <w:t>Read the article 'Geraldton goes Wajarri' and answer the questions that follow in English or Language as required.*</w:t>
      </w:r>
    </w:p>
    <w:p w:rsidR="00304C16" w:rsidRDefault="002E3B79" w:rsidP="00304C16">
      <w:pPr>
        <w:tabs>
          <w:tab w:val="left" w:pos="426"/>
          <w:tab w:val="right" w:pos="9026"/>
        </w:tabs>
        <w:spacing w:line="264" w:lineRule="auto"/>
        <w:ind w:right="-28"/>
        <w:rPr>
          <w:rFonts w:eastAsia="Times New Roman" w:cs="Arial"/>
          <w:lang w:val="en-GB"/>
        </w:rPr>
      </w:pPr>
      <w:hyperlink r:id="rId15" w:history="1">
        <w:r w:rsidR="00304C16" w:rsidRPr="00B124E1">
          <w:rPr>
            <w:rStyle w:val="Hyperlink"/>
            <w:rFonts w:eastAsia="Times New Roman" w:cs="Arial"/>
            <w:lang w:val="en-GB"/>
          </w:rPr>
          <w:t>http://geraldton-goes-wajarri.org/</w:t>
        </w:r>
      </w:hyperlink>
    </w:p>
    <w:p w:rsidR="00A84B89" w:rsidRPr="00A6071E" w:rsidRDefault="00A84B89" w:rsidP="00A6071E">
      <w:pPr>
        <w:tabs>
          <w:tab w:val="right" w:pos="9026"/>
        </w:tabs>
        <w:spacing w:after="0" w:line="264" w:lineRule="auto"/>
        <w:ind w:left="154" w:right="-28" w:hanging="140"/>
        <w:rPr>
          <w:rFonts w:eastAsia="Times New Roman" w:cs="Arial"/>
          <w:i/>
          <w:sz w:val="18"/>
          <w:lang w:val="en-GB"/>
        </w:rPr>
      </w:pPr>
      <w:r>
        <w:rPr>
          <w:rFonts w:eastAsia="Times New Roman" w:cs="Arial"/>
          <w:lang w:val="en-GB"/>
        </w:rPr>
        <w:t>*</w:t>
      </w:r>
      <w:r>
        <w:rPr>
          <w:rFonts w:eastAsia="Times New Roman" w:cs="Arial"/>
          <w:i/>
          <w:sz w:val="18"/>
          <w:lang w:val="en-GB"/>
        </w:rPr>
        <w:t xml:space="preserve">Questions can be adapted in </w:t>
      </w:r>
      <w:r w:rsidR="00AC03AB">
        <w:rPr>
          <w:rFonts w:eastAsia="Times New Roman" w:cs="Arial"/>
          <w:i/>
          <w:sz w:val="18"/>
          <w:lang w:val="en-GB"/>
        </w:rPr>
        <w:t xml:space="preserve">the </w:t>
      </w:r>
      <w:r>
        <w:rPr>
          <w:rFonts w:eastAsia="Times New Roman" w:cs="Arial"/>
          <w:i/>
          <w:sz w:val="18"/>
          <w:lang w:val="en-GB"/>
        </w:rPr>
        <w:t xml:space="preserve">Language as required by the teacher to suit student </w:t>
      </w:r>
      <w:r w:rsidR="00A6071E">
        <w:rPr>
          <w:rFonts w:eastAsia="Times New Roman" w:cs="Arial"/>
          <w:i/>
          <w:sz w:val="18"/>
          <w:lang w:val="en-GB"/>
        </w:rPr>
        <w:t xml:space="preserve">cohort or intent of the task. </w:t>
      </w:r>
      <w:r w:rsidR="00A6071E">
        <w:rPr>
          <w:rFonts w:eastAsia="Times New Roman" w:cs="Arial"/>
          <w:i/>
          <w:sz w:val="18"/>
          <w:lang w:val="en-GB"/>
        </w:rPr>
        <w:br/>
      </w:r>
      <w:r>
        <w:rPr>
          <w:rFonts w:eastAsia="Times New Roman" w:cs="Arial"/>
          <w:i/>
          <w:sz w:val="18"/>
          <w:lang w:val="en-GB"/>
        </w:rPr>
        <w:t xml:space="preserve">(Printout of the shortened online article </w:t>
      </w:r>
      <w:r w:rsidR="00AC03AB">
        <w:rPr>
          <w:rFonts w:eastAsia="Times New Roman" w:cs="Arial"/>
          <w:i/>
          <w:sz w:val="18"/>
          <w:lang w:val="en-GB"/>
        </w:rPr>
        <w:t>provided</w:t>
      </w:r>
      <w:r>
        <w:rPr>
          <w:rFonts w:eastAsia="Times New Roman" w:cs="Arial"/>
          <w:i/>
          <w:sz w:val="18"/>
          <w:lang w:val="en-GB"/>
        </w:rPr>
        <w:t>)</w:t>
      </w:r>
    </w:p>
    <w:p w:rsidR="00A84B89" w:rsidRPr="00AC03AB" w:rsidRDefault="00A84B89" w:rsidP="00A6071E">
      <w:pPr>
        <w:pStyle w:val="ListParagraph"/>
        <w:numPr>
          <w:ilvl w:val="0"/>
          <w:numId w:val="38"/>
        </w:numPr>
        <w:tabs>
          <w:tab w:val="left" w:pos="426"/>
          <w:tab w:val="right" w:pos="9214"/>
        </w:tabs>
        <w:spacing w:before="240" w:line="264" w:lineRule="auto"/>
        <w:ind w:left="357" w:right="-28" w:hanging="357"/>
        <w:contextualSpacing w:val="0"/>
        <w:rPr>
          <w:rFonts w:eastAsia="Times New Roman" w:cs="Arial"/>
          <w:lang w:val="en-GB"/>
        </w:rPr>
      </w:pPr>
      <w:r w:rsidRPr="00AC03AB">
        <w:rPr>
          <w:rFonts w:eastAsia="Times New Roman" w:cs="Arial"/>
          <w:lang w:val="en-GB"/>
        </w:rPr>
        <w:t>What is the number of fluent speakers of Wajarri as stated in the article?</w:t>
      </w:r>
      <w:bookmarkStart w:id="0" w:name="_GoBack"/>
      <w:bookmarkEnd w:id="0"/>
      <w:r w:rsidR="00304C16" w:rsidRPr="00AC03AB">
        <w:rPr>
          <w:rFonts w:eastAsia="Times New Roman" w:cs="Arial"/>
          <w:lang w:val="en-GB"/>
        </w:rPr>
        <w:tab/>
        <w:t>(1 mark)</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 xml:space="preserve">Describe how the project </w:t>
      </w:r>
      <w:r w:rsidR="00326688" w:rsidRPr="00AC03AB">
        <w:rPr>
          <w:rFonts w:eastAsia="Times New Roman" w:cs="Arial"/>
          <w:lang w:val="en-GB"/>
        </w:rPr>
        <w:t>is trying</w:t>
      </w:r>
      <w:r w:rsidRPr="00AC03AB">
        <w:rPr>
          <w:rFonts w:eastAsia="Times New Roman" w:cs="Arial"/>
          <w:lang w:val="en-GB"/>
        </w:rPr>
        <w:t xml:space="preserve"> to revitalise the Wajarri language.</w:t>
      </w:r>
      <w:r w:rsidR="00304C16" w:rsidRPr="00AC03AB">
        <w:rPr>
          <w:rFonts w:eastAsia="Times New Roman" w:cs="Arial"/>
          <w:lang w:val="en-GB"/>
        </w:rPr>
        <w:tab/>
        <w:t>(6 marks)</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What are the participants expected to do?</w:t>
      </w:r>
      <w:r w:rsidR="00304C16" w:rsidRPr="00AC03AB">
        <w:rPr>
          <w:rFonts w:eastAsia="Times New Roman" w:cs="Arial"/>
          <w:lang w:val="en-GB"/>
        </w:rPr>
        <w:tab/>
        <w:t>(3 marks)</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 xml:space="preserve">List </w:t>
      </w:r>
      <w:r w:rsidR="00334D0B" w:rsidRPr="00AC03AB">
        <w:rPr>
          <w:rFonts w:eastAsia="Times New Roman" w:cs="Arial"/>
          <w:b/>
          <w:lang w:val="en-GB"/>
        </w:rPr>
        <w:t>ten</w:t>
      </w:r>
      <w:r w:rsidRPr="00AC03AB">
        <w:rPr>
          <w:rFonts w:eastAsia="Times New Roman" w:cs="Arial"/>
          <w:lang w:val="en-GB"/>
        </w:rPr>
        <w:t xml:space="preserve"> Wajarri words, including their translation, that are available for adoption.</w:t>
      </w:r>
      <w:r w:rsidR="00304C16" w:rsidRPr="00AC03AB">
        <w:rPr>
          <w:rFonts w:eastAsia="Times New Roman" w:cs="Arial"/>
          <w:lang w:val="en-GB"/>
        </w:rPr>
        <w:tab/>
        <w:t>(10 marks)</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What do you need to consider when choosing a word?</w:t>
      </w:r>
      <w:r w:rsidR="00304C16" w:rsidRPr="00AC03AB">
        <w:rPr>
          <w:rFonts w:eastAsia="Times New Roman" w:cs="Arial"/>
          <w:lang w:val="en-GB"/>
        </w:rPr>
        <w:tab/>
        <w:t>(2 marks)</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Explain how colour plays an important role in the project.</w:t>
      </w:r>
      <w:r w:rsidR="00304C16" w:rsidRPr="00AC03AB">
        <w:rPr>
          <w:rFonts w:eastAsia="Times New Roman" w:cs="Arial"/>
          <w:lang w:val="en-GB"/>
        </w:rPr>
        <w:tab/>
        <w:t>(5 marks)</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Provide a summary of the background to the Geraldton project.</w:t>
      </w:r>
      <w:r w:rsidR="00304C16" w:rsidRPr="00AC03AB">
        <w:rPr>
          <w:rFonts w:eastAsia="Times New Roman" w:cs="Arial"/>
          <w:lang w:val="en-GB"/>
        </w:rPr>
        <w:tab/>
        <w:t>(</w:t>
      </w:r>
      <w:r w:rsidR="00334D0B" w:rsidRPr="00AC03AB">
        <w:rPr>
          <w:rFonts w:eastAsia="Times New Roman" w:cs="Arial"/>
          <w:lang w:val="en-GB"/>
        </w:rPr>
        <w:t>14</w:t>
      </w:r>
      <w:r w:rsidR="00304C16" w:rsidRPr="00AC03AB">
        <w:rPr>
          <w:rFonts w:eastAsia="Times New Roman" w:cs="Arial"/>
          <w:lang w:val="en-GB"/>
        </w:rPr>
        <w:t xml:space="preserve"> marks)</w:t>
      </w:r>
    </w:p>
    <w:p w:rsidR="00A84B89" w:rsidRPr="00AC03AB" w:rsidRDefault="00A84B89"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Give a geographical outline of the area commonly described as 'Wajarri country'.</w:t>
      </w:r>
      <w:r w:rsidR="00304C16" w:rsidRPr="00AC03AB">
        <w:rPr>
          <w:rFonts w:eastAsia="Times New Roman" w:cs="Arial"/>
          <w:lang w:val="en-GB"/>
        </w:rPr>
        <w:tab/>
        <w:t>(4 marks)</w:t>
      </w:r>
    </w:p>
    <w:p w:rsidR="00A84B89" w:rsidRPr="00AC03AB" w:rsidRDefault="00066EEA" w:rsidP="00AC03AB">
      <w:pPr>
        <w:pStyle w:val="ListParagraph"/>
        <w:numPr>
          <w:ilvl w:val="0"/>
          <w:numId w:val="38"/>
        </w:numPr>
        <w:tabs>
          <w:tab w:val="left" w:pos="426"/>
          <w:tab w:val="right" w:pos="9214"/>
        </w:tabs>
        <w:spacing w:line="264" w:lineRule="auto"/>
        <w:ind w:left="357" w:right="-28" w:hanging="357"/>
        <w:contextualSpacing w:val="0"/>
        <w:rPr>
          <w:rFonts w:eastAsia="Times New Roman" w:cs="Arial"/>
          <w:lang w:val="en-GB"/>
        </w:rPr>
      </w:pPr>
      <w:r w:rsidRPr="00AC03AB">
        <w:rPr>
          <w:rFonts w:eastAsia="Times New Roman" w:cs="Arial"/>
          <w:lang w:val="en-GB"/>
        </w:rPr>
        <w:t xml:space="preserve">Use examples from the text to </w:t>
      </w:r>
      <w:r w:rsidR="00492E80" w:rsidRPr="00AC03AB">
        <w:rPr>
          <w:rFonts w:eastAsia="Times New Roman" w:cs="Arial"/>
          <w:lang w:val="en-GB"/>
        </w:rPr>
        <w:t>show</w:t>
      </w:r>
      <w:r w:rsidRPr="00AC03AB">
        <w:rPr>
          <w:rFonts w:eastAsia="Times New Roman" w:cs="Arial"/>
          <w:lang w:val="en-GB"/>
        </w:rPr>
        <w:t xml:space="preserve"> </w:t>
      </w:r>
      <w:r w:rsidR="005C22B2" w:rsidRPr="00AC03AB">
        <w:rPr>
          <w:rFonts w:eastAsia="Times New Roman" w:cs="Arial"/>
          <w:lang w:val="en-GB"/>
        </w:rPr>
        <w:t>how</w:t>
      </w:r>
      <w:r w:rsidRPr="00AC03AB">
        <w:rPr>
          <w:rFonts w:eastAsia="Times New Roman" w:cs="Arial"/>
          <w:lang w:val="en-GB"/>
        </w:rPr>
        <w:t xml:space="preserve"> </w:t>
      </w:r>
      <w:r w:rsidR="001375EF" w:rsidRPr="00AC03AB">
        <w:rPr>
          <w:rFonts w:eastAsia="Times New Roman" w:cs="Arial"/>
          <w:lang w:val="en-GB"/>
        </w:rPr>
        <w:t>the project</w:t>
      </w:r>
      <w:r w:rsidR="005C22B2" w:rsidRPr="00AC03AB">
        <w:rPr>
          <w:rFonts w:eastAsia="Times New Roman" w:cs="Arial"/>
          <w:lang w:val="en-GB"/>
        </w:rPr>
        <w:t xml:space="preserve"> could be relevant </w:t>
      </w:r>
      <w:r w:rsidR="004E75F3" w:rsidRPr="00AC03AB">
        <w:rPr>
          <w:rFonts w:eastAsia="Times New Roman" w:cs="Arial"/>
          <w:lang w:val="en-GB"/>
        </w:rPr>
        <w:t xml:space="preserve">to and benefit </w:t>
      </w:r>
      <w:r w:rsidR="005C22B2" w:rsidRPr="00AC03AB">
        <w:rPr>
          <w:rFonts w:eastAsia="Times New Roman" w:cs="Arial"/>
          <w:lang w:val="en-GB"/>
        </w:rPr>
        <w:t>other</w:t>
      </w:r>
      <w:r w:rsidR="00AC03AB" w:rsidRPr="00AC03AB">
        <w:rPr>
          <w:rFonts w:eastAsia="Times New Roman" w:cs="Arial"/>
          <w:lang w:val="en-GB"/>
        </w:rPr>
        <w:t xml:space="preserve"> </w:t>
      </w:r>
      <w:r w:rsidR="00A84B89" w:rsidRPr="00AC03AB">
        <w:rPr>
          <w:rFonts w:eastAsia="Times New Roman" w:cs="Arial"/>
          <w:lang w:val="en-GB"/>
        </w:rPr>
        <w:t>languages</w:t>
      </w:r>
      <w:r w:rsidR="005C22B2" w:rsidRPr="00AC03AB">
        <w:rPr>
          <w:rFonts w:eastAsia="Times New Roman" w:cs="Arial"/>
          <w:lang w:val="en-GB"/>
        </w:rPr>
        <w:t>.</w:t>
      </w:r>
      <w:r w:rsidR="00304C16" w:rsidRPr="00AC03AB">
        <w:rPr>
          <w:rFonts w:eastAsia="Times New Roman" w:cs="Arial"/>
          <w:lang w:val="en-GB"/>
        </w:rPr>
        <w:tab/>
        <w:t>(5 marks)</w:t>
      </w:r>
    </w:p>
    <w:p w:rsidR="005C7749" w:rsidRDefault="005C7749">
      <w:pPr>
        <w:rPr>
          <w:rFonts w:ascii="Franklin Gothic Book" w:eastAsia="MS Mincho" w:hAnsi="Franklin Gothic Book" w:cs="Calibri"/>
          <w:color w:val="342568"/>
          <w:sz w:val="28"/>
          <w:szCs w:val="28"/>
          <w:lang w:val="en-GB" w:eastAsia="ja-JP"/>
        </w:rPr>
      </w:pPr>
      <w:r>
        <w:br w:type="page"/>
      </w:r>
    </w:p>
    <w:p w:rsidR="00A84B89" w:rsidRPr="00D748F5" w:rsidRDefault="00A84B89" w:rsidP="00A84B89">
      <w:pPr>
        <w:pStyle w:val="Heading1"/>
        <w:spacing w:before="0"/>
      </w:pPr>
      <w:r w:rsidRPr="0028297B">
        <w:lastRenderedPageBreak/>
        <w:t>Mar</w:t>
      </w:r>
      <w:r w:rsidR="001F1C53">
        <w:t>king key for sample assessment t</w:t>
      </w:r>
      <w:r w:rsidRPr="0028297B">
        <w:t xml:space="preserve">ask </w:t>
      </w:r>
      <w:r>
        <w:t xml:space="preserve">3 – </w:t>
      </w:r>
      <w:r w:rsidRPr="0028297B">
        <w:t xml:space="preserve">Unit </w:t>
      </w:r>
      <w:r>
        <w:t>3</w:t>
      </w:r>
    </w:p>
    <w:p w:rsidR="00A84B89" w:rsidRPr="005A3FF6" w:rsidRDefault="00A84B89" w:rsidP="005C7749">
      <w:pPr>
        <w:pStyle w:val="ListParagraph"/>
        <w:numPr>
          <w:ilvl w:val="0"/>
          <w:numId w:val="34"/>
        </w:numPr>
        <w:tabs>
          <w:tab w:val="right" w:pos="9026"/>
        </w:tabs>
        <w:spacing w:line="264" w:lineRule="auto"/>
        <w:ind w:left="426" w:right="-28" w:hanging="426"/>
        <w:rPr>
          <w:rFonts w:eastAsia="Times New Roman" w:cs="Arial"/>
          <w:lang w:val="en-GB"/>
        </w:rPr>
      </w:pPr>
      <w:r w:rsidRPr="005A3FF6">
        <w:rPr>
          <w:rFonts w:eastAsia="Times New Roman" w:cs="Arial"/>
          <w:lang w:val="en-GB"/>
        </w:rPr>
        <w:t>What is the number of fluent speakers of Wajarri as stated in the article?</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Less than 50 persons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A84B89" w:rsidRPr="00146C23" w:rsidRDefault="004F7967" w:rsidP="00A6071E">
      <w:pPr>
        <w:pStyle w:val="ListParagraph"/>
        <w:numPr>
          <w:ilvl w:val="0"/>
          <w:numId w:val="34"/>
        </w:numPr>
        <w:tabs>
          <w:tab w:val="left" w:pos="426"/>
          <w:tab w:val="left" w:pos="8505"/>
        </w:tabs>
        <w:spacing w:before="240" w:after="120" w:line="264" w:lineRule="auto"/>
        <w:ind w:left="426" w:hanging="426"/>
        <w:rPr>
          <w:rFonts w:ascii="Calibri" w:eastAsia="Times New Roman" w:hAnsi="Calibri" w:cs="Times New Roman"/>
          <w:lang w:val="en-GB"/>
        </w:rPr>
      </w:pPr>
      <w:r>
        <w:rPr>
          <w:rFonts w:ascii="Calibri" w:hAnsi="Calibri" w:cs="Arial"/>
        </w:rPr>
        <w:t>Describe how</w:t>
      </w:r>
      <w:r w:rsidR="00A84B89">
        <w:rPr>
          <w:rFonts w:ascii="Calibri" w:hAnsi="Calibri" w:cs="Arial"/>
        </w:rPr>
        <w:t xml:space="preserve"> the project </w:t>
      </w:r>
      <w:r>
        <w:rPr>
          <w:rFonts w:ascii="Calibri" w:hAnsi="Calibri" w:cs="Arial"/>
        </w:rPr>
        <w:t>is trying</w:t>
      </w:r>
      <w:r w:rsidR="00A84B89">
        <w:rPr>
          <w:rFonts w:ascii="Calibri" w:hAnsi="Calibri" w:cs="Arial"/>
        </w:rPr>
        <w:t xml:space="preserve"> to revitalise the Wajarri language</w:t>
      </w:r>
      <w:r w:rsidR="00A6071E">
        <w:rPr>
          <w:rFonts w:ascii="Calibri" w:hAnsi="Calibri" w:cs="Arial"/>
        </w:rPr>
        <w:t>.</w:t>
      </w:r>
      <w:r w:rsidR="00A84B89" w:rsidRPr="00146C23">
        <w:rPr>
          <w:rFonts w:ascii="Calibri" w:hAnsi="Calibri" w:cs="Arial"/>
        </w:rPr>
        <w:tab/>
      </w:r>
      <w:r w:rsidR="00A84B89" w:rsidRPr="00146C23">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Use words In the Wajarri language</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In public spaces in the city</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Residents of Geraldton</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Were invited to adopt a Wajarri word</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T-shirts were produced with the word printed on it</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Serving as a trigger/sign for communication/starting a conversation</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6</w:t>
            </w:r>
          </w:p>
        </w:tc>
      </w:tr>
    </w:tbl>
    <w:p w:rsidR="00A84B89" w:rsidRPr="00146C23" w:rsidRDefault="00A84B89" w:rsidP="00A6071E">
      <w:pPr>
        <w:pStyle w:val="ListParagraph"/>
        <w:numPr>
          <w:ilvl w:val="0"/>
          <w:numId w:val="34"/>
        </w:numPr>
        <w:tabs>
          <w:tab w:val="left" w:pos="426"/>
          <w:tab w:val="left" w:pos="8505"/>
        </w:tabs>
        <w:spacing w:before="240" w:after="120" w:line="264" w:lineRule="auto"/>
        <w:ind w:left="426" w:hanging="426"/>
        <w:rPr>
          <w:rFonts w:ascii="Calibri" w:eastAsia="Times New Roman" w:hAnsi="Calibri" w:cs="Times New Roman"/>
          <w:lang w:val="en-GB"/>
        </w:rPr>
      </w:pPr>
      <w:r>
        <w:rPr>
          <w:rFonts w:ascii="Calibri" w:hAnsi="Calibri" w:cs="Arial"/>
        </w:rPr>
        <w:t>What are the participants expected to do?</w:t>
      </w:r>
      <w:r w:rsidRPr="00146C23">
        <w:rPr>
          <w:rFonts w:ascii="Calibri" w:hAnsi="Calibri" w:cs="Arial"/>
        </w:rPr>
        <w:tab/>
      </w:r>
      <w:r w:rsidRPr="00146C23">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Willing to learn to speak/say the word</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Use the word in day-to-day life</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Be a mentor for the language in public</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3</w:t>
            </w:r>
          </w:p>
        </w:tc>
      </w:tr>
    </w:tbl>
    <w:p w:rsidR="00A84B89" w:rsidRPr="00312619" w:rsidRDefault="00A84B89" w:rsidP="00A6071E">
      <w:pPr>
        <w:pStyle w:val="ListParagraph"/>
        <w:numPr>
          <w:ilvl w:val="0"/>
          <w:numId w:val="34"/>
        </w:numPr>
        <w:tabs>
          <w:tab w:val="left" w:pos="426"/>
          <w:tab w:val="left" w:pos="8505"/>
        </w:tabs>
        <w:spacing w:before="240" w:after="120" w:line="264" w:lineRule="auto"/>
        <w:ind w:left="426" w:hanging="426"/>
        <w:rPr>
          <w:rFonts w:eastAsia="Times New Roman" w:cs="Arial"/>
          <w:lang w:val="en-GB"/>
        </w:rPr>
      </w:pPr>
      <w:r w:rsidRPr="00A6071E">
        <w:rPr>
          <w:rFonts w:ascii="Calibri" w:hAnsi="Calibri" w:cs="Arial"/>
        </w:rPr>
        <w:t>List</w:t>
      </w:r>
      <w:r w:rsidRPr="00312619">
        <w:rPr>
          <w:rFonts w:eastAsia="Times New Roman" w:cs="Arial"/>
          <w:lang w:val="en-GB"/>
        </w:rPr>
        <w:t xml:space="preserve"> 10 Wajarri words, including their translation, that are </w:t>
      </w:r>
      <w:r>
        <w:rPr>
          <w:rFonts w:eastAsia="Times New Roman" w:cs="Arial"/>
          <w:lang w:val="en-GB"/>
        </w:rPr>
        <w:t>available for adoption</w:t>
      </w:r>
      <w:r>
        <w:rPr>
          <w:rFonts w:ascii="Calibri" w:hAnsi="Calibri" w:cs="Arial"/>
        </w:rPr>
        <w:t>.</w:t>
      </w:r>
      <w:r w:rsidRPr="00312619">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4E75F3" w:rsidP="00D60F76">
            <w:pPr>
              <w:spacing w:line="264" w:lineRule="auto"/>
              <w:contextualSpacing/>
              <w:rPr>
                <w:rFonts w:cs="Times New Roman"/>
                <w:sz w:val="20"/>
                <w:szCs w:val="20"/>
                <w:lang w:val="en-GB"/>
              </w:rPr>
            </w:pPr>
            <w:r>
              <w:rPr>
                <w:rFonts w:cs="Times New Roman"/>
                <w:sz w:val="20"/>
                <w:szCs w:val="20"/>
                <w:lang w:val="en-GB"/>
              </w:rPr>
              <w:t>List</w:t>
            </w:r>
            <w:r w:rsidR="004532E3">
              <w:rPr>
                <w:rFonts w:cs="Times New Roman"/>
                <w:sz w:val="20"/>
                <w:szCs w:val="20"/>
                <w:lang w:val="en-GB"/>
              </w:rPr>
              <w:t>s</w:t>
            </w:r>
            <w:r>
              <w:rPr>
                <w:rFonts w:cs="Times New Roman"/>
                <w:sz w:val="20"/>
                <w:szCs w:val="20"/>
                <w:lang w:val="en-GB"/>
              </w:rPr>
              <w:t xml:space="preserve"> Wajarri words available for adoption (one mark per word)</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r w:rsidR="004E75F3">
              <w:rPr>
                <w:rFonts w:cs="Times New Roman"/>
                <w:sz w:val="20"/>
                <w:szCs w:val="20"/>
                <w:lang w:val="en-GB"/>
              </w:rPr>
              <w:t>–10</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10</w:t>
            </w:r>
          </w:p>
        </w:tc>
      </w:tr>
    </w:tbl>
    <w:p w:rsidR="00A84B89" w:rsidRPr="006D5418" w:rsidRDefault="00A84B89" w:rsidP="00A6071E">
      <w:pPr>
        <w:pStyle w:val="ListParagraph"/>
        <w:numPr>
          <w:ilvl w:val="0"/>
          <w:numId w:val="34"/>
        </w:numPr>
        <w:tabs>
          <w:tab w:val="left" w:pos="426"/>
          <w:tab w:val="left" w:pos="8505"/>
        </w:tabs>
        <w:spacing w:before="240" w:after="120" w:line="264" w:lineRule="auto"/>
        <w:ind w:left="426" w:hanging="426"/>
        <w:rPr>
          <w:rFonts w:eastAsia="Times New Roman" w:cs="Arial"/>
          <w:lang w:val="en-GB"/>
        </w:rPr>
      </w:pPr>
      <w:r w:rsidRPr="006D5418">
        <w:rPr>
          <w:rFonts w:eastAsia="Times New Roman" w:cs="Arial"/>
          <w:lang w:val="en-GB"/>
        </w:rPr>
        <w:t>What do you need to consider when choosing a word?</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Every word is part of a topical group/There are particular groups of words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It goes together with a specific colour</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A84B89" w:rsidRPr="006D5418" w:rsidRDefault="00A84B89" w:rsidP="00A6071E">
      <w:pPr>
        <w:pStyle w:val="ListParagraph"/>
        <w:numPr>
          <w:ilvl w:val="0"/>
          <w:numId w:val="34"/>
        </w:numPr>
        <w:tabs>
          <w:tab w:val="left" w:pos="426"/>
          <w:tab w:val="left" w:pos="8505"/>
        </w:tabs>
        <w:spacing w:before="240" w:after="120" w:line="264" w:lineRule="auto"/>
        <w:ind w:left="426" w:hanging="426"/>
        <w:rPr>
          <w:rFonts w:eastAsia="Times New Roman" w:cs="Arial"/>
          <w:lang w:val="en-GB"/>
        </w:rPr>
      </w:pPr>
      <w:r w:rsidRPr="006D5418">
        <w:rPr>
          <w:rFonts w:eastAsia="Times New Roman" w:cs="Arial"/>
          <w:lang w:val="en-GB"/>
        </w:rPr>
        <w:t>Explain how colour plays an important role in the project.</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Red: for words that express the environment</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Black: for people and their feelings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rPr>
          <w:trHeight w:val="74"/>
        </w:trPr>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Blue: for objects and categories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Purple: for all animals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Yellow: for words of action</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A6071E" w:rsidRDefault="00A6071E" w:rsidP="00A6071E">
      <w:pPr>
        <w:pStyle w:val="ListParagraph"/>
        <w:numPr>
          <w:ilvl w:val="0"/>
          <w:numId w:val="34"/>
        </w:numPr>
        <w:tabs>
          <w:tab w:val="left" w:pos="426"/>
          <w:tab w:val="left" w:pos="8505"/>
        </w:tabs>
        <w:spacing w:before="240" w:after="120" w:line="264" w:lineRule="auto"/>
        <w:ind w:left="426" w:hanging="426"/>
        <w:rPr>
          <w:rFonts w:eastAsia="Times New Roman" w:cs="Arial"/>
          <w:lang w:val="en-GB"/>
        </w:rPr>
      </w:pPr>
      <w:r>
        <w:rPr>
          <w:rFonts w:eastAsia="Times New Roman" w:cs="Arial"/>
          <w:lang w:val="en-GB"/>
        </w:rPr>
        <w:br w:type="page"/>
      </w:r>
    </w:p>
    <w:p w:rsidR="00A84B89" w:rsidRPr="003425A9" w:rsidRDefault="00A84B89" w:rsidP="00A6071E">
      <w:pPr>
        <w:pStyle w:val="ListParagraph"/>
        <w:numPr>
          <w:ilvl w:val="0"/>
          <w:numId w:val="40"/>
        </w:numPr>
        <w:tabs>
          <w:tab w:val="left" w:pos="426"/>
          <w:tab w:val="left" w:pos="8505"/>
        </w:tabs>
        <w:spacing w:before="240" w:after="120" w:line="264" w:lineRule="auto"/>
        <w:rPr>
          <w:rFonts w:eastAsia="Times New Roman" w:cs="Arial"/>
          <w:lang w:val="en-GB"/>
        </w:rPr>
      </w:pPr>
      <w:r w:rsidRPr="003425A9">
        <w:rPr>
          <w:rFonts w:eastAsia="Times New Roman" w:cs="Arial"/>
          <w:lang w:val="en-GB"/>
        </w:rPr>
        <w:lastRenderedPageBreak/>
        <w:t>Provide a summary of the background to the Geraldton project.</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The arts organisation </w:t>
            </w:r>
            <w:r w:rsidRPr="00FA3A2C">
              <w:rPr>
                <w:rFonts w:cs="Times New Roman"/>
                <w:i/>
                <w:sz w:val="20"/>
                <w:szCs w:val="20"/>
                <w:lang w:val="en-GB"/>
              </w:rPr>
              <w:t>Spaced</w:t>
            </w:r>
            <w:r>
              <w:rPr>
                <w:rFonts w:cs="Times New Roman"/>
                <w:sz w:val="20"/>
                <w:szCs w:val="20"/>
                <w:lang w:val="en-GB"/>
              </w:rPr>
              <w:t xml:space="preserve"> in Perth</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Brought together 14 national </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And international artists</w:t>
            </w:r>
          </w:p>
        </w:tc>
        <w:tc>
          <w:tcPr>
            <w:tcW w:w="1701" w:type="dxa"/>
          </w:tcPr>
          <w:p w:rsidR="00A84B89"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With 12 regional communities in WA</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To create new art works </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 xml:space="preserve">With local residents and organisations </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Pia Lanzinger from Berlin </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Chose/came to Geraldton </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For the first time in 2013</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She focussed her research on Wajarri</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As it is/being the most commonly spoken Aboriginal language in the Midwest</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She wanted to breathe new life into the culture/to try and keep the language alive</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And ensure it is being valued in the local schools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Using the Wajarri dictionary</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14</w:t>
            </w:r>
          </w:p>
        </w:tc>
      </w:tr>
    </w:tbl>
    <w:p w:rsidR="00A84B89" w:rsidRPr="003425A9" w:rsidRDefault="00A84B89" w:rsidP="00A6071E">
      <w:pPr>
        <w:pStyle w:val="ListParagraph"/>
        <w:numPr>
          <w:ilvl w:val="0"/>
          <w:numId w:val="40"/>
        </w:numPr>
        <w:tabs>
          <w:tab w:val="left" w:pos="426"/>
          <w:tab w:val="left" w:pos="8505"/>
        </w:tabs>
        <w:spacing w:before="240" w:after="120" w:line="264" w:lineRule="auto"/>
        <w:rPr>
          <w:rFonts w:eastAsia="Times New Roman" w:cs="Arial"/>
          <w:lang w:val="en-GB"/>
        </w:rPr>
      </w:pPr>
      <w:r w:rsidRPr="003425A9">
        <w:rPr>
          <w:rFonts w:eastAsia="Times New Roman" w:cs="Arial"/>
          <w:lang w:val="en-GB"/>
        </w:rPr>
        <w:t>Give a geographical outline of the area commonly described as 'Wajarri country'.</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Centred in the Murchison</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Mullewa in the south</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Meekatharra in the east</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Up to Mount Augustus in the north</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4</w:t>
            </w:r>
          </w:p>
        </w:tc>
      </w:tr>
    </w:tbl>
    <w:p w:rsidR="00A84B89" w:rsidRPr="00D707B1" w:rsidRDefault="004E75F3" w:rsidP="00A6071E">
      <w:pPr>
        <w:pStyle w:val="ListParagraph"/>
        <w:numPr>
          <w:ilvl w:val="0"/>
          <w:numId w:val="40"/>
        </w:numPr>
        <w:tabs>
          <w:tab w:val="left" w:pos="426"/>
          <w:tab w:val="right" w:pos="9026"/>
        </w:tabs>
        <w:spacing w:before="240" w:line="264" w:lineRule="auto"/>
        <w:ind w:left="426" w:right="-28" w:hanging="426"/>
        <w:rPr>
          <w:rFonts w:eastAsia="Times New Roman" w:cs="Arial"/>
          <w:lang w:val="en-GB"/>
        </w:rPr>
      </w:pPr>
      <w:r>
        <w:rPr>
          <w:rFonts w:eastAsia="Times New Roman" w:cs="Arial"/>
          <w:lang w:val="en-GB"/>
        </w:rPr>
        <w:t>Use examples from the text to show how the project could be relevant to and benefit other languages.</w:t>
      </w:r>
    </w:p>
    <w:tbl>
      <w:tblPr>
        <w:tblStyle w:val="TableGrid1"/>
        <w:tblW w:w="8788" w:type="dxa"/>
        <w:tblInd w:w="534" w:type="dxa"/>
        <w:tblLook w:val="04A0" w:firstRow="1" w:lastRow="0" w:firstColumn="1" w:lastColumn="0" w:noHBand="0" w:noVBand="1"/>
      </w:tblPr>
      <w:tblGrid>
        <w:gridCol w:w="7087"/>
        <w:gridCol w:w="1701"/>
      </w:tblGrid>
      <w:tr w:rsidR="00A84B89" w:rsidRPr="0028297B" w:rsidTr="00D60F76">
        <w:tc>
          <w:tcPr>
            <w:tcW w:w="7087"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A84B89" w:rsidRPr="0028297B" w:rsidRDefault="00A84B89" w:rsidP="00D60F76">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Invite the people of Jambinu (Champion Bay) to participate</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So that the project will create a living archive/source of knowledge</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Pr="0028297B" w:rsidRDefault="00A84B89" w:rsidP="00D60F76">
            <w:pPr>
              <w:spacing w:line="264" w:lineRule="auto"/>
              <w:contextualSpacing/>
              <w:rPr>
                <w:rFonts w:cs="Times New Roman"/>
                <w:sz w:val="20"/>
                <w:szCs w:val="20"/>
                <w:lang w:val="en-GB"/>
              </w:rPr>
            </w:pPr>
            <w:r>
              <w:rPr>
                <w:rFonts w:cs="Times New Roman"/>
                <w:sz w:val="20"/>
                <w:szCs w:val="20"/>
                <w:lang w:val="en-GB"/>
              </w:rPr>
              <w:t xml:space="preserve">Also for people of migrant backgrounds </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Could serve as a model (nationally or internationally)</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tcPr>
          <w:p w:rsidR="00A84B89" w:rsidRDefault="00A84B89" w:rsidP="00D60F76">
            <w:pPr>
              <w:spacing w:line="264" w:lineRule="auto"/>
              <w:contextualSpacing/>
              <w:rPr>
                <w:rFonts w:cs="Times New Roman"/>
                <w:sz w:val="20"/>
                <w:szCs w:val="20"/>
                <w:lang w:val="en-GB"/>
              </w:rPr>
            </w:pPr>
            <w:r>
              <w:rPr>
                <w:rFonts w:cs="Times New Roman"/>
                <w:sz w:val="20"/>
                <w:szCs w:val="20"/>
                <w:lang w:val="en-GB"/>
              </w:rPr>
              <w:t>How to solve the problem of language revitalisation/loss</w:t>
            </w:r>
          </w:p>
        </w:tc>
        <w:tc>
          <w:tcPr>
            <w:tcW w:w="1701" w:type="dxa"/>
          </w:tcPr>
          <w:p w:rsidR="00A84B89" w:rsidRPr="0028297B" w:rsidRDefault="00A84B89" w:rsidP="00D60F76">
            <w:pPr>
              <w:spacing w:line="264" w:lineRule="auto"/>
              <w:contextualSpacing/>
              <w:jc w:val="center"/>
              <w:rPr>
                <w:rFonts w:cs="Times New Roman"/>
                <w:sz w:val="20"/>
                <w:szCs w:val="20"/>
                <w:lang w:val="en-GB"/>
              </w:rPr>
            </w:pPr>
            <w:r>
              <w:rPr>
                <w:rFonts w:cs="Times New Roman"/>
                <w:sz w:val="20"/>
                <w:szCs w:val="20"/>
                <w:lang w:val="en-GB"/>
              </w:rPr>
              <w:t>1</w:t>
            </w:r>
          </w:p>
        </w:tc>
      </w:tr>
      <w:tr w:rsidR="00A84B89" w:rsidRPr="0028297B" w:rsidTr="00D60F76">
        <w:tc>
          <w:tcPr>
            <w:tcW w:w="7087" w:type="dxa"/>
            <w:shd w:val="clear" w:color="auto" w:fill="EAE1F0" w:themeFill="accent1" w:themeFillTint="1A"/>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shd w:val="clear" w:color="auto" w:fill="EAE1F0" w:themeFill="accent1" w:themeFillTint="1A"/>
            <w:vAlign w:val="center"/>
          </w:tcPr>
          <w:p w:rsidR="00A84B89" w:rsidRPr="0028297B" w:rsidRDefault="00A84B89" w:rsidP="00D60F76">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5C7749" w:rsidRDefault="005C7749">
      <w:pPr>
        <w:rPr>
          <w:rFonts w:eastAsia="Times New Roman" w:cs="Arial"/>
          <w:b/>
          <w:bCs/>
          <w:sz w:val="24"/>
          <w:szCs w:val="24"/>
          <w:lang w:val="en-GB"/>
        </w:rPr>
      </w:pPr>
      <w:r>
        <w:rPr>
          <w:rFonts w:eastAsia="Times New Roman" w:cs="Arial"/>
          <w:b/>
          <w:bCs/>
          <w:sz w:val="24"/>
          <w:szCs w:val="24"/>
          <w:lang w:val="en-GB"/>
        </w:rPr>
        <w:br w:type="page"/>
      </w:r>
    </w:p>
    <w:p w:rsidR="00A6071E" w:rsidRDefault="00A84B89" w:rsidP="005C7749">
      <w:pPr>
        <w:spacing w:line="240" w:lineRule="auto"/>
        <w:rPr>
          <w:rFonts w:eastAsia="Times New Roman" w:cs="Arial"/>
          <w:b/>
          <w:bCs/>
          <w:sz w:val="24"/>
          <w:szCs w:val="24"/>
          <w:lang w:val="en-GB"/>
        </w:rPr>
      </w:pPr>
      <w:r>
        <w:rPr>
          <w:rFonts w:eastAsia="Times New Roman" w:cs="Arial"/>
          <w:b/>
          <w:bCs/>
          <w:sz w:val="24"/>
          <w:szCs w:val="24"/>
          <w:lang w:val="en-GB"/>
        </w:rPr>
        <w:lastRenderedPageBreak/>
        <w:t>Additional text suggestions for assessment tasks</w:t>
      </w:r>
    </w:p>
    <w:p w:rsidR="00A84B89" w:rsidRPr="005C7749" w:rsidRDefault="00A84B89" w:rsidP="005C7749">
      <w:pPr>
        <w:spacing w:line="240" w:lineRule="auto"/>
        <w:rPr>
          <w:rFonts w:eastAsia="Times New Roman" w:cs="Arial"/>
          <w:b/>
          <w:bCs/>
          <w:lang w:val="en-GB"/>
        </w:rPr>
      </w:pPr>
      <w:r w:rsidRPr="005C7749">
        <w:rPr>
          <w:rFonts w:cs="Arial"/>
          <w:b/>
          <w:lang w:val="en-GB"/>
        </w:rPr>
        <w:t xml:space="preserve">Task 9: National language revival </w:t>
      </w:r>
      <w:r w:rsidRPr="005C7749">
        <w:rPr>
          <w:rFonts w:eastAsia="Times New Roman" w:cs="Arial"/>
          <w:b/>
          <w:bCs/>
          <w:lang w:val="en-GB"/>
        </w:rPr>
        <w:br/>
      </w:r>
      <w:r w:rsidRPr="005C7749">
        <w:rPr>
          <w:rFonts w:cs="Arial"/>
          <w:lang w:val="en-GB"/>
        </w:rPr>
        <w:t xml:space="preserve">Write a summary or report of a documentary </w:t>
      </w:r>
    </w:p>
    <w:p w:rsidR="00A6071E" w:rsidRDefault="00A84B89" w:rsidP="00A6071E">
      <w:pPr>
        <w:spacing w:line="240" w:lineRule="auto"/>
        <w:rPr>
          <w:rFonts w:eastAsia="Times New Roman" w:cs="Arial"/>
          <w:bCs/>
          <w:lang w:val="en-GB"/>
        </w:rPr>
      </w:pPr>
      <w:r w:rsidRPr="005C7749">
        <w:rPr>
          <w:rFonts w:eastAsia="Times New Roman" w:cs="Arial"/>
          <w:b/>
          <w:bCs/>
          <w:lang w:val="en-GB"/>
        </w:rPr>
        <w:t>ATOM Study Guide</w:t>
      </w:r>
      <w:r w:rsidRPr="005C7749">
        <w:rPr>
          <w:rFonts w:eastAsia="Times New Roman" w:cs="Arial"/>
          <w:b/>
          <w:bCs/>
          <w:lang w:val="en-GB"/>
        </w:rPr>
        <w:br/>
      </w:r>
      <w:r w:rsidRPr="005C7749">
        <w:rPr>
          <w:rFonts w:eastAsia="Times New Roman" w:cs="Arial"/>
          <w:bCs/>
          <w:lang w:val="en-GB"/>
        </w:rPr>
        <w:t>'Buckskin - A film about Jack' (Reviving the Kaurna language)</w:t>
      </w:r>
    </w:p>
    <w:p w:rsidR="00A84B89" w:rsidRPr="005C7749" w:rsidRDefault="00A84B89" w:rsidP="005C7749">
      <w:pPr>
        <w:spacing w:after="0" w:line="240" w:lineRule="auto"/>
        <w:rPr>
          <w:rFonts w:eastAsia="Times New Roman" w:cs="Arial"/>
          <w:b/>
          <w:bCs/>
          <w:lang w:val="en-GB"/>
        </w:rPr>
      </w:pPr>
      <w:r w:rsidRPr="005C7749">
        <w:rPr>
          <w:rFonts w:eastAsia="Times New Roman" w:cs="Arial"/>
          <w:b/>
          <w:bCs/>
          <w:lang w:val="en-GB"/>
        </w:rPr>
        <w:t>ABC Radio National</w:t>
      </w:r>
      <w:r w:rsidRPr="005C7749">
        <w:rPr>
          <w:rFonts w:eastAsia="Times New Roman" w:cs="Arial"/>
          <w:b/>
          <w:bCs/>
          <w:lang w:val="en-GB"/>
        </w:rPr>
        <w:br/>
        <w:t>Hindsight</w:t>
      </w:r>
      <w:r w:rsidRPr="005C7749">
        <w:rPr>
          <w:rFonts w:eastAsia="Times New Roman" w:cs="Arial"/>
          <w:bCs/>
          <w:lang w:val="en-GB"/>
        </w:rPr>
        <w:t xml:space="preserve"> </w:t>
      </w:r>
      <w:r w:rsidRPr="005C7749">
        <w:rPr>
          <w:rFonts w:eastAsia="Times New Roman" w:cs="Arial"/>
          <w:bCs/>
          <w:lang w:val="en-GB"/>
        </w:rPr>
        <w:br/>
        <w:t>'Holding our tongues': Bringing languages back to life</w:t>
      </w:r>
      <w:r w:rsidRPr="005C7749">
        <w:rPr>
          <w:rFonts w:eastAsia="Times New Roman" w:cs="Arial"/>
          <w:bCs/>
          <w:lang w:val="en-GB"/>
        </w:rPr>
        <w:br/>
      </w:r>
      <w:r w:rsidRPr="005C7749">
        <w:rPr>
          <w:rFonts w:cs="Times"/>
          <w:color w:val="535353"/>
          <w:lang w:val="en-US"/>
        </w:rPr>
        <w:t>Sunday 8 March 2009 2:00PM</w:t>
      </w:r>
    </w:p>
    <w:p w:rsidR="005C7749" w:rsidRDefault="002E3B79" w:rsidP="005C7749">
      <w:pPr>
        <w:spacing w:line="240" w:lineRule="auto"/>
        <w:rPr>
          <w:rStyle w:val="Hyperlink"/>
          <w:rFonts w:eastAsia="Times New Roman" w:cs="Arial"/>
          <w:bCs/>
          <w:lang w:val="en-GB"/>
        </w:rPr>
      </w:pPr>
      <w:hyperlink r:id="rId16" w:history="1">
        <w:r w:rsidR="005C7749" w:rsidRPr="00D65BBD">
          <w:rPr>
            <w:rStyle w:val="Hyperlink"/>
            <w:rFonts w:eastAsia="Times New Roman" w:cs="Arial"/>
            <w:bCs/>
            <w:lang w:val="en-GB"/>
          </w:rPr>
          <w:t>http://www.abc.net.au/radionational/programs/hindsight/holding-our-tongues/3142552</w:t>
        </w:r>
      </w:hyperlink>
    </w:p>
    <w:p w:rsidR="00A84B89" w:rsidRPr="005C7749" w:rsidRDefault="00A84B89" w:rsidP="005C7749">
      <w:pPr>
        <w:spacing w:line="240" w:lineRule="auto"/>
        <w:rPr>
          <w:rFonts w:eastAsia="Times New Roman" w:cs="Arial"/>
          <w:bCs/>
          <w:lang w:val="en-GB"/>
        </w:rPr>
      </w:pPr>
      <w:r w:rsidRPr="005C7749">
        <w:rPr>
          <w:rFonts w:cs="Arial"/>
          <w:b/>
          <w:bCs/>
          <w:lang w:val="en-GB"/>
        </w:rPr>
        <w:t xml:space="preserve">Task 6: </w:t>
      </w:r>
      <w:r w:rsidR="00AC03AB" w:rsidRPr="005C7749">
        <w:rPr>
          <w:rFonts w:cs="Arial"/>
          <w:b/>
          <w:bCs/>
          <w:lang w:val="en-GB"/>
        </w:rPr>
        <w:t>The L</w:t>
      </w:r>
      <w:r w:rsidRPr="005C7749">
        <w:rPr>
          <w:rFonts w:cs="Arial"/>
          <w:b/>
          <w:bCs/>
          <w:lang w:val="en-GB"/>
        </w:rPr>
        <w:t>anguage in today's world</w:t>
      </w:r>
      <w:r w:rsidRPr="005C7749">
        <w:rPr>
          <w:rFonts w:eastAsia="Times New Roman" w:cs="Arial"/>
          <w:bCs/>
          <w:lang w:val="en-GB"/>
        </w:rPr>
        <w:br/>
      </w:r>
      <w:r w:rsidRPr="005C7749">
        <w:rPr>
          <w:rFonts w:cs="Arial"/>
          <w:bCs/>
          <w:lang w:val="en-GB"/>
        </w:rPr>
        <w:t>Listen to spoken texts and respond in English or</w:t>
      </w:r>
      <w:r w:rsidR="00E0770A" w:rsidRPr="005C7749">
        <w:rPr>
          <w:rFonts w:cs="Arial"/>
          <w:bCs/>
          <w:lang w:val="en-GB"/>
        </w:rPr>
        <w:t xml:space="preserve"> the</w:t>
      </w:r>
      <w:r w:rsidRPr="005C7749">
        <w:rPr>
          <w:rFonts w:cs="Arial"/>
          <w:bCs/>
          <w:lang w:val="en-GB"/>
        </w:rPr>
        <w:t xml:space="preserve"> Language to questions in English or </w:t>
      </w:r>
      <w:r w:rsidR="00E0770A" w:rsidRPr="005C7749">
        <w:rPr>
          <w:rFonts w:cs="Arial"/>
          <w:bCs/>
          <w:lang w:val="en-GB"/>
        </w:rPr>
        <w:t xml:space="preserve">the </w:t>
      </w:r>
      <w:r w:rsidRPr="005C7749">
        <w:rPr>
          <w:rFonts w:cs="Arial"/>
          <w:bCs/>
          <w:lang w:val="en-GB"/>
        </w:rPr>
        <w:t>Language</w:t>
      </w:r>
    </w:p>
    <w:p w:rsidR="00A84B89" w:rsidRPr="005C7749" w:rsidRDefault="00A84B89" w:rsidP="005C7749">
      <w:pPr>
        <w:spacing w:line="240" w:lineRule="auto"/>
        <w:rPr>
          <w:rFonts w:cs="Times"/>
          <w:bCs/>
          <w:color w:val="0E0E0E"/>
          <w:lang w:val="en-US"/>
        </w:rPr>
      </w:pPr>
      <w:r w:rsidRPr="005C7749">
        <w:rPr>
          <w:rFonts w:cs="Times"/>
          <w:bCs/>
          <w:color w:val="0E0E0E"/>
          <w:lang w:val="en-US"/>
        </w:rPr>
        <w:t>'Singer Gina Williams: Noongar language lives in song'</w:t>
      </w:r>
    </w:p>
    <w:p w:rsidR="00A84B89" w:rsidRDefault="00A84B89" w:rsidP="005C7749">
      <w:pPr>
        <w:spacing w:line="240" w:lineRule="auto"/>
        <w:rPr>
          <w:rFonts w:eastAsia="Times New Roman"/>
        </w:rPr>
      </w:pPr>
      <w:r w:rsidRPr="005C7749">
        <w:rPr>
          <w:rFonts w:eastAsia="Times New Roman"/>
          <w:b/>
        </w:rPr>
        <w:t>ABC Radio National</w:t>
      </w:r>
      <w:r w:rsidRPr="005C7749">
        <w:rPr>
          <w:rFonts w:eastAsia="Times New Roman"/>
          <w:b/>
        </w:rPr>
        <w:br/>
      </w:r>
      <w:r w:rsidR="00464231" w:rsidRPr="005C7749">
        <w:rPr>
          <w:rFonts w:eastAsia="Times New Roman"/>
          <w:b/>
        </w:rPr>
        <w:t>Life Matters:</w:t>
      </w:r>
      <w:r w:rsidRPr="005C7749">
        <w:rPr>
          <w:rFonts w:eastAsia="Times New Roman"/>
          <w:b/>
        </w:rPr>
        <w:t xml:space="preserve"> The Music Show</w:t>
      </w:r>
      <w:r w:rsidRPr="005C7749">
        <w:rPr>
          <w:rFonts w:eastAsia="Times New Roman"/>
          <w:b/>
        </w:rPr>
        <w:br/>
      </w:r>
      <w:r w:rsidRPr="005C7749">
        <w:rPr>
          <w:rFonts w:eastAsia="Times New Roman"/>
        </w:rPr>
        <w:t>Monday 30 March 2015 9:36AM</w:t>
      </w:r>
      <w:r w:rsidRPr="005C7749">
        <w:rPr>
          <w:rFonts w:eastAsia="Times New Roman"/>
        </w:rPr>
        <w:br/>
      </w:r>
      <w:hyperlink r:id="rId17" w:history="1">
        <w:r w:rsidR="005C7749" w:rsidRPr="00D65BBD">
          <w:rPr>
            <w:rStyle w:val="Hyperlink"/>
            <w:rFonts w:eastAsia="Times New Roman"/>
          </w:rPr>
          <w:t>http://www.abc.net.au/radionational/programs/lifematters/gina-williams/6353520</w:t>
        </w:r>
      </w:hyperlink>
    </w:p>
    <w:p w:rsidR="005C7749" w:rsidRDefault="00A84B89" w:rsidP="005C7749">
      <w:pPr>
        <w:spacing w:line="240" w:lineRule="auto"/>
        <w:rPr>
          <w:rFonts w:eastAsia="Times New Roman"/>
        </w:rPr>
      </w:pPr>
      <w:r w:rsidRPr="005C7749">
        <w:rPr>
          <w:rFonts w:eastAsia="Times New Roman"/>
          <w:b/>
        </w:rPr>
        <w:t>720 ABC Perth</w:t>
      </w:r>
      <w:r w:rsidRPr="005C7749">
        <w:rPr>
          <w:rFonts w:eastAsia="Times New Roman"/>
          <w:b/>
        </w:rPr>
        <w:br/>
        <w:t>Who are you?</w:t>
      </w:r>
      <w:r w:rsidRPr="005C7749">
        <w:rPr>
          <w:rFonts w:eastAsia="Times New Roman"/>
          <w:b/>
        </w:rPr>
        <w:br/>
      </w:r>
      <w:r w:rsidRPr="005C7749">
        <w:rPr>
          <w:rFonts w:cs="Arial"/>
          <w:color w:val="4B4B4B"/>
          <w:lang w:val="en-US"/>
        </w:rPr>
        <w:t>23 October, 2013 1:20PM AWST</w:t>
      </w:r>
      <w:r w:rsidRPr="005C7749">
        <w:rPr>
          <w:rFonts w:eastAsia="Times New Roman"/>
        </w:rPr>
        <w:br/>
      </w:r>
      <w:hyperlink r:id="rId18" w:history="1">
        <w:r w:rsidR="005C7749" w:rsidRPr="00D65BBD">
          <w:rPr>
            <w:rStyle w:val="Hyperlink"/>
            <w:rFonts w:eastAsia="Times New Roman"/>
          </w:rPr>
          <w:t>http://www.abc.net.au/local/audio/2013/10/23/3875435.htm</w:t>
        </w:r>
      </w:hyperlink>
    </w:p>
    <w:p w:rsidR="00346C16" w:rsidRPr="00A6071E" w:rsidRDefault="00346C16" w:rsidP="00A6071E">
      <w:pPr>
        <w:spacing w:line="240" w:lineRule="auto"/>
        <w:rPr>
          <w:rFonts w:eastAsia="Times New Roman"/>
          <w:sz w:val="20"/>
        </w:rPr>
      </w:pPr>
    </w:p>
    <w:sectPr w:rsidR="00346C16" w:rsidRPr="00A6071E" w:rsidSect="00BB7AAD">
      <w:headerReference w:type="even" r:id="rId19"/>
      <w:headerReference w:type="default" r:id="rId20"/>
      <w:footerReference w:type="even" r:id="rId21"/>
      <w:footerReference w:type="default" r:id="rId22"/>
      <w:headerReference w:type="first" r:id="rId23"/>
      <w:footerReference w:type="first" r:id="rId24"/>
      <w:pgSz w:w="11906" w:h="16838"/>
      <w:pgMar w:top="1440" w:right="991"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79" w:rsidRDefault="002E3B79" w:rsidP="00346C16">
      <w:pPr>
        <w:spacing w:after="0" w:line="240" w:lineRule="auto"/>
      </w:pPr>
      <w:r>
        <w:separator/>
      </w:r>
    </w:p>
  </w:endnote>
  <w:endnote w:type="continuationSeparator" w:id="0">
    <w:p w:rsidR="002E3B79" w:rsidRDefault="002E3B79" w:rsidP="0034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DE34C4" w:rsidRDefault="002E3B79" w:rsidP="00346C1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2015/56592v2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DE34C4" w:rsidRDefault="002E3B79" w:rsidP="00346C1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2728D9" w:rsidRDefault="002E3B79" w:rsidP="00D60F7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Aboriginal Languages of Western Australia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2728D9" w:rsidRDefault="002E3B79" w:rsidP="00D60F7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Aboriginal Languages of Western Australia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p w:rsidR="002E3B79" w:rsidRPr="00EC7664" w:rsidRDefault="002E3B79" w:rsidP="00D60F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DE34C4" w:rsidRDefault="002E3B79" w:rsidP="00D60F7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Aboriginal Languages of Western Australia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79" w:rsidRDefault="002E3B79" w:rsidP="00346C16">
      <w:pPr>
        <w:spacing w:after="0" w:line="240" w:lineRule="auto"/>
      </w:pPr>
      <w:r>
        <w:separator/>
      </w:r>
    </w:p>
  </w:footnote>
  <w:footnote w:type="continuationSeparator" w:id="0">
    <w:p w:rsidR="002E3B79" w:rsidRDefault="002E3B79" w:rsidP="0034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Default="002E3B79" w:rsidP="00346C16">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1B3981" w:rsidRDefault="002E3B79" w:rsidP="00D60F76">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A6071E" w:rsidRPr="00A6071E">
      <w:rPr>
        <w:rFonts w:ascii="Franklin Gothic Book" w:hAnsi="Franklin Gothic Book"/>
        <w:b/>
        <w:noProof/>
        <w:color w:val="46328C"/>
        <w:sz w:val="32"/>
      </w:rPr>
      <w:t>10</w:t>
    </w:r>
    <w:r>
      <w:rPr>
        <w:rFonts w:ascii="Franklin Gothic Book" w:hAnsi="Franklin Gothic Book"/>
        <w:b/>
        <w:noProof/>
        <w:color w:val="46328C"/>
        <w:sz w:val="32"/>
      </w:rPr>
      <w:fldChar w:fldCharType="end"/>
    </w:r>
  </w:p>
  <w:p w:rsidR="002E3B79" w:rsidRPr="00DE34C4" w:rsidRDefault="002E3B79" w:rsidP="00D60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1B3981" w:rsidRDefault="002E3B79" w:rsidP="00D60F7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A6071E" w:rsidRPr="00A6071E">
      <w:rPr>
        <w:rFonts w:ascii="Franklin Gothic Book" w:hAnsi="Franklin Gothic Book"/>
        <w:b/>
        <w:noProof/>
        <w:color w:val="46328C"/>
        <w:sz w:val="32"/>
      </w:rPr>
      <w:t>9</w:t>
    </w:r>
    <w:r>
      <w:rPr>
        <w:rFonts w:ascii="Franklin Gothic Book" w:hAnsi="Franklin Gothic Book"/>
        <w:b/>
        <w:noProof/>
        <w:color w:val="46328C"/>
        <w:sz w:val="32"/>
      </w:rPr>
      <w:fldChar w:fldCharType="end"/>
    </w:r>
  </w:p>
  <w:p w:rsidR="002E3B79" w:rsidRPr="00DE34C4" w:rsidRDefault="002E3B79" w:rsidP="00D60F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79" w:rsidRPr="001B3981" w:rsidRDefault="002E3B79" w:rsidP="00D60F7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A6071E" w:rsidRPr="00A6071E">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2E3B79" w:rsidRDefault="002E3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F20"/>
    <w:multiLevelType w:val="hybridMultilevel"/>
    <w:tmpl w:val="B822A9D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75620"/>
    <w:multiLevelType w:val="hybridMultilevel"/>
    <w:tmpl w:val="C1A43DA2"/>
    <w:lvl w:ilvl="0" w:tplc="78AC4F9C">
      <w:start w:val="1"/>
      <w:numFmt w:val="bullet"/>
      <w:lvlText w:val=""/>
      <w:lvlJc w:val="left"/>
      <w:pPr>
        <w:tabs>
          <w:tab w:val="num" w:pos="480"/>
        </w:tabs>
        <w:ind w:left="480" w:hanging="480"/>
      </w:pPr>
      <w:rPr>
        <w:rFonts w:ascii="Symbol" w:hAnsi="Symbol" w:hint="default"/>
        <w:color w:val="auto"/>
        <w:sz w:val="17"/>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2296ABB"/>
    <w:multiLevelType w:val="hybridMultilevel"/>
    <w:tmpl w:val="A892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61D1398"/>
    <w:multiLevelType w:val="hybridMultilevel"/>
    <w:tmpl w:val="9C20E106"/>
    <w:lvl w:ilvl="0" w:tplc="04090003">
      <w:start w:val="1"/>
      <w:numFmt w:val="bullet"/>
      <w:lvlText w:val="o"/>
      <w:lvlJc w:val="left"/>
      <w:pPr>
        <w:ind w:left="4561" w:hanging="360"/>
      </w:pPr>
      <w:rPr>
        <w:rFonts w:ascii="Courier New" w:hAnsi="Courier New" w:hint="default"/>
      </w:rPr>
    </w:lvl>
    <w:lvl w:ilvl="1" w:tplc="04090003" w:tentative="1">
      <w:start w:val="1"/>
      <w:numFmt w:val="bullet"/>
      <w:lvlText w:val="o"/>
      <w:lvlJc w:val="left"/>
      <w:pPr>
        <w:ind w:left="5281" w:hanging="360"/>
      </w:pPr>
      <w:rPr>
        <w:rFonts w:ascii="Courier New" w:hAnsi="Courier New" w:hint="default"/>
      </w:rPr>
    </w:lvl>
    <w:lvl w:ilvl="2" w:tplc="04090005" w:tentative="1">
      <w:start w:val="1"/>
      <w:numFmt w:val="bullet"/>
      <w:lvlText w:val=""/>
      <w:lvlJc w:val="left"/>
      <w:pPr>
        <w:ind w:left="6001" w:hanging="360"/>
      </w:pPr>
      <w:rPr>
        <w:rFonts w:ascii="Wingdings" w:hAnsi="Wingdings" w:hint="default"/>
      </w:rPr>
    </w:lvl>
    <w:lvl w:ilvl="3" w:tplc="04090001" w:tentative="1">
      <w:start w:val="1"/>
      <w:numFmt w:val="bullet"/>
      <w:lvlText w:val=""/>
      <w:lvlJc w:val="left"/>
      <w:pPr>
        <w:ind w:left="6721" w:hanging="360"/>
      </w:pPr>
      <w:rPr>
        <w:rFonts w:ascii="Symbol" w:hAnsi="Symbol" w:hint="default"/>
      </w:rPr>
    </w:lvl>
    <w:lvl w:ilvl="4" w:tplc="04090003" w:tentative="1">
      <w:start w:val="1"/>
      <w:numFmt w:val="bullet"/>
      <w:lvlText w:val="o"/>
      <w:lvlJc w:val="left"/>
      <w:pPr>
        <w:ind w:left="7441" w:hanging="360"/>
      </w:pPr>
      <w:rPr>
        <w:rFonts w:ascii="Courier New" w:hAnsi="Courier New" w:hint="default"/>
      </w:rPr>
    </w:lvl>
    <w:lvl w:ilvl="5" w:tplc="04090005" w:tentative="1">
      <w:start w:val="1"/>
      <w:numFmt w:val="bullet"/>
      <w:lvlText w:val=""/>
      <w:lvlJc w:val="left"/>
      <w:pPr>
        <w:ind w:left="8161" w:hanging="360"/>
      </w:pPr>
      <w:rPr>
        <w:rFonts w:ascii="Wingdings" w:hAnsi="Wingdings" w:hint="default"/>
      </w:rPr>
    </w:lvl>
    <w:lvl w:ilvl="6" w:tplc="04090001" w:tentative="1">
      <w:start w:val="1"/>
      <w:numFmt w:val="bullet"/>
      <w:lvlText w:val=""/>
      <w:lvlJc w:val="left"/>
      <w:pPr>
        <w:ind w:left="8881" w:hanging="360"/>
      </w:pPr>
      <w:rPr>
        <w:rFonts w:ascii="Symbol" w:hAnsi="Symbol" w:hint="default"/>
      </w:rPr>
    </w:lvl>
    <w:lvl w:ilvl="7" w:tplc="04090003" w:tentative="1">
      <w:start w:val="1"/>
      <w:numFmt w:val="bullet"/>
      <w:lvlText w:val="o"/>
      <w:lvlJc w:val="left"/>
      <w:pPr>
        <w:ind w:left="9601" w:hanging="360"/>
      </w:pPr>
      <w:rPr>
        <w:rFonts w:ascii="Courier New" w:hAnsi="Courier New" w:hint="default"/>
      </w:rPr>
    </w:lvl>
    <w:lvl w:ilvl="8" w:tplc="04090005" w:tentative="1">
      <w:start w:val="1"/>
      <w:numFmt w:val="bullet"/>
      <w:lvlText w:val=""/>
      <w:lvlJc w:val="left"/>
      <w:pPr>
        <w:ind w:left="10321" w:hanging="360"/>
      </w:pPr>
      <w:rPr>
        <w:rFonts w:ascii="Wingdings" w:hAnsi="Wingdings" w:hint="default"/>
      </w:rPr>
    </w:lvl>
  </w:abstractNum>
  <w:abstractNum w:abstractNumId="6">
    <w:nsid w:val="16AF5A7A"/>
    <w:multiLevelType w:val="hybridMultilevel"/>
    <w:tmpl w:val="85860AA4"/>
    <w:lvl w:ilvl="0" w:tplc="E1E838CA">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F92F5D"/>
    <w:multiLevelType w:val="hybridMultilevel"/>
    <w:tmpl w:val="975AE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5845DB"/>
    <w:multiLevelType w:val="hybridMultilevel"/>
    <w:tmpl w:val="32681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0B6E8F"/>
    <w:multiLevelType w:val="hybridMultilevel"/>
    <w:tmpl w:val="84CE418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A312A8"/>
    <w:multiLevelType w:val="hybridMultilevel"/>
    <w:tmpl w:val="C7780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F87664"/>
    <w:multiLevelType w:val="hybridMultilevel"/>
    <w:tmpl w:val="E592CC9C"/>
    <w:lvl w:ilvl="0" w:tplc="AEA8F2BE">
      <w:start w:val="1"/>
      <w:numFmt w:val="decimal"/>
      <w:lvlText w:val="%1."/>
      <w:lvlJc w:val="left"/>
      <w:pPr>
        <w:ind w:left="720" w:hanging="360"/>
      </w:pPr>
      <w:rPr>
        <w:rFonts w:hint="default"/>
        <w:kern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AE09AA"/>
    <w:multiLevelType w:val="hybridMultilevel"/>
    <w:tmpl w:val="03C4AD94"/>
    <w:lvl w:ilvl="0" w:tplc="78AC4F9C">
      <w:start w:val="1"/>
      <w:numFmt w:val="bullet"/>
      <w:lvlText w:val=""/>
      <w:lvlJc w:val="left"/>
      <w:pPr>
        <w:tabs>
          <w:tab w:val="num" w:pos="480"/>
        </w:tabs>
        <w:ind w:left="480" w:hanging="480"/>
      </w:pPr>
      <w:rPr>
        <w:rFonts w:ascii="Symbol" w:hAnsi="Symbol" w:hint="default"/>
        <w:color w:val="auto"/>
        <w:sz w:val="17"/>
      </w:rPr>
    </w:lvl>
    <w:lvl w:ilvl="1" w:tplc="00030409">
      <w:start w:val="1"/>
      <w:numFmt w:val="bullet"/>
      <w:lvlText w:val="o"/>
      <w:lvlJc w:val="left"/>
      <w:pPr>
        <w:tabs>
          <w:tab w:val="num" w:pos="1440"/>
        </w:tabs>
        <w:ind w:left="1440" w:hanging="360"/>
      </w:pPr>
      <w:rPr>
        <w:rFonts w:ascii="Courier New" w:hAnsi="Courier New" w:hint="default"/>
        <w:color w:val="auto"/>
        <w:sz w:val="17"/>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FAF113F"/>
    <w:multiLevelType w:val="hybridMultilevel"/>
    <w:tmpl w:val="975AE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641DCE"/>
    <w:multiLevelType w:val="hybridMultilevel"/>
    <w:tmpl w:val="42A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221E4"/>
    <w:multiLevelType w:val="hybridMultilevel"/>
    <w:tmpl w:val="A12481A0"/>
    <w:lvl w:ilvl="0" w:tplc="5A44520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032D8E"/>
    <w:multiLevelType w:val="hybridMultilevel"/>
    <w:tmpl w:val="B3EE5328"/>
    <w:lvl w:ilvl="0" w:tplc="8C3C7688">
      <w:start w:val="1"/>
      <w:numFmt w:val="bullet"/>
      <w:lvlText w:val=""/>
      <w:lvlJc w:val="left"/>
      <w:pPr>
        <w:tabs>
          <w:tab w:val="num" w:pos="113"/>
        </w:tabs>
        <w:ind w:left="113" w:hanging="113"/>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66C54F7"/>
    <w:multiLevelType w:val="hybridMultilevel"/>
    <w:tmpl w:val="70946738"/>
    <w:lvl w:ilvl="0" w:tplc="78AC4F9C">
      <w:start w:val="1"/>
      <w:numFmt w:val="bullet"/>
      <w:lvlText w:val=""/>
      <w:lvlJc w:val="left"/>
      <w:pPr>
        <w:tabs>
          <w:tab w:val="num" w:pos="480"/>
        </w:tabs>
        <w:ind w:left="480" w:hanging="480"/>
      </w:pPr>
      <w:rPr>
        <w:rFonts w:ascii="Symbol" w:hAnsi="Symbol" w:hint="default"/>
        <w:color w:val="auto"/>
        <w:sz w:val="17"/>
      </w:rPr>
    </w:lvl>
    <w:lvl w:ilvl="1" w:tplc="6BF05F70">
      <w:start w:val="5"/>
      <w:numFmt w:val="bullet"/>
      <w:lvlText w:val="-"/>
      <w:lvlJc w:val="left"/>
      <w:pPr>
        <w:tabs>
          <w:tab w:val="num" w:pos="1440"/>
        </w:tabs>
        <w:ind w:left="1440" w:hanging="360"/>
      </w:pPr>
      <w:rPr>
        <w:rFonts w:ascii="Arial Narrow" w:eastAsia="Times New Roman" w:hAnsi="Arial Narrow" w:cs="Arial" w:hint="default"/>
        <w:color w:val="auto"/>
        <w:sz w:val="17"/>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4F10580E"/>
    <w:multiLevelType w:val="hybridMultilevel"/>
    <w:tmpl w:val="CE7263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0C30DA1"/>
    <w:multiLevelType w:val="hybridMultilevel"/>
    <w:tmpl w:val="18A284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53989"/>
    <w:multiLevelType w:val="hybridMultilevel"/>
    <w:tmpl w:val="C506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22275"/>
    <w:multiLevelType w:val="hybridMultilevel"/>
    <w:tmpl w:val="15C8EBEE"/>
    <w:lvl w:ilvl="0" w:tplc="0C090005">
      <w:start w:val="1"/>
      <w:numFmt w:val="bullet"/>
      <w:lvlText w:val=""/>
      <w:lvlJc w:val="left"/>
      <w:pPr>
        <w:ind w:left="4561" w:hanging="360"/>
      </w:pPr>
      <w:rPr>
        <w:rFonts w:ascii="Wingdings" w:hAnsi="Wingdings" w:hint="default"/>
      </w:rPr>
    </w:lvl>
    <w:lvl w:ilvl="1" w:tplc="04090003" w:tentative="1">
      <w:start w:val="1"/>
      <w:numFmt w:val="bullet"/>
      <w:lvlText w:val="o"/>
      <w:lvlJc w:val="left"/>
      <w:pPr>
        <w:ind w:left="5281" w:hanging="360"/>
      </w:pPr>
      <w:rPr>
        <w:rFonts w:ascii="Courier New" w:hAnsi="Courier New" w:hint="default"/>
      </w:rPr>
    </w:lvl>
    <w:lvl w:ilvl="2" w:tplc="04090005" w:tentative="1">
      <w:start w:val="1"/>
      <w:numFmt w:val="bullet"/>
      <w:lvlText w:val=""/>
      <w:lvlJc w:val="left"/>
      <w:pPr>
        <w:ind w:left="6001" w:hanging="360"/>
      </w:pPr>
      <w:rPr>
        <w:rFonts w:ascii="Wingdings" w:hAnsi="Wingdings" w:hint="default"/>
      </w:rPr>
    </w:lvl>
    <w:lvl w:ilvl="3" w:tplc="04090001" w:tentative="1">
      <w:start w:val="1"/>
      <w:numFmt w:val="bullet"/>
      <w:lvlText w:val=""/>
      <w:lvlJc w:val="left"/>
      <w:pPr>
        <w:ind w:left="6721" w:hanging="360"/>
      </w:pPr>
      <w:rPr>
        <w:rFonts w:ascii="Symbol" w:hAnsi="Symbol" w:hint="default"/>
      </w:rPr>
    </w:lvl>
    <w:lvl w:ilvl="4" w:tplc="04090003" w:tentative="1">
      <w:start w:val="1"/>
      <w:numFmt w:val="bullet"/>
      <w:lvlText w:val="o"/>
      <w:lvlJc w:val="left"/>
      <w:pPr>
        <w:ind w:left="7441" w:hanging="360"/>
      </w:pPr>
      <w:rPr>
        <w:rFonts w:ascii="Courier New" w:hAnsi="Courier New" w:hint="default"/>
      </w:rPr>
    </w:lvl>
    <w:lvl w:ilvl="5" w:tplc="04090005" w:tentative="1">
      <w:start w:val="1"/>
      <w:numFmt w:val="bullet"/>
      <w:lvlText w:val=""/>
      <w:lvlJc w:val="left"/>
      <w:pPr>
        <w:ind w:left="8161" w:hanging="360"/>
      </w:pPr>
      <w:rPr>
        <w:rFonts w:ascii="Wingdings" w:hAnsi="Wingdings" w:hint="default"/>
      </w:rPr>
    </w:lvl>
    <w:lvl w:ilvl="6" w:tplc="04090001" w:tentative="1">
      <w:start w:val="1"/>
      <w:numFmt w:val="bullet"/>
      <w:lvlText w:val=""/>
      <w:lvlJc w:val="left"/>
      <w:pPr>
        <w:ind w:left="8881" w:hanging="360"/>
      </w:pPr>
      <w:rPr>
        <w:rFonts w:ascii="Symbol" w:hAnsi="Symbol" w:hint="default"/>
      </w:rPr>
    </w:lvl>
    <w:lvl w:ilvl="7" w:tplc="04090003" w:tentative="1">
      <w:start w:val="1"/>
      <w:numFmt w:val="bullet"/>
      <w:lvlText w:val="o"/>
      <w:lvlJc w:val="left"/>
      <w:pPr>
        <w:ind w:left="9601" w:hanging="360"/>
      </w:pPr>
      <w:rPr>
        <w:rFonts w:ascii="Courier New" w:hAnsi="Courier New" w:hint="default"/>
      </w:rPr>
    </w:lvl>
    <w:lvl w:ilvl="8" w:tplc="04090005" w:tentative="1">
      <w:start w:val="1"/>
      <w:numFmt w:val="bullet"/>
      <w:lvlText w:val=""/>
      <w:lvlJc w:val="left"/>
      <w:pPr>
        <w:ind w:left="10321" w:hanging="360"/>
      </w:pPr>
      <w:rPr>
        <w:rFonts w:ascii="Wingdings" w:hAnsi="Wingdings" w:hint="default"/>
      </w:rPr>
    </w:lvl>
  </w:abstractNum>
  <w:abstractNum w:abstractNumId="28">
    <w:nsid w:val="5EE53FC3"/>
    <w:multiLevelType w:val="hybridMultilevel"/>
    <w:tmpl w:val="11BC9D12"/>
    <w:lvl w:ilvl="0" w:tplc="04090001">
      <w:start w:val="1"/>
      <w:numFmt w:val="bullet"/>
      <w:lvlText w:val=""/>
      <w:lvlJc w:val="left"/>
      <w:pPr>
        <w:tabs>
          <w:tab w:val="num" w:pos="480"/>
        </w:tabs>
        <w:ind w:left="480" w:hanging="480"/>
      </w:pPr>
      <w:rPr>
        <w:rFonts w:ascii="Symbol" w:hAnsi="Symbol" w:hint="default"/>
        <w:color w:val="auto"/>
        <w:sz w:val="17"/>
      </w:rPr>
    </w:lvl>
    <w:lvl w:ilvl="1" w:tplc="0C090003">
      <w:start w:val="1"/>
      <w:numFmt w:val="bullet"/>
      <w:lvlText w:val=""/>
      <w:lvlJc w:val="left"/>
      <w:pPr>
        <w:tabs>
          <w:tab w:val="num" w:pos="1440"/>
        </w:tabs>
        <w:ind w:left="1440" w:hanging="360"/>
      </w:pPr>
      <w:rPr>
        <w:rFonts w:ascii="Symbol" w:hAnsi="Symbol" w:hint="default"/>
        <w:color w:val="auto"/>
        <w:sz w:val="17"/>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17C0CD1"/>
    <w:multiLevelType w:val="hybridMultilevel"/>
    <w:tmpl w:val="CC3CD742"/>
    <w:lvl w:ilvl="0" w:tplc="78AC4F9C">
      <w:start w:val="1"/>
      <w:numFmt w:val="bullet"/>
      <w:lvlText w:val=""/>
      <w:lvlJc w:val="left"/>
      <w:pPr>
        <w:tabs>
          <w:tab w:val="num" w:pos="480"/>
        </w:tabs>
        <w:ind w:left="480" w:hanging="480"/>
      </w:pPr>
      <w:rPr>
        <w:rFonts w:ascii="Symbol" w:hAnsi="Symbol" w:hint="default"/>
        <w:color w:val="auto"/>
        <w:sz w:val="17"/>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19F6A2E"/>
    <w:multiLevelType w:val="hybridMultilevel"/>
    <w:tmpl w:val="840C54DA"/>
    <w:lvl w:ilvl="0" w:tplc="78AC4F9C">
      <w:start w:val="1"/>
      <w:numFmt w:val="bullet"/>
      <w:lvlText w:val=""/>
      <w:lvlJc w:val="left"/>
      <w:pPr>
        <w:tabs>
          <w:tab w:val="num" w:pos="480"/>
        </w:tabs>
        <w:ind w:left="480" w:hanging="480"/>
      </w:pPr>
      <w:rPr>
        <w:rFonts w:ascii="Symbol" w:hAnsi="Symbol" w:hint="default"/>
        <w:color w:val="auto"/>
        <w:sz w:val="17"/>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6970448"/>
    <w:multiLevelType w:val="hybridMultilevel"/>
    <w:tmpl w:val="03784D04"/>
    <w:lvl w:ilvl="0" w:tplc="264CBB16">
      <w:start w:val="1"/>
      <w:numFmt w:val="bullet"/>
      <w:lvlText w:val=""/>
      <w:lvlJc w:val="left"/>
      <w:pPr>
        <w:tabs>
          <w:tab w:val="num" w:pos="0"/>
        </w:tabs>
        <w:ind w:left="0" w:firstLine="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5D1D8F"/>
    <w:multiLevelType w:val="hybridMultilevel"/>
    <w:tmpl w:val="975AE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5B27E5C"/>
    <w:multiLevelType w:val="hybridMultilevel"/>
    <w:tmpl w:val="975AE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EC126D"/>
    <w:multiLevelType w:val="hybridMultilevel"/>
    <w:tmpl w:val="975AE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003533"/>
    <w:multiLevelType w:val="hybridMultilevel"/>
    <w:tmpl w:val="47C8240E"/>
    <w:lvl w:ilvl="0" w:tplc="0C090001">
      <w:start w:val="1"/>
      <w:numFmt w:val="bullet"/>
      <w:lvlText w:val=""/>
      <w:lvlJc w:val="left"/>
      <w:pPr>
        <w:ind w:left="4561" w:hanging="360"/>
      </w:pPr>
      <w:rPr>
        <w:rFonts w:ascii="Symbol" w:hAnsi="Symbol" w:hint="default"/>
      </w:rPr>
    </w:lvl>
    <w:lvl w:ilvl="1" w:tplc="04090003" w:tentative="1">
      <w:start w:val="1"/>
      <w:numFmt w:val="bullet"/>
      <w:lvlText w:val="o"/>
      <w:lvlJc w:val="left"/>
      <w:pPr>
        <w:ind w:left="5281" w:hanging="360"/>
      </w:pPr>
      <w:rPr>
        <w:rFonts w:ascii="Courier New" w:hAnsi="Courier New" w:hint="default"/>
      </w:rPr>
    </w:lvl>
    <w:lvl w:ilvl="2" w:tplc="04090005" w:tentative="1">
      <w:start w:val="1"/>
      <w:numFmt w:val="bullet"/>
      <w:lvlText w:val=""/>
      <w:lvlJc w:val="left"/>
      <w:pPr>
        <w:ind w:left="6001" w:hanging="360"/>
      </w:pPr>
      <w:rPr>
        <w:rFonts w:ascii="Wingdings" w:hAnsi="Wingdings" w:hint="default"/>
      </w:rPr>
    </w:lvl>
    <w:lvl w:ilvl="3" w:tplc="04090001" w:tentative="1">
      <w:start w:val="1"/>
      <w:numFmt w:val="bullet"/>
      <w:lvlText w:val=""/>
      <w:lvlJc w:val="left"/>
      <w:pPr>
        <w:ind w:left="6721" w:hanging="360"/>
      </w:pPr>
      <w:rPr>
        <w:rFonts w:ascii="Symbol" w:hAnsi="Symbol" w:hint="default"/>
      </w:rPr>
    </w:lvl>
    <w:lvl w:ilvl="4" w:tplc="04090003" w:tentative="1">
      <w:start w:val="1"/>
      <w:numFmt w:val="bullet"/>
      <w:lvlText w:val="o"/>
      <w:lvlJc w:val="left"/>
      <w:pPr>
        <w:ind w:left="7441" w:hanging="360"/>
      </w:pPr>
      <w:rPr>
        <w:rFonts w:ascii="Courier New" w:hAnsi="Courier New" w:hint="default"/>
      </w:rPr>
    </w:lvl>
    <w:lvl w:ilvl="5" w:tplc="04090005" w:tentative="1">
      <w:start w:val="1"/>
      <w:numFmt w:val="bullet"/>
      <w:lvlText w:val=""/>
      <w:lvlJc w:val="left"/>
      <w:pPr>
        <w:ind w:left="8161" w:hanging="360"/>
      </w:pPr>
      <w:rPr>
        <w:rFonts w:ascii="Wingdings" w:hAnsi="Wingdings" w:hint="default"/>
      </w:rPr>
    </w:lvl>
    <w:lvl w:ilvl="6" w:tplc="04090001" w:tentative="1">
      <w:start w:val="1"/>
      <w:numFmt w:val="bullet"/>
      <w:lvlText w:val=""/>
      <w:lvlJc w:val="left"/>
      <w:pPr>
        <w:ind w:left="8881" w:hanging="360"/>
      </w:pPr>
      <w:rPr>
        <w:rFonts w:ascii="Symbol" w:hAnsi="Symbol" w:hint="default"/>
      </w:rPr>
    </w:lvl>
    <w:lvl w:ilvl="7" w:tplc="04090003" w:tentative="1">
      <w:start w:val="1"/>
      <w:numFmt w:val="bullet"/>
      <w:lvlText w:val="o"/>
      <w:lvlJc w:val="left"/>
      <w:pPr>
        <w:ind w:left="9601" w:hanging="360"/>
      </w:pPr>
      <w:rPr>
        <w:rFonts w:ascii="Courier New" w:hAnsi="Courier New" w:hint="default"/>
      </w:rPr>
    </w:lvl>
    <w:lvl w:ilvl="8" w:tplc="04090005" w:tentative="1">
      <w:start w:val="1"/>
      <w:numFmt w:val="bullet"/>
      <w:lvlText w:val=""/>
      <w:lvlJc w:val="left"/>
      <w:pPr>
        <w:ind w:left="10321" w:hanging="360"/>
      </w:pPr>
      <w:rPr>
        <w:rFonts w:ascii="Wingdings" w:hAnsi="Wingdings" w:hint="default"/>
      </w:rPr>
    </w:lvl>
  </w:abstractNum>
  <w:abstractNum w:abstractNumId="39">
    <w:nsid w:val="7D712128"/>
    <w:multiLevelType w:val="hybridMultilevel"/>
    <w:tmpl w:val="651ECE4E"/>
    <w:lvl w:ilvl="0" w:tplc="230E539E">
      <w:start w:val="4"/>
      <w:numFmt w:val="decimal"/>
      <w:lvlText w:val="%1"/>
      <w:lvlJc w:val="left"/>
      <w:pPr>
        <w:ind w:left="720" w:hanging="360"/>
      </w:pPr>
      <w:rPr>
        <w:rFonts w:ascii="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4"/>
  </w:num>
  <w:num w:numId="3">
    <w:abstractNumId w:val="7"/>
  </w:num>
  <w:num w:numId="4">
    <w:abstractNumId w:val="31"/>
  </w:num>
  <w:num w:numId="5">
    <w:abstractNumId w:val="18"/>
  </w:num>
  <w:num w:numId="6">
    <w:abstractNumId w:val="22"/>
  </w:num>
  <w:num w:numId="7">
    <w:abstractNumId w:val="3"/>
  </w:num>
  <w:num w:numId="8">
    <w:abstractNumId w:val="35"/>
  </w:num>
  <w:num w:numId="9">
    <w:abstractNumId w:val="4"/>
  </w:num>
  <w:num w:numId="10">
    <w:abstractNumId w:val="19"/>
  </w:num>
  <w:num w:numId="11">
    <w:abstractNumId w:val="24"/>
  </w:num>
  <w:num w:numId="12">
    <w:abstractNumId w:val="29"/>
  </w:num>
  <w:num w:numId="13">
    <w:abstractNumId w:val="1"/>
  </w:num>
  <w:num w:numId="14">
    <w:abstractNumId w:val="30"/>
  </w:num>
  <w:num w:numId="15">
    <w:abstractNumId w:val="20"/>
  </w:num>
  <w:num w:numId="16">
    <w:abstractNumId w:val="13"/>
  </w:num>
  <w:num w:numId="17">
    <w:abstractNumId w:val="32"/>
  </w:num>
  <w:num w:numId="18">
    <w:abstractNumId w:val="17"/>
  </w:num>
  <w:num w:numId="19">
    <w:abstractNumId w:val="28"/>
  </w:num>
  <w:num w:numId="20">
    <w:abstractNumId w:val="10"/>
  </w:num>
  <w:num w:numId="21">
    <w:abstractNumId w:val="0"/>
  </w:num>
  <w:num w:numId="22">
    <w:abstractNumId w:val="23"/>
  </w:num>
  <w:num w:numId="23">
    <w:abstractNumId w:val="9"/>
  </w:num>
  <w:num w:numId="24">
    <w:abstractNumId w:val="8"/>
  </w:num>
  <w:num w:numId="25">
    <w:abstractNumId w:val="39"/>
  </w:num>
  <w:num w:numId="26">
    <w:abstractNumId w:val="33"/>
  </w:num>
  <w:num w:numId="27">
    <w:abstractNumId w:val="36"/>
  </w:num>
  <w:num w:numId="28">
    <w:abstractNumId w:val="14"/>
  </w:num>
  <w:num w:numId="29">
    <w:abstractNumId w:val="37"/>
  </w:num>
  <w:num w:numId="30">
    <w:abstractNumId w:val="26"/>
  </w:num>
  <w:num w:numId="31">
    <w:abstractNumId w:val="5"/>
  </w:num>
  <w:num w:numId="32">
    <w:abstractNumId w:val="25"/>
  </w:num>
  <w:num w:numId="33">
    <w:abstractNumId w:val="16"/>
  </w:num>
  <w:num w:numId="34">
    <w:abstractNumId w:val="11"/>
  </w:num>
  <w:num w:numId="35">
    <w:abstractNumId w:val="2"/>
  </w:num>
  <w:num w:numId="36">
    <w:abstractNumId w:val="15"/>
  </w:num>
  <w:num w:numId="37">
    <w:abstractNumId w:val="38"/>
  </w:num>
  <w:num w:numId="38">
    <w:abstractNumId w:val="12"/>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459F5"/>
    <w:rsid w:val="00052858"/>
    <w:rsid w:val="00066EEA"/>
    <w:rsid w:val="00072AE5"/>
    <w:rsid w:val="000A6612"/>
    <w:rsid w:val="000B2513"/>
    <w:rsid w:val="000E63E0"/>
    <w:rsid w:val="001375EF"/>
    <w:rsid w:val="00146C23"/>
    <w:rsid w:val="00170816"/>
    <w:rsid w:val="001935AF"/>
    <w:rsid w:val="001D306A"/>
    <w:rsid w:val="001F1C53"/>
    <w:rsid w:val="001F6EFE"/>
    <w:rsid w:val="002016B1"/>
    <w:rsid w:val="002E3B79"/>
    <w:rsid w:val="00304C16"/>
    <w:rsid w:val="00326688"/>
    <w:rsid w:val="003326D1"/>
    <w:rsid w:val="00334D0B"/>
    <w:rsid w:val="0034661D"/>
    <w:rsid w:val="00346C16"/>
    <w:rsid w:val="00371656"/>
    <w:rsid w:val="0038522C"/>
    <w:rsid w:val="003F0FAC"/>
    <w:rsid w:val="00411D9F"/>
    <w:rsid w:val="004532E3"/>
    <w:rsid w:val="00464231"/>
    <w:rsid w:val="00492E80"/>
    <w:rsid w:val="004A1001"/>
    <w:rsid w:val="004E75F3"/>
    <w:rsid w:val="004F7967"/>
    <w:rsid w:val="00505990"/>
    <w:rsid w:val="00507244"/>
    <w:rsid w:val="00545696"/>
    <w:rsid w:val="00561D57"/>
    <w:rsid w:val="005B57AC"/>
    <w:rsid w:val="005C22B2"/>
    <w:rsid w:val="005C7749"/>
    <w:rsid w:val="005E2B6B"/>
    <w:rsid w:val="00610E03"/>
    <w:rsid w:val="00727389"/>
    <w:rsid w:val="00731A10"/>
    <w:rsid w:val="00796072"/>
    <w:rsid w:val="007B39E0"/>
    <w:rsid w:val="007E4546"/>
    <w:rsid w:val="00826982"/>
    <w:rsid w:val="00836DA2"/>
    <w:rsid w:val="00846034"/>
    <w:rsid w:val="008538DE"/>
    <w:rsid w:val="00911877"/>
    <w:rsid w:val="00927B60"/>
    <w:rsid w:val="00933093"/>
    <w:rsid w:val="009449A9"/>
    <w:rsid w:val="009637DC"/>
    <w:rsid w:val="009B0FB5"/>
    <w:rsid w:val="00A456FD"/>
    <w:rsid w:val="00A6071E"/>
    <w:rsid w:val="00A84B89"/>
    <w:rsid w:val="00AB2CE8"/>
    <w:rsid w:val="00AC03AB"/>
    <w:rsid w:val="00AE6F15"/>
    <w:rsid w:val="00BA7FC5"/>
    <w:rsid w:val="00BB7AAD"/>
    <w:rsid w:val="00BD1AAC"/>
    <w:rsid w:val="00BE0C3E"/>
    <w:rsid w:val="00C00181"/>
    <w:rsid w:val="00C80FA5"/>
    <w:rsid w:val="00C8266B"/>
    <w:rsid w:val="00CB22D3"/>
    <w:rsid w:val="00CE6003"/>
    <w:rsid w:val="00D27210"/>
    <w:rsid w:val="00D60F76"/>
    <w:rsid w:val="00DC7A9A"/>
    <w:rsid w:val="00DD1A25"/>
    <w:rsid w:val="00E0770A"/>
    <w:rsid w:val="00E25B17"/>
    <w:rsid w:val="00E6480C"/>
    <w:rsid w:val="00EC1CCE"/>
    <w:rsid w:val="00F029A3"/>
    <w:rsid w:val="00F371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A84B89"/>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styleId="LightShading-Accent1">
    <w:name w:val="Light Shading Accent 1"/>
    <w:basedOn w:val="TableNormal"/>
    <w:uiPriority w:val="60"/>
    <w:rsid w:val="00A0308E"/>
    <w:pPr>
      <w:spacing w:after="0" w:line="240" w:lineRule="auto"/>
    </w:pPr>
    <w:rPr>
      <w:color w:val="1E1226" w:themeColor="accent1" w:themeShade="BF"/>
    </w:rPr>
    <w:tblPr>
      <w:tblStyleRowBandSize w:val="1"/>
      <w:tblStyleColBandSize w:val="1"/>
      <w:tblInd w:w="0" w:type="dxa"/>
      <w:tblBorders>
        <w:top w:val="single" w:sz="8" w:space="0" w:color="291933" w:themeColor="accent1"/>
        <w:bottom w:val="single" w:sz="8" w:space="0" w:color="2919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la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B6DB" w:themeFill="accent1" w:themeFillTint="3F"/>
      </w:tcPr>
    </w:tblStylePr>
    <w:tblStylePr w:type="band1Horz">
      <w:tblPr/>
      <w:tcPr>
        <w:tcBorders>
          <w:left w:val="nil"/>
          <w:right w:val="nil"/>
          <w:insideH w:val="nil"/>
          <w:insideV w:val="nil"/>
        </w:tcBorders>
        <w:shd w:val="clear" w:color="auto" w:fill="CDB6DB" w:themeFill="accent1" w:themeFillTint="3F"/>
      </w:tcPr>
    </w:tblStylePr>
  </w:style>
  <w:style w:type="table" w:styleId="LightShading-Accent4">
    <w:name w:val="Light Shading Accent 4"/>
    <w:basedOn w:val="TableNormal"/>
    <w:uiPriority w:val="60"/>
    <w:rsid w:val="00A0308E"/>
    <w:pPr>
      <w:spacing w:after="0" w:line="240" w:lineRule="auto"/>
    </w:pPr>
    <w:rPr>
      <w:color w:val="9261B0" w:themeColor="accent4" w:themeShade="BF"/>
    </w:rPr>
    <w:tblPr>
      <w:tblStyleRowBandSize w:val="1"/>
      <w:tblStyleColBandSize w:val="1"/>
      <w:tblInd w:w="0" w:type="dxa"/>
      <w:tblBorders>
        <w:top w:val="single" w:sz="8" w:space="0" w:color="BD9FCF" w:themeColor="accent4"/>
        <w:bottom w:val="single" w:sz="8" w:space="0" w:color="BD9F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la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7F3" w:themeFill="accent4" w:themeFillTint="3F"/>
      </w:tcPr>
    </w:tblStylePr>
    <w:tblStylePr w:type="band1Horz">
      <w:tblPr/>
      <w:tcPr>
        <w:tcBorders>
          <w:left w:val="nil"/>
          <w:right w:val="nil"/>
          <w:insideH w:val="nil"/>
          <w:insideV w:val="nil"/>
        </w:tcBorders>
        <w:shd w:val="clear" w:color="auto" w:fill="EEE7F3" w:themeFill="accent4" w:themeFillTint="3F"/>
      </w:tcPr>
    </w:tblStylePr>
  </w:style>
  <w:style w:type="table" w:styleId="LightShading-Accent3">
    <w:name w:val="Light Shading Accent 3"/>
    <w:basedOn w:val="TableNormal"/>
    <w:uiPriority w:val="60"/>
    <w:rsid w:val="00A0308E"/>
    <w:pPr>
      <w:spacing w:after="0" w:line="240" w:lineRule="auto"/>
    </w:pPr>
    <w:rPr>
      <w:color w:val="774A92" w:themeColor="accent3" w:themeShade="BF"/>
    </w:rPr>
    <w:tblPr>
      <w:tblStyleRowBandSize w:val="1"/>
      <w:tblStyleColBandSize w:val="1"/>
      <w:tblInd w:w="0" w:type="dxa"/>
      <w:tblBorders>
        <w:top w:val="single" w:sz="8" w:space="0" w:color="9C70B7" w:themeColor="accent3"/>
        <w:bottom w:val="single" w:sz="8" w:space="0" w:color="9C70B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la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BED" w:themeFill="accent3" w:themeFillTint="3F"/>
      </w:tcPr>
    </w:tblStylePr>
    <w:tblStylePr w:type="band1Horz">
      <w:tblPr/>
      <w:tcPr>
        <w:tcBorders>
          <w:left w:val="nil"/>
          <w:right w:val="nil"/>
          <w:insideH w:val="nil"/>
          <w:insideV w:val="nil"/>
        </w:tcBorders>
        <w:shd w:val="clear" w:color="auto" w:fill="E6DBED" w:themeFill="accent3" w:themeFillTint="3F"/>
      </w:tcPr>
    </w:tblStylePr>
  </w:style>
  <w:style w:type="table" w:styleId="LightShading-Accent2">
    <w:name w:val="Light Shading Accent 2"/>
    <w:basedOn w:val="TableNormal"/>
    <w:uiPriority w:val="60"/>
    <w:rsid w:val="00A0308E"/>
    <w:pPr>
      <w:spacing w:after="0" w:line="240" w:lineRule="auto"/>
    </w:pPr>
    <w:rPr>
      <w:color w:val="452A55" w:themeColor="accent2" w:themeShade="BF"/>
    </w:rPr>
    <w:tblPr>
      <w:tblStyleRowBandSize w:val="1"/>
      <w:tblStyleColBandSize w:val="1"/>
      <w:tblInd w:w="0" w:type="dxa"/>
      <w:tblBorders>
        <w:top w:val="single" w:sz="8" w:space="0" w:color="5D3972" w:themeColor="accent2"/>
        <w:bottom w:val="single" w:sz="8" w:space="0" w:color="5D397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la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7E3" w:themeFill="accent2" w:themeFillTint="3F"/>
      </w:tcPr>
    </w:tblStylePr>
    <w:tblStylePr w:type="band1Horz">
      <w:tblPr/>
      <w:tcPr>
        <w:tcBorders>
          <w:left w:val="nil"/>
          <w:right w:val="nil"/>
          <w:insideH w:val="nil"/>
          <w:insideV w:val="nil"/>
        </w:tcBorders>
        <w:shd w:val="clear" w:color="auto" w:fill="D8C7E3" w:themeFill="accent2" w:themeFillTint="3F"/>
      </w:tcPr>
    </w:tblStylePr>
  </w:style>
  <w:style w:type="table" w:styleId="LightShading">
    <w:name w:val="Light Shading"/>
    <w:basedOn w:val="TableNormal"/>
    <w:uiPriority w:val="60"/>
    <w:rsid w:val="00A030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CharCharCharCharCharCharCharCharCharCharCharCharCharChar">
    <w:name w:val="Char Char Char Char Char Char Char Char Char Char Char Char Char Char Char Char"/>
    <w:basedOn w:val="Normal"/>
    <w:rsid w:val="00874746"/>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CE25D9"/>
    <w:pPr>
      <w:spacing w:after="0" w:line="240" w:lineRule="auto"/>
    </w:pPr>
    <w:rPr>
      <w:rFonts w:ascii="Arial" w:eastAsia="Times New Roman" w:hAnsi="Arial" w:cs="Times New Roman"/>
      <w:szCs w:val="20"/>
    </w:rPr>
  </w:style>
  <w:style w:type="table" w:customStyle="1" w:styleId="TableGrid2">
    <w:name w:val="Table Grid2"/>
    <w:basedOn w:val="TableNormal"/>
    <w:next w:val="TableGrid"/>
    <w:rsid w:val="00AA53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basedOn w:val="DefaultParagraphFont"/>
    <w:link w:val="Paragraph"/>
    <w:locked/>
    <w:rsid w:val="00755B51"/>
    <w:rPr>
      <w:rFonts w:ascii="Franklin Gothic Book" w:hAnsi="Franklin Gothic Book"/>
    </w:rPr>
  </w:style>
  <w:style w:type="paragraph" w:customStyle="1" w:styleId="Paragraph">
    <w:name w:val="Paragraph"/>
    <w:basedOn w:val="Normal"/>
    <w:link w:val="ParagraphChar"/>
    <w:rsid w:val="00755B51"/>
    <w:pPr>
      <w:spacing w:before="120" w:after="120"/>
    </w:pPr>
    <w:rPr>
      <w:rFonts w:ascii="Franklin Gothic Book" w:hAnsi="Franklin Gothic Book"/>
    </w:rPr>
  </w:style>
  <w:style w:type="paragraph" w:customStyle="1" w:styleId="CharCharCharCharCharCharCharCharCharCharCharCharCharCharCharChar1">
    <w:name w:val="Char Char Char Char Char Char Char Char Char Char Char Char Char Char Char Char"/>
    <w:basedOn w:val="Normal"/>
    <w:rsid w:val="004D53C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505990"/>
    <w:rPr>
      <w:color w:val="410082" w:themeColor="hyperlink"/>
      <w:u w:val="single"/>
    </w:rPr>
  </w:style>
  <w:style w:type="character" w:styleId="FollowedHyperlink">
    <w:name w:val="FollowedHyperlink"/>
    <w:basedOn w:val="DefaultParagraphFont"/>
    <w:uiPriority w:val="99"/>
    <w:semiHidden/>
    <w:unhideWhenUsed/>
    <w:rsid w:val="00505990"/>
    <w:rPr>
      <w:color w:val="932968" w:themeColor="followedHyperlink"/>
      <w:u w:val="single"/>
    </w:rPr>
  </w:style>
  <w:style w:type="character" w:customStyle="1" w:styleId="Heading3Char">
    <w:name w:val="Heading 3 Char"/>
    <w:basedOn w:val="DefaultParagraphFont"/>
    <w:link w:val="Heading3"/>
    <w:uiPriority w:val="9"/>
    <w:rsid w:val="00A84B89"/>
    <w:rPr>
      <w:rFonts w:asciiTheme="majorHAnsi" w:eastAsiaTheme="majorEastAsia" w:hAnsiTheme="majorHAnsi" w:cstheme="majorBidi"/>
      <w:b/>
      <w:bCs/>
      <w:color w:val="291933" w:themeColor="accent1"/>
    </w:rPr>
  </w:style>
  <w:style w:type="paragraph" w:customStyle="1" w:styleId="ListItem">
    <w:name w:val="List Item"/>
    <w:basedOn w:val="Normal"/>
    <w:link w:val="ListItemChar"/>
    <w:qFormat/>
    <w:rsid w:val="00A84B89"/>
    <w:pPr>
      <w:numPr>
        <w:numId w:val="33"/>
      </w:numPr>
      <w:spacing w:before="120" w:after="120"/>
    </w:pPr>
    <w:rPr>
      <w:rFonts w:ascii="Calibri" w:hAnsi="Calibri" w:cs="Calibri"/>
      <w:lang w:eastAsia="en-AU"/>
    </w:rPr>
  </w:style>
  <w:style w:type="character" w:customStyle="1" w:styleId="ListItemChar">
    <w:name w:val="List Item Char"/>
    <w:basedOn w:val="DefaultParagraphFont"/>
    <w:link w:val="ListItem"/>
    <w:rsid w:val="00A84B89"/>
    <w:rPr>
      <w:rFonts w:ascii="Calibr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A84B89"/>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styleId="LightShading-Accent1">
    <w:name w:val="Light Shading Accent 1"/>
    <w:basedOn w:val="TableNormal"/>
    <w:uiPriority w:val="60"/>
    <w:rsid w:val="00A0308E"/>
    <w:pPr>
      <w:spacing w:after="0" w:line="240" w:lineRule="auto"/>
    </w:pPr>
    <w:rPr>
      <w:color w:val="1E1226" w:themeColor="accent1" w:themeShade="BF"/>
    </w:rPr>
    <w:tblPr>
      <w:tblStyleRowBandSize w:val="1"/>
      <w:tblStyleColBandSize w:val="1"/>
      <w:tblInd w:w="0" w:type="dxa"/>
      <w:tblBorders>
        <w:top w:val="single" w:sz="8" w:space="0" w:color="291933" w:themeColor="accent1"/>
        <w:bottom w:val="single" w:sz="8" w:space="0" w:color="2919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lastRow">
      <w:pPr>
        <w:spacing w:before="0" w:after="0" w:line="240" w:lineRule="auto"/>
      </w:pPr>
      <w:rPr>
        <w:b/>
        <w:bCs/>
      </w:rPr>
      <w:tblPr/>
      <w:tcPr>
        <w:tcBorders>
          <w:top w:val="single" w:sz="8" w:space="0" w:color="291933" w:themeColor="accent1"/>
          <w:left w:val="nil"/>
          <w:bottom w:val="single" w:sz="8" w:space="0" w:color="29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B6DB" w:themeFill="accent1" w:themeFillTint="3F"/>
      </w:tcPr>
    </w:tblStylePr>
    <w:tblStylePr w:type="band1Horz">
      <w:tblPr/>
      <w:tcPr>
        <w:tcBorders>
          <w:left w:val="nil"/>
          <w:right w:val="nil"/>
          <w:insideH w:val="nil"/>
          <w:insideV w:val="nil"/>
        </w:tcBorders>
        <w:shd w:val="clear" w:color="auto" w:fill="CDB6DB" w:themeFill="accent1" w:themeFillTint="3F"/>
      </w:tcPr>
    </w:tblStylePr>
  </w:style>
  <w:style w:type="table" w:styleId="LightShading-Accent4">
    <w:name w:val="Light Shading Accent 4"/>
    <w:basedOn w:val="TableNormal"/>
    <w:uiPriority w:val="60"/>
    <w:rsid w:val="00A0308E"/>
    <w:pPr>
      <w:spacing w:after="0" w:line="240" w:lineRule="auto"/>
    </w:pPr>
    <w:rPr>
      <w:color w:val="9261B0" w:themeColor="accent4" w:themeShade="BF"/>
    </w:rPr>
    <w:tblPr>
      <w:tblStyleRowBandSize w:val="1"/>
      <w:tblStyleColBandSize w:val="1"/>
      <w:tblInd w:w="0" w:type="dxa"/>
      <w:tblBorders>
        <w:top w:val="single" w:sz="8" w:space="0" w:color="BD9FCF" w:themeColor="accent4"/>
        <w:bottom w:val="single" w:sz="8" w:space="0" w:color="BD9F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lastRow">
      <w:pPr>
        <w:spacing w:before="0" w:after="0" w:line="240" w:lineRule="auto"/>
      </w:pPr>
      <w:rPr>
        <w:b/>
        <w:bCs/>
      </w:rPr>
      <w:tblPr/>
      <w:tcPr>
        <w:tcBorders>
          <w:top w:val="single" w:sz="8" w:space="0" w:color="BD9FCF" w:themeColor="accent4"/>
          <w:left w:val="nil"/>
          <w:bottom w:val="single" w:sz="8" w:space="0" w:color="BD9F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7F3" w:themeFill="accent4" w:themeFillTint="3F"/>
      </w:tcPr>
    </w:tblStylePr>
    <w:tblStylePr w:type="band1Horz">
      <w:tblPr/>
      <w:tcPr>
        <w:tcBorders>
          <w:left w:val="nil"/>
          <w:right w:val="nil"/>
          <w:insideH w:val="nil"/>
          <w:insideV w:val="nil"/>
        </w:tcBorders>
        <w:shd w:val="clear" w:color="auto" w:fill="EEE7F3" w:themeFill="accent4" w:themeFillTint="3F"/>
      </w:tcPr>
    </w:tblStylePr>
  </w:style>
  <w:style w:type="table" w:styleId="LightShading-Accent3">
    <w:name w:val="Light Shading Accent 3"/>
    <w:basedOn w:val="TableNormal"/>
    <w:uiPriority w:val="60"/>
    <w:rsid w:val="00A0308E"/>
    <w:pPr>
      <w:spacing w:after="0" w:line="240" w:lineRule="auto"/>
    </w:pPr>
    <w:rPr>
      <w:color w:val="774A92" w:themeColor="accent3" w:themeShade="BF"/>
    </w:rPr>
    <w:tblPr>
      <w:tblStyleRowBandSize w:val="1"/>
      <w:tblStyleColBandSize w:val="1"/>
      <w:tblInd w:w="0" w:type="dxa"/>
      <w:tblBorders>
        <w:top w:val="single" w:sz="8" w:space="0" w:color="9C70B7" w:themeColor="accent3"/>
        <w:bottom w:val="single" w:sz="8" w:space="0" w:color="9C70B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lastRow">
      <w:pPr>
        <w:spacing w:before="0" w:after="0" w:line="240" w:lineRule="auto"/>
      </w:pPr>
      <w:rPr>
        <w:b/>
        <w:bCs/>
      </w:rPr>
      <w:tblPr/>
      <w:tcPr>
        <w:tcBorders>
          <w:top w:val="single" w:sz="8" w:space="0" w:color="9C70B7" w:themeColor="accent3"/>
          <w:left w:val="nil"/>
          <w:bottom w:val="single" w:sz="8" w:space="0" w:color="9C70B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BED" w:themeFill="accent3" w:themeFillTint="3F"/>
      </w:tcPr>
    </w:tblStylePr>
    <w:tblStylePr w:type="band1Horz">
      <w:tblPr/>
      <w:tcPr>
        <w:tcBorders>
          <w:left w:val="nil"/>
          <w:right w:val="nil"/>
          <w:insideH w:val="nil"/>
          <w:insideV w:val="nil"/>
        </w:tcBorders>
        <w:shd w:val="clear" w:color="auto" w:fill="E6DBED" w:themeFill="accent3" w:themeFillTint="3F"/>
      </w:tcPr>
    </w:tblStylePr>
  </w:style>
  <w:style w:type="table" w:styleId="LightShading-Accent2">
    <w:name w:val="Light Shading Accent 2"/>
    <w:basedOn w:val="TableNormal"/>
    <w:uiPriority w:val="60"/>
    <w:rsid w:val="00A0308E"/>
    <w:pPr>
      <w:spacing w:after="0" w:line="240" w:lineRule="auto"/>
    </w:pPr>
    <w:rPr>
      <w:color w:val="452A55" w:themeColor="accent2" w:themeShade="BF"/>
    </w:rPr>
    <w:tblPr>
      <w:tblStyleRowBandSize w:val="1"/>
      <w:tblStyleColBandSize w:val="1"/>
      <w:tblInd w:w="0" w:type="dxa"/>
      <w:tblBorders>
        <w:top w:val="single" w:sz="8" w:space="0" w:color="5D3972" w:themeColor="accent2"/>
        <w:bottom w:val="single" w:sz="8" w:space="0" w:color="5D397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lastRow">
      <w:pPr>
        <w:spacing w:before="0" w:after="0" w:line="240" w:lineRule="auto"/>
      </w:pPr>
      <w:rPr>
        <w:b/>
        <w:bCs/>
      </w:rPr>
      <w:tblPr/>
      <w:tcPr>
        <w:tcBorders>
          <w:top w:val="single" w:sz="8" w:space="0" w:color="5D3972" w:themeColor="accent2"/>
          <w:left w:val="nil"/>
          <w:bottom w:val="single" w:sz="8" w:space="0" w:color="5D39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7E3" w:themeFill="accent2" w:themeFillTint="3F"/>
      </w:tcPr>
    </w:tblStylePr>
    <w:tblStylePr w:type="band1Horz">
      <w:tblPr/>
      <w:tcPr>
        <w:tcBorders>
          <w:left w:val="nil"/>
          <w:right w:val="nil"/>
          <w:insideH w:val="nil"/>
          <w:insideV w:val="nil"/>
        </w:tcBorders>
        <w:shd w:val="clear" w:color="auto" w:fill="D8C7E3" w:themeFill="accent2" w:themeFillTint="3F"/>
      </w:tcPr>
    </w:tblStylePr>
  </w:style>
  <w:style w:type="table" w:styleId="LightShading">
    <w:name w:val="Light Shading"/>
    <w:basedOn w:val="TableNormal"/>
    <w:uiPriority w:val="60"/>
    <w:rsid w:val="00A030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CharCharCharCharCharCharCharCharCharCharCharCharCharChar">
    <w:name w:val="Char Char Char Char Char Char Char Char Char Char Char Char Char Char Char Char"/>
    <w:basedOn w:val="Normal"/>
    <w:rsid w:val="00874746"/>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CE25D9"/>
    <w:pPr>
      <w:spacing w:after="0" w:line="240" w:lineRule="auto"/>
    </w:pPr>
    <w:rPr>
      <w:rFonts w:ascii="Arial" w:eastAsia="Times New Roman" w:hAnsi="Arial" w:cs="Times New Roman"/>
      <w:szCs w:val="20"/>
    </w:rPr>
  </w:style>
  <w:style w:type="table" w:customStyle="1" w:styleId="TableGrid2">
    <w:name w:val="Table Grid2"/>
    <w:basedOn w:val="TableNormal"/>
    <w:next w:val="TableGrid"/>
    <w:rsid w:val="00AA53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Char">
    <w:name w:val="Paragraph Char"/>
    <w:basedOn w:val="DefaultParagraphFont"/>
    <w:link w:val="Paragraph"/>
    <w:locked/>
    <w:rsid w:val="00755B51"/>
    <w:rPr>
      <w:rFonts w:ascii="Franklin Gothic Book" w:hAnsi="Franklin Gothic Book"/>
    </w:rPr>
  </w:style>
  <w:style w:type="paragraph" w:customStyle="1" w:styleId="Paragraph">
    <w:name w:val="Paragraph"/>
    <w:basedOn w:val="Normal"/>
    <w:link w:val="ParagraphChar"/>
    <w:rsid w:val="00755B51"/>
    <w:pPr>
      <w:spacing w:before="120" w:after="120"/>
    </w:pPr>
    <w:rPr>
      <w:rFonts w:ascii="Franklin Gothic Book" w:hAnsi="Franklin Gothic Book"/>
    </w:rPr>
  </w:style>
  <w:style w:type="paragraph" w:customStyle="1" w:styleId="CharCharCharCharCharCharCharCharCharCharCharCharCharCharCharChar1">
    <w:name w:val="Char Char Char Char Char Char Char Char Char Char Char Char Char Char Char Char"/>
    <w:basedOn w:val="Normal"/>
    <w:rsid w:val="004D53CC"/>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505990"/>
    <w:rPr>
      <w:color w:val="410082" w:themeColor="hyperlink"/>
      <w:u w:val="single"/>
    </w:rPr>
  </w:style>
  <w:style w:type="character" w:styleId="FollowedHyperlink">
    <w:name w:val="FollowedHyperlink"/>
    <w:basedOn w:val="DefaultParagraphFont"/>
    <w:uiPriority w:val="99"/>
    <w:semiHidden/>
    <w:unhideWhenUsed/>
    <w:rsid w:val="00505990"/>
    <w:rPr>
      <w:color w:val="932968" w:themeColor="followedHyperlink"/>
      <w:u w:val="single"/>
    </w:rPr>
  </w:style>
  <w:style w:type="character" w:customStyle="1" w:styleId="Heading3Char">
    <w:name w:val="Heading 3 Char"/>
    <w:basedOn w:val="DefaultParagraphFont"/>
    <w:link w:val="Heading3"/>
    <w:uiPriority w:val="9"/>
    <w:rsid w:val="00A84B89"/>
    <w:rPr>
      <w:rFonts w:asciiTheme="majorHAnsi" w:eastAsiaTheme="majorEastAsia" w:hAnsiTheme="majorHAnsi" w:cstheme="majorBidi"/>
      <w:b/>
      <w:bCs/>
      <w:color w:val="291933" w:themeColor="accent1"/>
    </w:rPr>
  </w:style>
  <w:style w:type="paragraph" w:customStyle="1" w:styleId="ListItem">
    <w:name w:val="List Item"/>
    <w:basedOn w:val="Normal"/>
    <w:link w:val="ListItemChar"/>
    <w:qFormat/>
    <w:rsid w:val="00A84B89"/>
    <w:pPr>
      <w:numPr>
        <w:numId w:val="33"/>
      </w:numPr>
      <w:spacing w:before="120" w:after="120"/>
    </w:pPr>
    <w:rPr>
      <w:rFonts w:ascii="Calibri" w:hAnsi="Calibri" w:cs="Calibri"/>
      <w:lang w:eastAsia="en-AU"/>
    </w:rPr>
  </w:style>
  <w:style w:type="character" w:customStyle="1" w:styleId="ListItemChar">
    <w:name w:val="List Item Char"/>
    <w:basedOn w:val="DefaultParagraphFont"/>
    <w:link w:val="ListItem"/>
    <w:rsid w:val="00A84B89"/>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o.gov.au/titles/documentaries/lore-love/clip1/" TargetMode="External"/><Relationship Id="rId18" Type="http://schemas.openxmlformats.org/officeDocument/2006/relationships/hyperlink" Target="http://www.abc.net.au/local/audio/2013/10/23/3875435.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bc.net.au/radionational/programs/lifematters/gina-williams/63535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c.net.au/radionational/programs/hindsight/holding-our-tongues/3142552"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geraldton-goes-wajarri.org/"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aso.gov.au/titles/documentaries/lore-love/clip2/"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14</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51</cp:revision>
  <cp:lastPrinted>2016-01-19T02:10:00Z</cp:lastPrinted>
  <dcterms:created xsi:type="dcterms:W3CDTF">2015-06-04T01:19:00Z</dcterms:created>
  <dcterms:modified xsi:type="dcterms:W3CDTF">2016-02-16T06:44:00Z</dcterms:modified>
</cp:coreProperties>
</file>