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6E1" w:rsidRPr="00E30788" w:rsidRDefault="001066E1" w:rsidP="001066E1">
      <w:pPr>
        <w:jc w:val="center"/>
        <w:rPr>
          <w:rFonts w:ascii="Arial" w:hAnsi="Arial" w:cs="Arial"/>
          <w:b/>
          <w:sz w:val="48"/>
          <w:szCs w:val="48"/>
        </w:rPr>
      </w:pPr>
    </w:p>
    <w:p w:rsidR="001066E1" w:rsidRPr="00E30788" w:rsidRDefault="001066E1" w:rsidP="001066E1">
      <w:pPr>
        <w:jc w:val="center"/>
        <w:rPr>
          <w:rFonts w:ascii="Arial" w:hAnsi="Arial" w:cs="Arial"/>
          <w:b/>
          <w:bCs/>
          <w:sz w:val="28"/>
          <w:szCs w:val="28"/>
        </w:rPr>
      </w:pPr>
    </w:p>
    <w:p w:rsidR="001066E1" w:rsidRPr="00E30788" w:rsidRDefault="001066E1" w:rsidP="001066E1">
      <w:pPr>
        <w:jc w:val="center"/>
        <w:rPr>
          <w:rFonts w:ascii="Arial" w:hAnsi="Arial" w:cs="Arial"/>
          <w:b/>
          <w:bCs/>
          <w:sz w:val="28"/>
          <w:szCs w:val="28"/>
        </w:rPr>
      </w:pPr>
    </w:p>
    <w:p w:rsidR="001066E1" w:rsidRPr="00E30788" w:rsidRDefault="001066E1" w:rsidP="001066E1">
      <w:pPr>
        <w:jc w:val="center"/>
        <w:rPr>
          <w:rFonts w:ascii="Arial" w:hAnsi="Arial" w:cs="Arial"/>
          <w:b/>
          <w:bCs/>
          <w:sz w:val="28"/>
          <w:szCs w:val="28"/>
        </w:rPr>
      </w:pPr>
    </w:p>
    <w:p w:rsidR="001066E1" w:rsidRPr="00E30788" w:rsidRDefault="001066E1" w:rsidP="001066E1">
      <w:pPr>
        <w:jc w:val="center"/>
        <w:rPr>
          <w:rFonts w:ascii="Arial" w:hAnsi="Arial" w:cs="Arial"/>
          <w:b/>
          <w:bCs/>
          <w:sz w:val="28"/>
          <w:szCs w:val="28"/>
        </w:rPr>
      </w:pPr>
    </w:p>
    <w:p w:rsidR="001066E1" w:rsidRPr="00E30788" w:rsidRDefault="001066E1" w:rsidP="001066E1">
      <w:pPr>
        <w:jc w:val="center"/>
        <w:rPr>
          <w:rFonts w:ascii="Arial" w:hAnsi="Arial" w:cs="Arial"/>
          <w:b/>
          <w:bCs/>
          <w:sz w:val="28"/>
          <w:szCs w:val="28"/>
        </w:rPr>
      </w:pPr>
    </w:p>
    <w:p w:rsidR="001066E1" w:rsidRPr="00E30788" w:rsidRDefault="001066E1" w:rsidP="001066E1">
      <w:pPr>
        <w:jc w:val="center"/>
        <w:rPr>
          <w:rFonts w:ascii="Arial" w:hAnsi="Arial" w:cs="Arial"/>
          <w:b/>
          <w:bCs/>
          <w:sz w:val="28"/>
          <w:szCs w:val="28"/>
        </w:rPr>
      </w:pPr>
    </w:p>
    <w:p w:rsidR="001066E1" w:rsidRPr="00E30788" w:rsidRDefault="001066E1" w:rsidP="001066E1">
      <w:pPr>
        <w:jc w:val="center"/>
        <w:rPr>
          <w:rFonts w:ascii="Arial" w:hAnsi="Arial" w:cs="Arial"/>
          <w:b/>
          <w:bCs/>
          <w:sz w:val="28"/>
          <w:szCs w:val="28"/>
        </w:rPr>
      </w:pPr>
    </w:p>
    <w:p w:rsidR="001066E1" w:rsidRPr="00E30788" w:rsidRDefault="001066E1" w:rsidP="001066E1">
      <w:pPr>
        <w:jc w:val="center"/>
        <w:rPr>
          <w:rFonts w:ascii="Arial" w:hAnsi="Arial" w:cs="Arial"/>
          <w:b/>
          <w:bCs/>
          <w:sz w:val="28"/>
          <w:szCs w:val="28"/>
        </w:rPr>
      </w:pPr>
    </w:p>
    <w:p w:rsidR="001066E1" w:rsidRPr="00E30788" w:rsidRDefault="001066E1" w:rsidP="001066E1">
      <w:pPr>
        <w:jc w:val="center"/>
        <w:rPr>
          <w:rFonts w:ascii="Arial" w:hAnsi="Arial" w:cs="Arial"/>
          <w:b/>
          <w:bCs/>
          <w:sz w:val="28"/>
          <w:szCs w:val="28"/>
        </w:rPr>
      </w:pPr>
    </w:p>
    <w:p w:rsidR="001066E1" w:rsidRPr="00E30788" w:rsidRDefault="001066E1" w:rsidP="001066E1">
      <w:pPr>
        <w:jc w:val="center"/>
        <w:rPr>
          <w:rFonts w:ascii="Arial" w:hAnsi="Arial" w:cs="Arial"/>
          <w:b/>
          <w:bCs/>
          <w:sz w:val="28"/>
          <w:szCs w:val="28"/>
        </w:rPr>
      </w:pPr>
    </w:p>
    <w:p w:rsidR="001066E1" w:rsidRPr="00E30788" w:rsidRDefault="001066E1" w:rsidP="001066E1">
      <w:pPr>
        <w:jc w:val="center"/>
        <w:rPr>
          <w:rFonts w:ascii="Arial" w:hAnsi="Arial" w:cs="Arial"/>
          <w:b/>
          <w:bCs/>
          <w:sz w:val="28"/>
          <w:szCs w:val="28"/>
        </w:rPr>
      </w:pPr>
    </w:p>
    <w:p w:rsidR="001066E1" w:rsidRPr="00E30788" w:rsidRDefault="001066E1" w:rsidP="001066E1">
      <w:pPr>
        <w:jc w:val="center"/>
        <w:rPr>
          <w:rFonts w:ascii="Arial" w:hAnsi="Arial" w:cs="Arial"/>
          <w:b/>
          <w:bCs/>
          <w:sz w:val="44"/>
          <w:szCs w:val="44"/>
        </w:rPr>
      </w:pPr>
      <w:r>
        <w:rPr>
          <w:rFonts w:ascii="Arial" w:hAnsi="Arial" w:cs="Arial"/>
          <w:b/>
          <w:bCs/>
          <w:sz w:val="44"/>
          <w:szCs w:val="44"/>
        </w:rPr>
        <w:t>Materials Design and Technology</w:t>
      </w:r>
    </w:p>
    <w:p w:rsidR="001066E1" w:rsidRPr="00E30788" w:rsidRDefault="001066E1" w:rsidP="001066E1">
      <w:pPr>
        <w:spacing w:before="240"/>
        <w:jc w:val="center"/>
        <w:rPr>
          <w:rFonts w:ascii="Arial" w:hAnsi="Arial" w:cs="Arial"/>
          <w:b/>
          <w:bCs/>
          <w:sz w:val="36"/>
          <w:szCs w:val="36"/>
        </w:rPr>
      </w:pPr>
      <w:r w:rsidRPr="00E30788">
        <w:rPr>
          <w:rFonts w:ascii="Arial" w:hAnsi="Arial" w:cs="Arial"/>
          <w:b/>
          <w:bCs/>
          <w:sz w:val="36"/>
          <w:szCs w:val="36"/>
        </w:rPr>
        <w:t>Resource list—</w:t>
      </w:r>
      <w:r>
        <w:rPr>
          <w:rFonts w:ascii="Arial" w:hAnsi="Arial" w:cs="Arial"/>
          <w:b/>
          <w:bCs/>
          <w:sz w:val="36"/>
          <w:szCs w:val="36"/>
        </w:rPr>
        <w:t>Web based resources</w:t>
      </w:r>
    </w:p>
    <w:p w:rsidR="001066E1" w:rsidRPr="00E30788" w:rsidRDefault="001066E1" w:rsidP="001066E1">
      <w:pPr>
        <w:autoSpaceDE w:val="0"/>
        <w:autoSpaceDN w:val="0"/>
        <w:adjustRightInd w:val="0"/>
        <w:jc w:val="both"/>
        <w:rPr>
          <w:rFonts w:ascii="Arial" w:hAnsi="Arial" w:cs="Arial"/>
          <w:b/>
          <w:sz w:val="32"/>
          <w:szCs w:val="32"/>
        </w:rPr>
      </w:pPr>
      <w:r>
        <w:rPr>
          <w:rFonts w:ascii="Arial" w:hAnsi="Arial" w:cs="Arial"/>
          <w:b/>
          <w:noProof/>
          <w:sz w:val="32"/>
          <w:szCs w:val="32"/>
          <w:lang w:eastAsia="en-AU"/>
        </w:rPr>
        <mc:AlternateContent>
          <mc:Choice Requires="wps">
            <w:drawing>
              <wp:anchor distT="0" distB="0" distL="114300" distR="114300" simplePos="0" relativeHeight="251659264" behindDoc="0" locked="0" layoutInCell="1" allowOverlap="1" wp14:anchorId="192CAC0B" wp14:editId="61D0F025">
                <wp:simplePos x="0" y="0"/>
                <wp:positionH relativeFrom="column">
                  <wp:posOffset>47625</wp:posOffset>
                </wp:positionH>
                <wp:positionV relativeFrom="paragraph">
                  <wp:posOffset>5836285</wp:posOffset>
                </wp:positionV>
                <wp:extent cx="914400" cy="193675"/>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93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66E1" w:rsidRPr="00F81BF3" w:rsidRDefault="001066E1" w:rsidP="001066E1">
                            <w:pPr>
                              <w:rPr>
                                <w:rFonts w:ascii="Arial" w:hAnsi="Arial" w:cs="Arial"/>
                                <w:sz w:val="14"/>
                                <w:szCs w:val="14"/>
                              </w:rPr>
                            </w:pPr>
                            <w:r>
                              <w:rPr>
                                <w:rFonts w:ascii="Arial" w:hAnsi="Arial" w:cs="Arial"/>
                                <w:sz w:val="14"/>
                                <w:szCs w:val="14"/>
                              </w:rPr>
                              <w:t>2011/31217[</w:t>
                            </w:r>
                            <w:r w:rsidRPr="00F81BF3">
                              <w:rPr>
                                <w:rFonts w:ascii="Arial" w:hAnsi="Arial" w:cs="Arial"/>
                                <w:sz w:val="14"/>
                                <w:szCs w:val="14"/>
                              </w:rPr>
                              <w:t>v2</w:t>
                            </w:r>
                            <w:r>
                              <w:rPr>
                                <w:rFonts w:ascii="Arial" w:hAnsi="Arial" w:cs="Arial"/>
                                <w:sz w:val="14"/>
                                <w:szCs w:val="1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75pt;margin-top:459.55pt;width:1in;height:15.2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" stroked="f">
                <v:textbox style="mso-fit-shape-to-text:t">
                  <w:txbxContent>
                    <w:p w:rsidR="001066E1" w:rsidRPr="00F81BF3" w:rsidRDefault="001066E1" w:rsidP="001066E1">
                      <w:pPr>
                        <w:rPr>
                          <w:rFonts w:ascii="Arial" w:hAnsi="Arial" w:cs="Arial"/>
                          <w:sz w:val="14"/>
                          <w:szCs w:val="14"/>
                        </w:rPr>
                      </w:pPr>
                      <w:r>
                        <w:rPr>
                          <w:rFonts w:ascii="Arial" w:hAnsi="Arial" w:cs="Arial"/>
                          <w:sz w:val="14"/>
                          <w:szCs w:val="14"/>
                        </w:rPr>
                        <w:t>2011/31217</w:t>
                      </w:r>
                      <w:r>
                        <w:rPr>
                          <w:rFonts w:ascii="Arial" w:hAnsi="Arial" w:cs="Arial"/>
                          <w:sz w:val="14"/>
                          <w:szCs w:val="14"/>
                        </w:rPr>
                        <w:t>[</w:t>
                      </w:r>
                      <w:r w:rsidRPr="00F81BF3">
                        <w:rPr>
                          <w:rFonts w:ascii="Arial" w:hAnsi="Arial" w:cs="Arial"/>
                          <w:sz w:val="14"/>
                          <w:szCs w:val="14"/>
                        </w:rPr>
                        <w:t>v2</w:t>
                      </w:r>
                      <w:r>
                        <w:rPr>
                          <w:rFonts w:ascii="Arial" w:hAnsi="Arial" w:cs="Arial"/>
                          <w:sz w:val="14"/>
                          <w:szCs w:val="14"/>
                        </w:rPr>
                        <w:t>]</w:t>
                      </w:r>
                    </w:p>
                  </w:txbxContent>
                </v:textbox>
              </v:shape>
            </w:pict>
          </mc:Fallback>
        </mc:AlternateContent>
      </w:r>
      <w:r w:rsidRPr="00E30788">
        <w:rPr>
          <w:rFonts w:ascii="Arial" w:hAnsi="Arial" w:cs="Arial"/>
          <w:b/>
          <w:sz w:val="32"/>
          <w:szCs w:val="32"/>
        </w:rPr>
        <w:br w:type="page"/>
      </w:r>
    </w:p>
    <w:p w:rsidR="001066E1" w:rsidRPr="00E30788" w:rsidRDefault="001066E1" w:rsidP="001066E1">
      <w:pPr>
        <w:autoSpaceDE w:val="0"/>
        <w:autoSpaceDN w:val="0"/>
        <w:adjustRightInd w:val="0"/>
        <w:jc w:val="both"/>
        <w:rPr>
          <w:rFonts w:ascii="Arial" w:hAnsi="Arial" w:cs="Arial"/>
          <w:b/>
          <w:sz w:val="32"/>
          <w:szCs w:val="32"/>
        </w:rPr>
      </w:pPr>
    </w:p>
    <w:p w:rsidR="001066E1" w:rsidRPr="00E30788" w:rsidRDefault="001066E1" w:rsidP="001066E1">
      <w:pPr>
        <w:autoSpaceDE w:val="0"/>
        <w:autoSpaceDN w:val="0"/>
        <w:adjustRightInd w:val="0"/>
        <w:jc w:val="both"/>
        <w:rPr>
          <w:rFonts w:ascii="Arial" w:hAnsi="Arial" w:cs="Arial"/>
          <w:b/>
          <w:sz w:val="32"/>
          <w:szCs w:val="32"/>
        </w:rPr>
      </w:pPr>
    </w:p>
    <w:p w:rsidR="001066E1" w:rsidRPr="00E30788" w:rsidRDefault="001066E1" w:rsidP="001066E1">
      <w:pPr>
        <w:autoSpaceDE w:val="0"/>
        <w:autoSpaceDN w:val="0"/>
        <w:adjustRightInd w:val="0"/>
        <w:jc w:val="both"/>
        <w:rPr>
          <w:rFonts w:ascii="Arial" w:hAnsi="Arial" w:cs="Arial"/>
          <w:b/>
          <w:sz w:val="32"/>
          <w:szCs w:val="32"/>
        </w:rPr>
      </w:pPr>
    </w:p>
    <w:p w:rsidR="001066E1" w:rsidRPr="00E30788" w:rsidRDefault="001066E1" w:rsidP="001066E1">
      <w:pPr>
        <w:autoSpaceDE w:val="0"/>
        <w:autoSpaceDN w:val="0"/>
        <w:adjustRightInd w:val="0"/>
        <w:jc w:val="both"/>
        <w:rPr>
          <w:rFonts w:ascii="Arial" w:hAnsi="Arial" w:cs="Arial"/>
          <w:b/>
          <w:sz w:val="32"/>
          <w:szCs w:val="32"/>
        </w:rPr>
      </w:pPr>
    </w:p>
    <w:p w:rsidR="001066E1" w:rsidRPr="00E30788" w:rsidRDefault="001066E1" w:rsidP="001066E1">
      <w:pPr>
        <w:autoSpaceDE w:val="0"/>
        <w:autoSpaceDN w:val="0"/>
        <w:adjustRightInd w:val="0"/>
        <w:jc w:val="both"/>
        <w:rPr>
          <w:rFonts w:ascii="Arial" w:hAnsi="Arial" w:cs="Arial"/>
          <w:b/>
          <w:sz w:val="32"/>
          <w:szCs w:val="32"/>
        </w:rPr>
      </w:pPr>
    </w:p>
    <w:p w:rsidR="001066E1" w:rsidRPr="00E30788" w:rsidRDefault="001066E1" w:rsidP="001066E1">
      <w:pPr>
        <w:autoSpaceDE w:val="0"/>
        <w:autoSpaceDN w:val="0"/>
        <w:adjustRightInd w:val="0"/>
        <w:jc w:val="both"/>
        <w:rPr>
          <w:rFonts w:ascii="Arial" w:hAnsi="Arial" w:cs="Arial"/>
          <w:b/>
          <w:sz w:val="32"/>
          <w:szCs w:val="32"/>
        </w:rPr>
      </w:pPr>
    </w:p>
    <w:p w:rsidR="001066E1" w:rsidRPr="00E30788" w:rsidRDefault="001066E1" w:rsidP="001066E1">
      <w:pPr>
        <w:autoSpaceDE w:val="0"/>
        <w:autoSpaceDN w:val="0"/>
        <w:adjustRightInd w:val="0"/>
        <w:jc w:val="both"/>
        <w:rPr>
          <w:rFonts w:ascii="Arial" w:hAnsi="Arial" w:cs="Arial"/>
          <w:b/>
          <w:sz w:val="32"/>
          <w:szCs w:val="32"/>
        </w:rPr>
      </w:pPr>
    </w:p>
    <w:p w:rsidR="001066E1" w:rsidRPr="00E30788" w:rsidRDefault="001066E1" w:rsidP="001066E1">
      <w:pPr>
        <w:autoSpaceDE w:val="0"/>
        <w:autoSpaceDN w:val="0"/>
        <w:adjustRightInd w:val="0"/>
        <w:jc w:val="both"/>
        <w:rPr>
          <w:rFonts w:ascii="Arial" w:hAnsi="Arial" w:cs="Arial"/>
          <w:b/>
          <w:sz w:val="32"/>
          <w:szCs w:val="32"/>
        </w:rPr>
      </w:pPr>
    </w:p>
    <w:p w:rsidR="001066E1" w:rsidRPr="00E30788" w:rsidRDefault="001066E1" w:rsidP="001066E1">
      <w:pPr>
        <w:autoSpaceDE w:val="0"/>
        <w:autoSpaceDN w:val="0"/>
        <w:adjustRightInd w:val="0"/>
        <w:jc w:val="both"/>
        <w:rPr>
          <w:rFonts w:ascii="Arial" w:hAnsi="Arial" w:cs="Arial"/>
          <w:b/>
          <w:sz w:val="32"/>
          <w:szCs w:val="32"/>
        </w:rPr>
      </w:pPr>
    </w:p>
    <w:p w:rsidR="001066E1" w:rsidRPr="00E30788" w:rsidRDefault="001066E1" w:rsidP="001066E1">
      <w:pPr>
        <w:autoSpaceDE w:val="0"/>
        <w:autoSpaceDN w:val="0"/>
        <w:adjustRightInd w:val="0"/>
        <w:jc w:val="both"/>
        <w:rPr>
          <w:rFonts w:ascii="Arial" w:hAnsi="Arial" w:cs="Arial"/>
          <w:b/>
          <w:sz w:val="32"/>
          <w:szCs w:val="32"/>
        </w:rPr>
      </w:pPr>
    </w:p>
    <w:p w:rsidR="001066E1" w:rsidRPr="00E30788" w:rsidRDefault="001066E1" w:rsidP="001066E1">
      <w:pPr>
        <w:autoSpaceDE w:val="0"/>
        <w:autoSpaceDN w:val="0"/>
        <w:adjustRightInd w:val="0"/>
        <w:jc w:val="both"/>
        <w:rPr>
          <w:rFonts w:ascii="Arial" w:hAnsi="Arial" w:cs="Arial"/>
          <w:b/>
          <w:sz w:val="32"/>
          <w:szCs w:val="32"/>
        </w:rPr>
      </w:pPr>
    </w:p>
    <w:p w:rsidR="001066E1" w:rsidRPr="00E30788" w:rsidRDefault="001066E1" w:rsidP="001066E1">
      <w:pPr>
        <w:autoSpaceDE w:val="0"/>
        <w:autoSpaceDN w:val="0"/>
        <w:adjustRightInd w:val="0"/>
        <w:jc w:val="both"/>
        <w:rPr>
          <w:rFonts w:ascii="Arial" w:hAnsi="Arial" w:cs="Arial"/>
          <w:b/>
          <w:sz w:val="32"/>
          <w:szCs w:val="32"/>
        </w:rPr>
      </w:pPr>
    </w:p>
    <w:p w:rsidR="001066E1" w:rsidRPr="00E30788" w:rsidRDefault="001066E1" w:rsidP="001066E1">
      <w:pPr>
        <w:autoSpaceDE w:val="0"/>
        <w:autoSpaceDN w:val="0"/>
        <w:adjustRightInd w:val="0"/>
        <w:jc w:val="both"/>
        <w:rPr>
          <w:rFonts w:ascii="Arial" w:hAnsi="Arial" w:cs="Arial"/>
          <w:b/>
          <w:sz w:val="32"/>
          <w:szCs w:val="32"/>
        </w:rPr>
      </w:pPr>
    </w:p>
    <w:p w:rsidR="001066E1" w:rsidRPr="00E30788" w:rsidRDefault="001066E1" w:rsidP="001066E1">
      <w:pPr>
        <w:autoSpaceDE w:val="0"/>
        <w:autoSpaceDN w:val="0"/>
        <w:adjustRightInd w:val="0"/>
        <w:jc w:val="both"/>
        <w:rPr>
          <w:rFonts w:ascii="Arial" w:hAnsi="Arial" w:cs="Arial"/>
          <w:b/>
          <w:sz w:val="32"/>
          <w:szCs w:val="32"/>
        </w:rPr>
      </w:pPr>
    </w:p>
    <w:p w:rsidR="001066E1" w:rsidRPr="00E30788" w:rsidRDefault="001066E1" w:rsidP="001066E1">
      <w:pPr>
        <w:autoSpaceDE w:val="0"/>
        <w:autoSpaceDN w:val="0"/>
        <w:adjustRightInd w:val="0"/>
        <w:jc w:val="both"/>
        <w:rPr>
          <w:rFonts w:ascii="Arial" w:hAnsi="Arial" w:cs="Arial"/>
          <w:b/>
          <w:sz w:val="32"/>
          <w:szCs w:val="32"/>
        </w:rPr>
      </w:pPr>
    </w:p>
    <w:p w:rsidR="001066E1" w:rsidRPr="00E30788" w:rsidRDefault="001066E1" w:rsidP="001066E1">
      <w:pPr>
        <w:autoSpaceDE w:val="0"/>
        <w:autoSpaceDN w:val="0"/>
        <w:adjustRightInd w:val="0"/>
        <w:jc w:val="both"/>
        <w:rPr>
          <w:rFonts w:ascii="Arial" w:hAnsi="Arial" w:cs="Arial"/>
          <w:b/>
          <w:sz w:val="32"/>
          <w:szCs w:val="32"/>
        </w:rPr>
      </w:pPr>
    </w:p>
    <w:p w:rsidR="001066E1" w:rsidRPr="00E30788" w:rsidRDefault="001066E1" w:rsidP="001066E1">
      <w:pPr>
        <w:autoSpaceDE w:val="0"/>
        <w:autoSpaceDN w:val="0"/>
        <w:adjustRightInd w:val="0"/>
        <w:jc w:val="both"/>
        <w:rPr>
          <w:rFonts w:ascii="Arial" w:hAnsi="Arial" w:cs="Arial"/>
          <w:b/>
          <w:sz w:val="32"/>
          <w:szCs w:val="32"/>
        </w:rPr>
      </w:pPr>
    </w:p>
    <w:p w:rsidR="001066E1" w:rsidRPr="00E30788" w:rsidRDefault="001066E1" w:rsidP="001066E1">
      <w:pPr>
        <w:autoSpaceDE w:val="0"/>
        <w:autoSpaceDN w:val="0"/>
        <w:adjustRightInd w:val="0"/>
        <w:jc w:val="both"/>
        <w:rPr>
          <w:rFonts w:ascii="Arial" w:hAnsi="Arial" w:cs="Arial"/>
          <w:b/>
          <w:sz w:val="32"/>
          <w:szCs w:val="32"/>
        </w:rPr>
      </w:pPr>
    </w:p>
    <w:p w:rsidR="001066E1" w:rsidRPr="00E30788" w:rsidRDefault="001066E1" w:rsidP="001066E1">
      <w:pPr>
        <w:autoSpaceDE w:val="0"/>
        <w:autoSpaceDN w:val="0"/>
        <w:adjustRightInd w:val="0"/>
        <w:jc w:val="both"/>
        <w:rPr>
          <w:rFonts w:ascii="Arial" w:hAnsi="Arial" w:cs="Arial"/>
          <w:b/>
          <w:sz w:val="32"/>
          <w:szCs w:val="32"/>
        </w:rPr>
      </w:pPr>
    </w:p>
    <w:p w:rsidR="001066E1" w:rsidRPr="00E30788" w:rsidRDefault="001066E1" w:rsidP="001066E1">
      <w:pPr>
        <w:autoSpaceDE w:val="0"/>
        <w:autoSpaceDN w:val="0"/>
        <w:adjustRightInd w:val="0"/>
        <w:jc w:val="both"/>
        <w:rPr>
          <w:rFonts w:ascii="Arial" w:hAnsi="Arial" w:cs="Arial"/>
          <w:b/>
          <w:sz w:val="32"/>
          <w:szCs w:val="32"/>
        </w:rPr>
      </w:pPr>
    </w:p>
    <w:p w:rsidR="001066E1" w:rsidRPr="00E30788" w:rsidRDefault="001066E1" w:rsidP="001066E1">
      <w:pPr>
        <w:autoSpaceDE w:val="0"/>
        <w:autoSpaceDN w:val="0"/>
        <w:adjustRightInd w:val="0"/>
        <w:jc w:val="both"/>
        <w:rPr>
          <w:rFonts w:ascii="Arial" w:hAnsi="Arial" w:cs="Arial"/>
          <w:b/>
          <w:sz w:val="32"/>
          <w:szCs w:val="32"/>
        </w:rPr>
      </w:pPr>
    </w:p>
    <w:p w:rsidR="001066E1" w:rsidRPr="00E30788" w:rsidRDefault="001066E1" w:rsidP="001066E1">
      <w:pPr>
        <w:autoSpaceDE w:val="0"/>
        <w:autoSpaceDN w:val="0"/>
        <w:adjustRightInd w:val="0"/>
        <w:jc w:val="both"/>
        <w:rPr>
          <w:rFonts w:ascii="Arial" w:hAnsi="Arial" w:cs="Arial"/>
          <w:b/>
          <w:sz w:val="32"/>
          <w:szCs w:val="32"/>
        </w:rPr>
      </w:pPr>
    </w:p>
    <w:p w:rsidR="001066E1" w:rsidRPr="00E30788" w:rsidRDefault="001066E1" w:rsidP="001066E1">
      <w:pPr>
        <w:autoSpaceDE w:val="0"/>
        <w:autoSpaceDN w:val="0"/>
        <w:adjustRightInd w:val="0"/>
        <w:jc w:val="both"/>
        <w:rPr>
          <w:rFonts w:ascii="Arial" w:hAnsi="Arial" w:cs="Arial"/>
          <w:b/>
          <w:sz w:val="32"/>
          <w:szCs w:val="32"/>
        </w:rPr>
      </w:pPr>
    </w:p>
    <w:p w:rsidR="001066E1" w:rsidRPr="00E30788" w:rsidRDefault="001066E1" w:rsidP="001066E1">
      <w:pPr>
        <w:autoSpaceDE w:val="0"/>
        <w:autoSpaceDN w:val="0"/>
        <w:adjustRightInd w:val="0"/>
        <w:jc w:val="both"/>
        <w:rPr>
          <w:rFonts w:ascii="Arial" w:hAnsi="Arial" w:cs="Arial"/>
          <w:b/>
          <w:sz w:val="32"/>
          <w:szCs w:val="32"/>
        </w:rPr>
      </w:pPr>
    </w:p>
    <w:p w:rsidR="001066E1" w:rsidRPr="00E30788" w:rsidRDefault="001066E1" w:rsidP="001066E1">
      <w:pPr>
        <w:autoSpaceDE w:val="0"/>
        <w:autoSpaceDN w:val="0"/>
        <w:adjustRightInd w:val="0"/>
        <w:jc w:val="both"/>
        <w:rPr>
          <w:rFonts w:ascii="Arial" w:hAnsi="Arial" w:cs="Arial"/>
          <w:b/>
          <w:sz w:val="32"/>
          <w:szCs w:val="32"/>
        </w:rPr>
      </w:pPr>
    </w:p>
    <w:p w:rsidR="001066E1" w:rsidRPr="00E30788" w:rsidRDefault="001066E1" w:rsidP="001066E1">
      <w:pPr>
        <w:autoSpaceDE w:val="0"/>
        <w:autoSpaceDN w:val="0"/>
        <w:adjustRightInd w:val="0"/>
        <w:jc w:val="both"/>
        <w:rPr>
          <w:rFonts w:ascii="Arial" w:hAnsi="Arial" w:cs="Arial"/>
          <w:b/>
          <w:sz w:val="32"/>
          <w:szCs w:val="32"/>
        </w:rPr>
      </w:pPr>
    </w:p>
    <w:p w:rsidR="001066E1" w:rsidRPr="00E30788" w:rsidRDefault="001066E1" w:rsidP="001066E1">
      <w:pPr>
        <w:autoSpaceDE w:val="0"/>
        <w:autoSpaceDN w:val="0"/>
        <w:adjustRightInd w:val="0"/>
        <w:jc w:val="both"/>
        <w:rPr>
          <w:rFonts w:ascii="Arial" w:hAnsi="Arial" w:cs="Arial"/>
          <w:b/>
          <w:sz w:val="16"/>
        </w:rPr>
      </w:pPr>
    </w:p>
    <w:p w:rsidR="001066E1" w:rsidRPr="00E30788" w:rsidRDefault="001066E1" w:rsidP="001066E1">
      <w:pPr>
        <w:autoSpaceDE w:val="0"/>
        <w:autoSpaceDN w:val="0"/>
        <w:adjustRightInd w:val="0"/>
        <w:jc w:val="both"/>
        <w:rPr>
          <w:rFonts w:ascii="Arial" w:hAnsi="Arial" w:cs="Arial"/>
          <w:b/>
          <w:sz w:val="16"/>
        </w:rPr>
      </w:pPr>
    </w:p>
    <w:p w:rsidR="001066E1" w:rsidRPr="00E30788" w:rsidRDefault="001066E1" w:rsidP="001066E1">
      <w:pPr>
        <w:autoSpaceDE w:val="0"/>
        <w:autoSpaceDN w:val="0"/>
        <w:adjustRightInd w:val="0"/>
        <w:jc w:val="both"/>
        <w:rPr>
          <w:rFonts w:ascii="Arial" w:hAnsi="Arial" w:cs="Arial"/>
          <w:b/>
          <w:sz w:val="16"/>
        </w:rPr>
      </w:pPr>
    </w:p>
    <w:p w:rsidR="001066E1" w:rsidRPr="00E30788" w:rsidRDefault="001066E1" w:rsidP="001066E1">
      <w:pPr>
        <w:autoSpaceDE w:val="0"/>
        <w:autoSpaceDN w:val="0"/>
        <w:adjustRightInd w:val="0"/>
        <w:jc w:val="both"/>
        <w:rPr>
          <w:rFonts w:ascii="Arial" w:hAnsi="Arial" w:cs="Arial"/>
          <w:b/>
          <w:sz w:val="16"/>
        </w:rPr>
      </w:pPr>
    </w:p>
    <w:p w:rsidR="001066E1" w:rsidRPr="00E30788" w:rsidRDefault="001066E1" w:rsidP="001066E1">
      <w:pPr>
        <w:autoSpaceDE w:val="0"/>
        <w:autoSpaceDN w:val="0"/>
        <w:adjustRightInd w:val="0"/>
        <w:jc w:val="both"/>
        <w:rPr>
          <w:rFonts w:ascii="Arial" w:hAnsi="Arial" w:cs="Arial"/>
          <w:b/>
          <w:sz w:val="16"/>
        </w:rPr>
      </w:pPr>
    </w:p>
    <w:p w:rsidR="001066E1" w:rsidRDefault="001066E1" w:rsidP="001066E1">
      <w:pPr>
        <w:autoSpaceDE w:val="0"/>
        <w:autoSpaceDN w:val="0"/>
        <w:adjustRightInd w:val="0"/>
        <w:jc w:val="both"/>
        <w:rPr>
          <w:rFonts w:ascii="Arial" w:eastAsia="Times New Roman" w:hAnsi="Arial" w:cs="Arial"/>
          <w:b/>
          <w:sz w:val="16"/>
          <w:szCs w:val="16"/>
          <w:lang w:eastAsia="en-AU"/>
        </w:rPr>
      </w:pPr>
    </w:p>
    <w:p w:rsidR="001066E1" w:rsidRDefault="001066E1" w:rsidP="001066E1">
      <w:pPr>
        <w:autoSpaceDE w:val="0"/>
        <w:autoSpaceDN w:val="0"/>
        <w:adjustRightInd w:val="0"/>
        <w:jc w:val="both"/>
        <w:rPr>
          <w:rFonts w:ascii="Arial" w:eastAsia="Times New Roman" w:hAnsi="Arial" w:cs="Arial"/>
          <w:b/>
          <w:sz w:val="16"/>
          <w:szCs w:val="16"/>
          <w:lang w:eastAsia="en-AU"/>
        </w:rPr>
      </w:pPr>
    </w:p>
    <w:p w:rsidR="001066E1" w:rsidRPr="00E30788" w:rsidRDefault="001066E1" w:rsidP="001066E1">
      <w:pPr>
        <w:autoSpaceDE w:val="0"/>
        <w:autoSpaceDN w:val="0"/>
        <w:adjustRightInd w:val="0"/>
        <w:jc w:val="both"/>
        <w:rPr>
          <w:rFonts w:ascii="Arial" w:eastAsia="Times New Roman" w:hAnsi="Arial" w:cs="Arial"/>
          <w:b/>
          <w:sz w:val="16"/>
          <w:szCs w:val="16"/>
          <w:lang w:eastAsia="en-AU"/>
        </w:rPr>
      </w:pPr>
      <w:r w:rsidRPr="00E30788">
        <w:rPr>
          <w:rFonts w:ascii="Arial" w:eastAsia="Times New Roman" w:hAnsi="Arial" w:cs="Arial"/>
          <w:b/>
          <w:sz w:val="16"/>
          <w:szCs w:val="16"/>
          <w:lang w:eastAsia="en-AU"/>
        </w:rPr>
        <w:t>Copyright</w:t>
      </w:r>
    </w:p>
    <w:p w:rsidR="001066E1" w:rsidRPr="00E30788" w:rsidRDefault="001066E1" w:rsidP="001066E1">
      <w:pPr>
        <w:autoSpaceDE w:val="0"/>
        <w:autoSpaceDN w:val="0"/>
        <w:adjustRightInd w:val="0"/>
        <w:jc w:val="both"/>
        <w:rPr>
          <w:rFonts w:ascii="Arial" w:eastAsia="Times New Roman" w:hAnsi="Arial" w:cs="Arial"/>
          <w:sz w:val="16"/>
          <w:szCs w:val="16"/>
          <w:lang w:eastAsia="en-AU"/>
        </w:rPr>
      </w:pPr>
      <w:r w:rsidRPr="00E30788">
        <w:rPr>
          <w:rFonts w:ascii="Arial" w:eastAsia="Times New Roman" w:hAnsi="Arial" w:cs="Arial"/>
          <w:sz w:val="16"/>
          <w:szCs w:val="16"/>
          <w:lang w:eastAsia="en-AU"/>
        </w:rPr>
        <w:t>© School Curriculum and Standards Authority, 2012</w:t>
      </w:r>
    </w:p>
    <w:p w:rsidR="001066E1" w:rsidRPr="00E30788" w:rsidRDefault="001066E1" w:rsidP="001066E1">
      <w:pPr>
        <w:autoSpaceDE w:val="0"/>
        <w:autoSpaceDN w:val="0"/>
        <w:adjustRightInd w:val="0"/>
        <w:jc w:val="both"/>
        <w:rPr>
          <w:rFonts w:ascii="Arial" w:eastAsia="Times New Roman" w:hAnsi="Arial" w:cs="Arial"/>
          <w:sz w:val="8"/>
          <w:szCs w:val="8"/>
          <w:lang w:eastAsia="en-AU"/>
        </w:rPr>
      </w:pPr>
    </w:p>
    <w:p w:rsidR="001066E1" w:rsidRPr="00E30788" w:rsidRDefault="001066E1" w:rsidP="001066E1">
      <w:pPr>
        <w:autoSpaceDE w:val="0"/>
        <w:autoSpaceDN w:val="0"/>
        <w:adjustRightInd w:val="0"/>
        <w:jc w:val="both"/>
        <w:rPr>
          <w:rFonts w:ascii="Arial" w:eastAsia="Times New Roman" w:hAnsi="Arial" w:cs="Arial"/>
          <w:sz w:val="16"/>
          <w:szCs w:val="16"/>
          <w:lang w:eastAsia="en-AU"/>
        </w:rPr>
      </w:pPr>
      <w:r w:rsidRPr="00E30788">
        <w:rPr>
          <w:rFonts w:ascii="Arial" w:eastAsia="Times New Roman" w:hAnsi="Arial" w:cs="Arial"/>
          <w:sz w:val="16"/>
          <w:szCs w:val="16"/>
          <w:lang w:eastAsia="en-AU"/>
        </w:rPr>
        <w:t>This document—apart from any third party copyright material contained in it—may be freely copied, or communicated on an intranet, for non-commercial purposes by educational institutions, provided that it is not changed in any way and that the School Curriculum and Standards Authority is acknowledged as the copyright owner.</w:t>
      </w:r>
    </w:p>
    <w:p w:rsidR="001066E1" w:rsidRPr="00E30788" w:rsidRDefault="001066E1" w:rsidP="001066E1">
      <w:pPr>
        <w:autoSpaceDE w:val="0"/>
        <w:autoSpaceDN w:val="0"/>
        <w:adjustRightInd w:val="0"/>
        <w:jc w:val="both"/>
        <w:rPr>
          <w:rFonts w:ascii="Arial" w:eastAsia="Times New Roman" w:hAnsi="Arial" w:cs="Arial"/>
          <w:sz w:val="16"/>
          <w:szCs w:val="16"/>
          <w:lang w:eastAsia="en-AU"/>
        </w:rPr>
      </w:pPr>
      <w:r w:rsidRPr="00E30788">
        <w:rPr>
          <w:rFonts w:ascii="Arial" w:eastAsia="Times New Roman" w:hAnsi="Arial" w:cs="Arial"/>
          <w:sz w:val="16"/>
          <w:szCs w:val="16"/>
          <w:lang w:eastAsia="en-AU"/>
        </w:rPr>
        <w:t>Teachers in schools offering the Western Australian Certificate of Education (WACE) may change the document, provided that the School Curriculum and Standards Authority’s moral rights are not infringed.</w:t>
      </w:r>
    </w:p>
    <w:p w:rsidR="001066E1" w:rsidRPr="00E30788" w:rsidRDefault="001066E1" w:rsidP="001066E1">
      <w:pPr>
        <w:autoSpaceDE w:val="0"/>
        <w:autoSpaceDN w:val="0"/>
        <w:adjustRightInd w:val="0"/>
        <w:jc w:val="both"/>
        <w:rPr>
          <w:rFonts w:ascii="Arial" w:eastAsia="Times New Roman" w:hAnsi="Arial" w:cs="Arial"/>
          <w:sz w:val="16"/>
          <w:szCs w:val="16"/>
          <w:lang w:eastAsia="en-AU"/>
        </w:rPr>
      </w:pPr>
      <w:r w:rsidRPr="00E30788">
        <w:rPr>
          <w:rFonts w:ascii="Arial" w:eastAsia="Times New Roman" w:hAnsi="Arial" w:cs="Arial"/>
          <w:sz w:val="16"/>
          <w:szCs w:val="16"/>
          <w:lang w:eastAsia="en-AU"/>
        </w:rPr>
        <w:t>Copying or communication for any other purpose can be done only within the terms of the Copyright Act or by permission of the School Curriculum and Standards Authority.</w:t>
      </w:r>
    </w:p>
    <w:p w:rsidR="001066E1" w:rsidRPr="00E30788" w:rsidRDefault="001066E1" w:rsidP="001066E1">
      <w:pPr>
        <w:autoSpaceDE w:val="0"/>
        <w:autoSpaceDN w:val="0"/>
        <w:adjustRightInd w:val="0"/>
        <w:jc w:val="both"/>
        <w:rPr>
          <w:rFonts w:ascii="Arial" w:eastAsia="Times New Roman" w:hAnsi="Arial" w:cs="Arial"/>
          <w:sz w:val="16"/>
          <w:szCs w:val="16"/>
          <w:lang w:eastAsia="en-AU"/>
        </w:rPr>
      </w:pPr>
      <w:r w:rsidRPr="00E30788">
        <w:rPr>
          <w:rFonts w:ascii="Arial" w:eastAsia="Times New Roman" w:hAnsi="Arial" w:cs="Arial"/>
          <w:sz w:val="16"/>
          <w:szCs w:val="16"/>
          <w:lang w:eastAsia="en-AU"/>
        </w:rPr>
        <w:t>Copying or communication of any third party copyright material contained in this document can be done only within the terms of the Copyright Act or by permission of the copyright owners.</w:t>
      </w:r>
    </w:p>
    <w:p w:rsidR="001066E1" w:rsidRPr="00E30788" w:rsidRDefault="001066E1" w:rsidP="001066E1">
      <w:pPr>
        <w:autoSpaceDE w:val="0"/>
        <w:autoSpaceDN w:val="0"/>
        <w:adjustRightInd w:val="0"/>
        <w:jc w:val="both"/>
        <w:rPr>
          <w:rFonts w:ascii="Arial" w:eastAsia="Times New Roman" w:hAnsi="Arial" w:cs="Arial"/>
          <w:sz w:val="8"/>
          <w:szCs w:val="8"/>
          <w:lang w:eastAsia="en-AU"/>
        </w:rPr>
      </w:pPr>
    </w:p>
    <w:p w:rsidR="001066E1" w:rsidRPr="00E30788" w:rsidRDefault="001066E1" w:rsidP="001066E1">
      <w:pPr>
        <w:autoSpaceDE w:val="0"/>
        <w:autoSpaceDN w:val="0"/>
        <w:adjustRightInd w:val="0"/>
        <w:jc w:val="both"/>
        <w:rPr>
          <w:rFonts w:ascii="Arial" w:eastAsia="Times New Roman" w:hAnsi="Arial" w:cs="Arial"/>
          <w:b/>
          <w:sz w:val="16"/>
          <w:szCs w:val="16"/>
          <w:lang w:eastAsia="en-AU"/>
        </w:rPr>
      </w:pPr>
      <w:r w:rsidRPr="00E30788">
        <w:rPr>
          <w:rFonts w:ascii="Arial" w:eastAsia="Times New Roman" w:hAnsi="Arial" w:cs="Arial"/>
          <w:b/>
          <w:sz w:val="16"/>
          <w:szCs w:val="16"/>
          <w:lang w:eastAsia="en-AU"/>
        </w:rPr>
        <w:t>Disclaimer</w:t>
      </w:r>
    </w:p>
    <w:p w:rsidR="001066E1" w:rsidRPr="00E30788" w:rsidRDefault="001066E1" w:rsidP="001066E1">
      <w:pPr>
        <w:autoSpaceDE w:val="0"/>
        <w:autoSpaceDN w:val="0"/>
        <w:adjustRightInd w:val="0"/>
        <w:jc w:val="both"/>
        <w:rPr>
          <w:rFonts w:ascii="Arial" w:eastAsia="Times New Roman" w:hAnsi="Arial" w:cs="Arial"/>
          <w:sz w:val="16"/>
          <w:szCs w:val="16"/>
          <w:lang w:eastAsia="en-AU"/>
        </w:rPr>
      </w:pPr>
      <w:r w:rsidRPr="00E30788">
        <w:rPr>
          <w:rFonts w:ascii="Arial" w:eastAsia="Times New Roman" w:hAnsi="Arial" w:cs="Arial"/>
          <w:sz w:val="16"/>
          <w:szCs w:val="16"/>
          <w:lang w:eastAsia="en-AU"/>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1066E1" w:rsidRPr="00E30788" w:rsidRDefault="001066E1" w:rsidP="001066E1">
      <w:pPr>
        <w:tabs>
          <w:tab w:val="left" w:pos="4935"/>
        </w:tabs>
        <w:jc w:val="center"/>
        <w:rPr>
          <w:rFonts w:ascii="Arial" w:hAnsi="Arial" w:cs="Arial"/>
          <w:b/>
          <w:sz w:val="32"/>
          <w:szCs w:val="32"/>
        </w:rPr>
      </w:pPr>
      <w:r w:rsidRPr="00E30788">
        <w:rPr>
          <w:rFonts w:ascii="Arial" w:hAnsi="Arial" w:cs="Arial"/>
          <w:b/>
          <w:sz w:val="32"/>
          <w:szCs w:val="32"/>
        </w:rPr>
        <w:br w:type="page"/>
      </w:r>
      <w:r>
        <w:rPr>
          <w:rFonts w:ascii="Arial" w:hAnsi="Arial" w:cs="Arial"/>
          <w:b/>
          <w:sz w:val="32"/>
          <w:szCs w:val="32"/>
        </w:rPr>
        <w:lastRenderedPageBreak/>
        <w:t>Materials Design and Technology</w:t>
      </w:r>
    </w:p>
    <w:p w:rsidR="001066E1" w:rsidRPr="00E30788" w:rsidRDefault="001066E1" w:rsidP="001066E1">
      <w:pPr>
        <w:tabs>
          <w:tab w:val="left" w:pos="4935"/>
        </w:tabs>
        <w:jc w:val="center"/>
        <w:rPr>
          <w:rFonts w:ascii="Arial" w:hAnsi="Arial" w:cs="Arial"/>
          <w:b/>
          <w:sz w:val="16"/>
          <w:szCs w:val="16"/>
        </w:rPr>
      </w:pPr>
    </w:p>
    <w:p w:rsidR="001066E1" w:rsidRPr="00E30788" w:rsidRDefault="001066E1" w:rsidP="001066E1">
      <w:pPr>
        <w:tabs>
          <w:tab w:val="left" w:pos="4935"/>
        </w:tabs>
        <w:jc w:val="center"/>
        <w:rPr>
          <w:rFonts w:ascii="Arial" w:hAnsi="Arial" w:cs="Arial"/>
          <w:b/>
          <w:sz w:val="32"/>
          <w:szCs w:val="32"/>
        </w:rPr>
      </w:pPr>
      <w:r w:rsidRPr="00E30788">
        <w:rPr>
          <w:rFonts w:ascii="Arial" w:hAnsi="Arial" w:cs="Arial"/>
          <w:b/>
          <w:sz w:val="32"/>
          <w:szCs w:val="32"/>
        </w:rPr>
        <w:t>RESOURCE LIST—</w:t>
      </w:r>
      <w:r>
        <w:rPr>
          <w:rFonts w:ascii="Arial" w:hAnsi="Arial" w:cs="Arial"/>
          <w:b/>
          <w:sz w:val="32"/>
          <w:szCs w:val="32"/>
        </w:rPr>
        <w:t>WEB BASED RESOURCES</w:t>
      </w:r>
    </w:p>
    <w:p w:rsidR="001066E1" w:rsidRPr="0061248C" w:rsidRDefault="001066E1" w:rsidP="001066E1">
      <w:pPr>
        <w:tabs>
          <w:tab w:val="left" w:pos="426"/>
          <w:tab w:val="left" w:pos="4935"/>
        </w:tabs>
        <w:ind w:left="426" w:hanging="426"/>
        <w:jc w:val="center"/>
        <w:rPr>
          <w:rFonts w:ascii="Arial" w:hAnsi="Arial" w:cs="Arial"/>
          <w:b/>
          <w:sz w:val="16"/>
          <w:szCs w:val="22"/>
        </w:rPr>
      </w:pPr>
    </w:p>
    <w:p w:rsidR="001066E1" w:rsidRPr="00E30788" w:rsidRDefault="001066E1" w:rsidP="001066E1">
      <w:pPr>
        <w:tabs>
          <w:tab w:val="left" w:pos="426"/>
        </w:tabs>
        <w:ind w:left="426" w:right="185" w:hanging="426"/>
        <w:jc w:val="both"/>
        <w:rPr>
          <w:rFonts w:ascii="Arial" w:hAnsi="Arial" w:cs="Arial"/>
          <w:sz w:val="22"/>
          <w:szCs w:val="22"/>
        </w:rPr>
      </w:pPr>
    </w:p>
    <w:p w:rsidR="001066E1" w:rsidRPr="0061248C" w:rsidRDefault="001066E1" w:rsidP="001066E1">
      <w:pPr>
        <w:jc w:val="both"/>
        <w:rPr>
          <w:rFonts w:ascii="Arial" w:hAnsi="Arial" w:cs="Arial"/>
          <w:sz w:val="22"/>
          <w:szCs w:val="22"/>
        </w:rPr>
      </w:pPr>
      <w:r w:rsidRPr="0061248C">
        <w:rPr>
          <w:rFonts w:ascii="Arial" w:hAnsi="Arial" w:cs="Arial"/>
          <w:sz w:val="22"/>
          <w:szCs w:val="22"/>
        </w:rPr>
        <w:t xml:space="preserve">The following links will direct you to websites outside the Authority site. The School Curriculum and Standards Authority </w:t>
      </w:r>
      <w:proofErr w:type="gramStart"/>
      <w:r w:rsidRPr="0061248C">
        <w:rPr>
          <w:rFonts w:ascii="Arial" w:hAnsi="Arial" w:cs="Arial"/>
          <w:sz w:val="22"/>
          <w:szCs w:val="22"/>
        </w:rPr>
        <w:t>has</w:t>
      </w:r>
      <w:proofErr w:type="gramEnd"/>
      <w:r w:rsidRPr="0061248C">
        <w:rPr>
          <w:rFonts w:ascii="Arial" w:hAnsi="Arial" w:cs="Arial"/>
          <w:sz w:val="22"/>
          <w:szCs w:val="22"/>
        </w:rPr>
        <w:t xml:space="preserve"> no control over the content of materials accessible on the sites that are cross-referenced. It is the responsibility of the user to make decisions about the relevance and accuracy, currency and reliability of information found on these websites. Linking to these sites should not be taken as endorsement of any kind.  We cannot guarantee that the links will work all of the time and we have no control over availability of the linked pages. It is your responsibility to check that this information is accurate.</w:t>
      </w:r>
    </w:p>
    <w:p w:rsidR="001066E1" w:rsidRPr="004B6C4C" w:rsidRDefault="001066E1" w:rsidP="0001102F">
      <w:pPr>
        <w:rPr>
          <w:rFonts w:ascii="Arial" w:hAnsi="Arial" w:cs="Arial"/>
          <w:b/>
          <w:sz w:val="22"/>
          <w:szCs w:val="22"/>
        </w:rPr>
      </w:pPr>
    </w:p>
    <w:p w:rsidR="003D4EDE" w:rsidRPr="003D4EDE" w:rsidRDefault="001066E1" w:rsidP="001066E1">
      <w:pPr>
        <w:rPr>
          <w:rFonts w:ascii="Arial" w:hAnsi="Arial" w:cs="Arial"/>
          <w:b/>
          <w:sz w:val="22"/>
          <w:szCs w:val="22"/>
          <w:lang w:val="en-US"/>
        </w:rPr>
      </w:pPr>
      <w:r>
        <w:rPr>
          <w:rFonts w:ascii="Arial" w:hAnsi="Arial" w:cs="Arial"/>
          <w:b/>
          <w:sz w:val="22"/>
          <w:szCs w:val="22"/>
          <w:lang w:val="en-US"/>
        </w:rPr>
        <w:t>Safety</w:t>
      </w:r>
    </w:p>
    <w:p w:rsidR="003D4EDE" w:rsidRPr="0061248C" w:rsidRDefault="003D4EDE" w:rsidP="001066E1">
      <w:pPr>
        <w:rPr>
          <w:rFonts w:ascii="Arial" w:hAnsi="Arial" w:cs="Arial"/>
          <w:b/>
          <w:sz w:val="20"/>
          <w:szCs w:val="22"/>
          <w:lang w:val="en-US"/>
        </w:rPr>
      </w:pPr>
    </w:p>
    <w:p w:rsidR="003D4EDE" w:rsidRPr="001066E1" w:rsidRDefault="003D4EDE" w:rsidP="001066E1">
      <w:pPr>
        <w:rPr>
          <w:rFonts w:ascii="Arial" w:hAnsi="Arial" w:cs="Arial"/>
          <w:sz w:val="22"/>
          <w:szCs w:val="22"/>
          <w:lang w:val="en-US"/>
        </w:rPr>
      </w:pPr>
      <w:proofErr w:type="spellStart"/>
      <w:r w:rsidRPr="001066E1">
        <w:rPr>
          <w:rFonts w:ascii="Arial" w:hAnsi="Arial" w:cs="Arial"/>
          <w:sz w:val="22"/>
          <w:szCs w:val="22"/>
          <w:lang w:val="en-US"/>
        </w:rPr>
        <w:t>Worksafe</w:t>
      </w:r>
      <w:proofErr w:type="spellEnd"/>
      <w:r w:rsidRPr="001066E1">
        <w:rPr>
          <w:rFonts w:ascii="Arial" w:hAnsi="Arial" w:cs="Arial"/>
          <w:sz w:val="22"/>
          <w:szCs w:val="22"/>
          <w:lang w:val="en-US"/>
        </w:rPr>
        <w:t xml:space="preserve"> – WA </w:t>
      </w:r>
      <w:proofErr w:type="spellStart"/>
      <w:r w:rsidRPr="001066E1">
        <w:rPr>
          <w:rFonts w:ascii="Arial" w:hAnsi="Arial" w:cs="Arial"/>
          <w:sz w:val="22"/>
          <w:szCs w:val="22"/>
          <w:lang w:val="en-US"/>
        </w:rPr>
        <w:t>Gov</w:t>
      </w:r>
      <w:proofErr w:type="spellEnd"/>
      <w:r w:rsidRPr="001066E1">
        <w:rPr>
          <w:rFonts w:ascii="Arial" w:hAnsi="Arial" w:cs="Arial"/>
          <w:sz w:val="22"/>
          <w:szCs w:val="22"/>
          <w:lang w:val="en-US"/>
        </w:rPr>
        <w:t xml:space="preserve"> </w:t>
      </w:r>
      <w:proofErr w:type="spellStart"/>
      <w:r w:rsidRPr="001066E1">
        <w:rPr>
          <w:rFonts w:ascii="Arial" w:hAnsi="Arial" w:cs="Arial"/>
          <w:sz w:val="22"/>
          <w:szCs w:val="22"/>
          <w:lang w:val="en-US"/>
        </w:rPr>
        <w:t>Dept</w:t>
      </w:r>
      <w:proofErr w:type="spellEnd"/>
      <w:r w:rsidRPr="001066E1">
        <w:rPr>
          <w:rFonts w:ascii="Arial" w:hAnsi="Arial" w:cs="Arial"/>
          <w:sz w:val="22"/>
          <w:szCs w:val="22"/>
          <w:lang w:val="en-US"/>
        </w:rPr>
        <w:t xml:space="preserve"> of Commerce</w:t>
      </w:r>
    </w:p>
    <w:p w:rsidR="003D4EDE" w:rsidRPr="001066E1" w:rsidRDefault="0061248C" w:rsidP="001066E1">
      <w:pPr>
        <w:rPr>
          <w:rFonts w:ascii="Arial" w:hAnsi="Arial" w:cs="Arial"/>
          <w:sz w:val="22"/>
          <w:szCs w:val="22"/>
          <w:lang w:val="en-US"/>
        </w:rPr>
      </w:pPr>
      <w:hyperlink r:id="rId8" w:history="1">
        <w:r w:rsidR="003D4EDE" w:rsidRPr="001066E1">
          <w:rPr>
            <w:rStyle w:val="Hyperlink"/>
            <w:rFonts w:ascii="Arial" w:hAnsi="Arial" w:cs="Arial"/>
            <w:sz w:val="22"/>
            <w:szCs w:val="22"/>
            <w:lang w:val="en-US"/>
          </w:rPr>
          <w:t>http://www.worksafe.wa.gov.au/smartmove/index.htm</w:t>
        </w:r>
      </w:hyperlink>
    </w:p>
    <w:p w:rsidR="00784FD6" w:rsidRPr="001066E1" w:rsidRDefault="003D4EDE" w:rsidP="001066E1">
      <w:pPr>
        <w:rPr>
          <w:rFonts w:ascii="Arial" w:hAnsi="Arial" w:cs="Arial"/>
          <w:b/>
          <w:sz w:val="22"/>
          <w:szCs w:val="22"/>
          <w:lang w:val="en-US"/>
        </w:rPr>
      </w:pPr>
      <w:r w:rsidRPr="0061248C">
        <w:rPr>
          <w:rFonts w:ascii="Arial" w:hAnsi="Arial" w:cs="Arial"/>
          <w:sz w:val="20"/>
          <w:szCs w:val="22"/>
          <w:lang w:val="en-US"/>
        </w:rPr>
        <w:cr/>
      </w:r>
      <w:r w:rsidR="00784FD6" w:rsidRPr="001066E1">
        <w:rPr>
          <w:rFonts w:ascii="Arial" w:hAnsi="Arial" w:cs="Arial"/>
          <w:b/>
          <w:sz w:val="22"/>
          <w:szCs w:val="22"/>
          <w:lang w:val="en-US"/>
        </w:rPr>
        <w:t>Design</w:t>
      </w:r>
    </w:p>
    <w:p w:rsidR="008B3464" w:rsidRPr="001066E1" w:rsidRDefault="008B3464" w:rsidP="001066E1">
      <w:pPr>
        <w:rPr>
          <w:rFonts w:ascii="Arial" w:hAnsi="Arial" w:cs="Arial"/>
          <w:sz w:val="22"/>
          <w:szCs w:val="22"/>
          <w:lang w:val="en-US"/>
        </w:rPr>
      </w:pPr>
    </w:p>
    <w:p w:rsidR="00964B31" w:rsidRPr="001066E1" w:rsidRDefault="008B3464" w:rsidP="001066E1">
      <w:pPr>
        <w:pStyle w:val="Default"/>
        <w:rPr>
          <w:bCs/>
          <w:sz w:val="22"/>
          <w:szCs w:val="22"/>
        </w:rPr>
      </w:pPr>
      <w:r w:rsidRPr="001066E1">
        <w:rPr>
          <w:bCs/>
          <w:sz w:val="22"/>
          <w:szCs w:val="22"/>
        </w:rPr>
        <w:t>Desi</w:t>
      </w:r>
      <w:r w:rsidR="00D03C8C">
        <w:rPr>
          <w:bCs/>
          <w:sz w:val="22"/>
          <w:szCs w:val="22"/>
        </w:rPr>
        <w:t>gn process [website] / V. Ryan</w:t>
      </w:r>
    </w:p>
    <w:p w:rsidR="008B3464" w:rsidRPr="001066E1" w:rsidRDefault="0061248C" w:rsidP="001066E1">
      <w:pPr>
        <w:pStyle w:val="Default"/>
        <w:rPr>
          <w:bCs/>
          <w:i/>
          <w:iCs/>
          <w:sz w:val="22"/>
          <w:szCs w:val="22"/>
          <w:u w:val="single"/>
        </w:rPr>
      </w:pPr>
      <w:hyperlink r:id="rId9" w:history="1">
        <w:r w:rsidR="008B3464" w:rsidRPr="001066E1">
          <w:rPr>
            <w:rStyle w:val="Hyperlink"/>
            <w:bCs/>
            <w:i/>
            <w:iCs/>
            <w:sz w:val="22"/>
            <w:szCs w:val="22"/>
          </w:rPr>
          <w:t>http://www.technologystudent.com/designpro/despro1.htm</w:t>
        </w:r>
      </w:hyperlink>
      <w:r w:rsidR="008B3464" w:rsidRPr="001066E1">
        <w:rPr>
          <w:bCs/>
          <w:i/>
          <w:iCs/>
          <w:sz w:val="22"/>
          <w:szCs w:val="22"/>
          <w:u w:val="single"/>
        </w:rPr>
        <w:t xml:space="preserve"> </w:t>
      </w:r>
    </w:p>
    <w:p w:rsidR="008B3464" w:rsidRPr="001066E1" w:rsidRDefault="008B3464" w:rsidP="001066E1">
      <w:pPr>
        <w:pStyle w:val="Default"/>
        <w:rPr>
          <w:sz w:val="22"/>
          <w:szCs w:val="22"/>
        </w:rPr>
      </w:pPr>
      <w:proofErr w:type="gramStart"/>
      <w:r w:rsidRPr="001066E1">
        <w:rPr>
          <w:sz w:val="22"/>
          <w:szCs w:val="22"/>
        </w:rPr>
        <w:t>Engla</w:t>
      </w:r>
      <w:r w:rsidR="00964B31" w:rsidRPr="001066E1">
        <w:rPr>
          <w:sz w:val="22"/>
          <w:szCs w:val="22"/>
        </w:rPr>
        <w:t>nd</w:t>
      </w:r>
      <w:r w:rsidR="001066E1" w:rsidRPr="001066E1">
        <w:rPr>
          <w:sz w:val="22"/>
          <w:szCs w:val="22"/>
        </w:rPr>
        <w:t xml:space="preserve"> :</w:t>
      </w:r>
      <w:proofErr w:type="gramEnd"/>
      <w:r w:rsidR="001066E1" w:rsidRPr="001066E1">
        <w:rPr>
          <w:sz w:val="22"/>
          <w:szCs w:val="22"/>
        </w:rPr>
        <w:t xml:space="preserve"> V. Ryan, 2001</w:t>
      </w:r>
    </w:p>
    <w:p w:rsidR="008B3464" w:rsidRPr="0061248C" w:rsidRDefault="008B3464" w:rsidP="001066E1">
      <w:pPr>
        <w:rPr>
          <w:rFonts w:ascii="Arial" w:hAnsi="Arial" w:cs="Arial"/>
          <w:sz w:val="20"/>
          <w:szCs w:val="22"/>
          <w:lang w:val="en-US"/>
        </w:rPr>
      </w:pPr>
    </w:p>
    <w:p w:rsidR="008B3464" w:rsidRPr="001066E1" w:rsidRDefault="00D03C8C" w:rsidP="001066E1">
      <w:pPr>
        <w:autoSpaceDE w:val="0"/>
        <w:autoSpaceDN w:val="0"/>
        <w:adjustRightInd w:val="0"/>
        <w:rPr>
          <w:rFonts w:ascii="Arial" w:hAnsi="Arial" w:cs="Arial"/>
          <w:bCs/>
          <w:color w:val="000000"/>
          <w:sz w:val="22"/>
          <w:szCs w:val="22"/>
        </w:rPr>
      </w:pPr>
      <w:r>
        <w:rPr>
          <w:rFonts w:ascii="Arial" w:hAnsi="Arial" w:cs="Arial"/>
          <w:bCs/>
          <w:color w:val="000000"/>
          <w:sz w:val="22"/>
          <w:szCs w:val="22"/>
        </w:rPr>
        <w:t>Design: 1975-present [website]</w:t>
      </w:r>
    </w:p>
    <w:p w:rsidR="008B3464" w:rsidRPr="001066E1" w:rsidRDefault="0061248C" w:rsidP="001066E1">
      <w:pPr>
        <w:autoSpaceDE w:val="0"/>
        <w:autoSpaceDN w:val="0"/>
        <w:adjustRightInd w:val="0"/>
        <w:rPr>
          <w:rFonts w:ascii="Arial" w:hAnsi="Arial" w:cs="Arial"/>
          <w:bCs/>
          <w:i/>
          <w:iCs/>
          <w:color w:val="000000"/>
          <w:sz w:val="22"/>
          <w:szCs w:val="22"/>
          <w:u w:val="single"/>
        </w:rPr>
      </w:pPr>
      <w:hyperlink r:id="rId10" w:history="1">
        <w:r w:rsidR="008B3464" w:rsidRPr="001066E1">
          <w:rPr>
            <w:rStyle w:val="Hyperlink"/>
            <w:rFonts w:ascii="Arial" w:hAnsi="Arial" w:cs="Arial"/>
            <w:bCs/>
            <w:i/>
            <w:iCs/>
            <w:sz w:val="22"/>
            <w:szCs w:val="22"/>
          </w:rPr>
          <w:t>http://www.metmuseum.org/toah/hd/dsgn4/hd_dsgn4.htm</w:t>
        </w:r>
      </w:hyperlink>
      <w:r w:rsidR="008B3464" w:rsidRPr="001066E1">
        <w:rPr>
          <w:rFonts w:ascii="Arial" w:hAnsi="Arial" w:cs="Arial"/>
          <w:bCs/>
          <w:i/>
          <w:iCs/>
          <w:color w:val="000000"/>
          <w:sz w:val="22"/>
          <w:szCs w:val="22"/>
          <w:u w:val="single"/>
        </w:rPr>
        <w:t xml:space="preserve"> </w:t>
      </w:r>
    </w:p>
    <w:p w:rsidR="008B3464" w:rsidRPr="001066E1" w:rsidRDefault="008B3464" w:rsidP="001066E1">
      <w:pPr>
        <w:autoSpaceDE w:val="0"/>
        <w:autoSpaceDN w:val="0"/>
        <w:adjustRightInd w:val="0"/>
        <w:rPr>
          <w:rFonts w:ascii="Arial" w:hAnsi="Arial" w:cs="Arial"/>
          <w:color w:val="000000"/>
          <w:sz w:val="22"/>
          <w:szCs w:val="22"/>
        </w:rPr>
      </w:pPr>
      <w:r w:rsidRPr="001066E1">
        <w:rPr>
          <w:rFonts w:ascii="Arial" w:hAnsi="Arial" w:cs="Arial"/>
          <w:color w:val="000000"/>
          <w:sz w:val="22"/>
          <w:szCs w:val="22"/>
        </w:rPr>
        <w:t xml:space="preserve">New </w:t>
      </w:r>
      <w:proofErr w:type="gramStart"/>
      <w:r w:rsidRPr="001066E1">
        <w:rPr>
          <w:rFonts w:ascii="Arial" w:hAnsi="Arial" w:cs="Arial"/>
          <w:color w:val="000000"/>
          <w:sz w:val="22"/>
          <w:szCs w:val="22"/>
        </w:rPr>
        <w:t>York :</w:t>
      </w:r>
      <w:proofErr w:type="gramEnd"/>
      <w:r w:rsidRPr="001066E1">
        <w:rPr>
          <w:rFonts w:ascii="Arial" w:hAnsi="Arial" w:cs="Arial"/>
          <w:color w:val="000000"/>
          <w:sz w:val="22"/>
          <w:szCs w:val="22"/>
        </w:rPr>
        <w:t xml:space="preserve"> M</w:t>
      </w:r>
      <w:r w:rsidR="001066E1" w:rsidRPr="001066E1">
        <w:rPr>
          <w:rFonts w:ascii="Arial" w:hAnsi="Arial" w:cs="Arial"/>
          <w:color w:val="000000"/>
          <w:sz w:val="22"/>
          <w:szCs w:val="22"/>
        </w:rPr>
        <w:t>etropolitan Museum of Art, 2007</w:t>
      </w:r>
    </w:p>
    <w:p w:rsidR="008B3464" w:rsidRPr="0061248C" w:rsidRDefault="008B3464" w:rsidP="001066E1">
      <w:pPr>
        <w:rPr>
          <w:rFonts w:ascii="Arial" w:hAnsi="Arial" w:cs="Arial"/>
          <w:sz w:val="20"/>
          <w:szCs w:val="22"/>
          <w:lang w:val="en-US"/>
        </w:rPr>
      </w:pPr>
    </w:p>
    <w:p w:rsidR="00D03C8C" w:rsidRDefault="008B3464" w:rsidP="001066E1">
      <w:pPr>
        <w:rPr>
          <w:rFonts w:ascii="Arial" w:hAnsi="Arial" w:cs="Arial"/>
          <w:bCs/>
          <w:i/>
          <w:iCs/>
          <w:sz w:val="22"/>
          <w:szCs w:val="22"/>
        </w:rPr>
      </w:pPr>
      <w:r w:rsidRPr="001066E1">
        <w:rPr>
          <w:rFonts w:ascii="Arial" w:hAnsi="Arial" w:cs="Arial"/>
          <w:bCs/>
          <w:i/>
          <w:iCs/>
          <w:sz w:val="22"/>
          <w:szCs w:val="22"/>
        </w:rPr>
        <w:t>Doodles, drafts and designs [website]: industrial</w:t>
      </w:r>
      <w:r w:rsidR="00D03C8C">
        <w:rPr>
          <w:rFonts w:ascii="Arial" w:hAnsi="Arial" w:cs="Arial"/>
          <w:bCs/>
          <w:i/>
          <w:iCs/>
          <w:sz w:val="22"/>
          <w:szCs w:val="22"/>
        </w:rPr>
        <w:t xml:space="preserve"> drawings from the Smithsonian</w:t>
      </w:r>
    </w:p>
    <w:p w:rsidR="008B3464" w:rsidRPr="001066E1" w:rsidRDefault="0061248C" w:rsidP="001066E1">
      <w:pPr>
        <w:rPr>
          <w:rFonts w:ascii="Arial" w:hAnsi="Arial" w:cs="Arial"/>
          <w:bCs/>
          <w:sz w:val="22"/>
          <w:szCs w:val="22"/>
        </w:rPr>
      </w:pPr>
      <w:hyperlink r:id="rId11" w:history="1">
        <w:r w:rsidR="008B3464" w:rsidRPr="001066E1">
          <w:rPr>
            <w:rStyle w:val="Hyperlink"/>
            <w:rFonts w:ascii="Arial" w:hAnsi="Arial" w:cs="Arial"/>
            <w:bCs/>
            <w:sz w:val="22"/>
            <w:szCs w:val="22"/>
          </w:rPr>
          <w:t>http://www.sil.si.edu/exhibitions/doodles/index.htm</w:t>
        </w:r>
      </w:hyperlink>
      <w:r w:rsidR="008B3464" w:rsidRPr="001066E1">
        <w:rPr>
          <w:rFonts w:ascii="Arial" w:hAnsi="Arial" w:cs="Arial"/>
          <w:bCs/>
          <w:sz w:val="22"/>
          <w:szCs w:val="22"/>
        </w:rPr>
        <w:tab/>
      </w:r>
    </w:p>
    <w:p w:rsidR="008B3464" w:rsidRPr="001066E1" w:rsidRDefault="008B3464" w:rsidP="001066E1">
      <w:pPr>
        <w:rPr>
          <w:rFonts w:ascii="Arial" w:hAnsi="Arial" w:cs="Arial"/>
          <w:sz w:val="22"/>
          <w:szCs w:val="22"/>
        </w:rPr>
      </w:pPr>
      <w:r w:rsidRPr="001066E1">
        <w:rPr>
          <w:rFonts w:ascii="Arial" w:hAnsi="Arial" w:cs="Arial"/>
          <w:sz w:val="22"/>
          <w:szCs w:val="22"/>
        </w:rPr>
        <w:t>Washington, D.C.</w:t>
      </w:r>
      <w:r w:rsidR="001066E1" w:rsidRPr="001066E1">
        <w:rPr>
          <w:rFonts w:ascii="Arial" w:hAnsi="Arial" w:cs="Arial"/>
          <w:sz w:val="22"/>
          <w:szCs w:val="22"/>
        </w:rPr>
        <w:t>: Smithsonian Institution, 2004</w:t>
      </w:r>
    </w:p>
    <w:p w:rsidR="008B3464" w:rsidRPr="0061248C" w:rsidRDefault="008B3464" w:rsidP="001066E1">
      <w:pPr>
        <w:rPr>
          <w:rFonts w:ascii="Arial" w:hAnsi="Arial" w:cs="Arial"/>
          <w:sz w:val="20"/>
          <w:szCs w:val="22"/>
          <w:lang w:val="en-US"/>
        </w:rPr>
      </w:pPr>
    </w:p>
    <w:p w:rsidR="00FA7456" w:rsidRPr="001066E1" w:rsidRDefault="00FA7456" w:rsidP="001066E1">
      <w:pPr>
        <w:rPr>
          <w:rFonts w:ascii="Arial" w:hAnsi="Arial" w:cs="Arial"/>
          <w:sz w:val="22"/>
          <w:szCs w:val="22"/>
        </w:rPr>
      </w:pPr>
      <w:proofErr w:type="gramStart"/>
      <w:r w:rsidRPr="001066E1">
        <w:rPr>
          <w:rFonts w:ascii="Arial" w:hAnsi="Arial" w:cs="Arial"/>
          <w:sz w:val="22"/>
          <w:szCs w:val="22"/>
        </w:rPr>
        <w:t xml:space="preserve">Design Institute of Australia </w:t>
      </w:r>
      <w:r w:rsidRPr="001066E1">
        <w:rPr>
          <w:rFonts w:ascii="Arial" w:hAnsi="Arial" w:cs="Arial"/>
          <w:bCs/>
          <w:sz w:val="22"/>
          <w:szCs w:val="22"/>
        </w:rPr>
        <w:t>[website].</w:t>
      </w:r>
      <w:proofErr w:type="gramEnd"/>
      <w:r w:rsidRPr="001066E1">
        <w:rPr>
          <w:rFonts w:ascii="Arial" w:hAnsi="Arial" w:cs="Arial"/>
          <w:bCs/>
          <w:sz w:val="22"/>
          <w:szCs w:val="22"/>
        </w:rPr>
        <w:t xml:space="preserve"> Directory, resources and descriptions of all fields of design  </w:t>
      </w:r>
    </w:p>
    <w:p w:rsidR="00FA7456" w:rsidRPr="0061248C" w:rsidRDefault="0061248C" w:rsidP="001066E1">
      <w:pPr>
        <w:rPr>
          <w:rFonts w:ascii="Arial" w:hAnsi="Arial" w:cs="Arial"/>
          <w:sz w:val="22"/>
          <w:szCs w:val="22"/>
        </w:rPr>
      </w:pPr>
      <w:hyperlink r:id="rId12" w:history="1">
        <w:r w:rsidR="00FA7456" w:rsidRPr="001066E1">
          <w:rPr>
            <w:rStyle w:val="Hyperlink"/>
            <w:rFonts w:ascii="Arial" w:hAnsi="Arial" w:cs="Arial"/>
            <w:sz w:val="22"/>
            <w:szCs w:val="22"/>
          </w:rPr>
          <w:t>http://www.design.org.au/index.cfm?id=240</w:t>
        </w:r>
      </w:hyperlink>
    </w:p>
    <w:p w:rsidR="00FA7456" w:rsidRPr="0061248C" w:rsidRDefault="00FA7456" w:rsidP="001066E1">
      <w:pPr>
        <w:rPr>
          <w:rFonts w:ascii="Arial" w:hAnsi="Arial" w:cs="Arial"/>
          <w:sz w:val="22"/>
          <w:szCs w:val="22"/>
        </w:rPr>
      </w:pPr>
      <w:proofErr w:type="gramStart"/>
      <w:r w:rsidRPr="0061248C">
        <w:rPr>
          <w:rFonts w:ascii="Arial" w:hAnsi="Arial" w:cs="Arial"/>
          <w:sz w:val="22"/>
          <w:szCs w:val="22"/>
        </w:rPr>
        <w:t>or</w:t>
      </w:r>
      <w:proofErr w:type="gramEnd"/>
      <w:r w:rsidRPr="0061248C">
        <w:rPr>
          <w:rFonts w:ascii="Arial" w:hAnsi="Arial" w:cs="Arial"/>
          <w:sz w:val="22"/>
          <w:szCs w:val="22"/>
        </w:rPr>
        <w:t xml:space="preserve"> </w:t>
      </w:r>
    </w:p>
    <w:p w:rsidR="00FA7456" w:rsidRPr="001066E1" w:rsidRDefault="0061248C" w:rsidP="001066E1">
      <w:pPr>
        <w:rPr>
          <w:rFonts w:ascii="Arial" w:hAnsi="Arial" w:cs="Arial"/>
          <w:bCs/>
          <w:i/>
          <w:iCs/>
          <w:sz w:val="22"/>
          <w:szCs w:val="22"/>
          <w:u w:val="single"/>
        </w:rPr>
      </w:pPr>
      <w:hyperlink r:id="rId13" w:history="1">
        <w:r w:rsidR="00FA7456" w:rsidRPr="001066E1">
          <w:rPr>
            <w:rStyle w:val="Hyperlink"/>
            <w:rFonts w:ascii="Arial" w:hAnsi="Arial" w:cs="Arial"/>
            <w:bCs/>
            <w:i/>
            <w:iCs/>
            <w:sz w:val="22"/>
            <w:szCs w:val="22"/>
          </w:rPr>
          <w:t>http://www.dia.org.au/</w:t>
        </w:r>
      </w:hyperlink>
      <w:r w:rsidR="00FA7456" w:rsidRPr="001066E1">
        <w:rPr>
          <w:rFonts w:ascii="Arial" w:hAnsi="Arial" w:cs="Arial"/>
          <w:bCs/>
          <w:i/>
          <w:iCs/>
          <w:sz w:val="22"/>
          <w:szCs w:val="22"/>
          <w:u w:val="single"/>
        </w:rPr>
        <w:t xml:space="preserve"> </w:t>
      </w:r>
    </w:p>
    <w:p w:rsidR="00FA7456" w:rsidRPr="001066E1" w:rsidRDefault="00FA7456" w:rsidP="001066E1">
      <w:pPr>
        <w:rPr>
          <w:rFonts w:ascii="Arial" w:hAnsi="Arial" w:cs="Arial"/>
          <w:sz w:val="22"/>
          <w:szCs w:val="22"/>
        </w:rPr>
      </w:pPr>
      <w:r w:rsidRPr="001066E1">
        <w:rPr>
          <w:rFonts w:ascii="Arial" w:hAnsi="Arial" w:cs="Arial"/>
          <w:sz w:val="22"/>
          <w:szCs w:val="22"/>
        </w:rPr>
        <w:t>Melbourne: Desig</w:t>
      </w:r>
      <w:r w:rsidR="001066E1" w:rsidRPr="001066E1">
        <w:rPr>
          <w:rFonts w:ascii="Arial" w:hAnsi="Arial" w:cs="Arial"/>
          <w:sz w:val="22"/>
          <w:szCs w:val="22"/>
        </w:rPr>
        <w:t>n Institute of Australia, 2002</w:t>
      </w:r>
    </w:p>
    <w:p w:rsidR="008B3464" w:rsidRPr="0061248C" w:rsidRDefault="008B3464" w:rsidP="001066E1">
      <w:pPr>
        <w:rPr>
          <w:rFonts w:ascii="Arial" w:hAnsi="Arial" w:cs="Arial"/>
          <w:sz w:val="20"/>
          <w:szCs w:val="22"/>
          <w:lang w:val="en-US"/>
        </w:rPr>
      </w:pPr>
    </w:p>
    <w:p w:rsidR="0091107F" w:rsidRPr="001066E1" w:rsidRDefault="0091107F" w:rsidP="001066E1">
      <w:pPr>
        <w:rPr>
          <w:rFonts w:ascii="Arial" w:hAnsi="Arial" w:cs="Arial"/>
          <w:sz w:val="22"/>
          <w:szCs w:val="22"/>
        </w:rPr>
      </w:pPr>
      <w:r w:rsidRPr="001066E1">
        <w:rPr>
          <w:rFonts w:ascii="Arial" w:hAnsi="Arial" w:cs="Arial"/>
          <w:sz w:val="22"/>
          <w:szCs w:val="22"/>
        </w:rPr>
        <w:t>Design &amp; Technology UK materials</w:t>
      </w:r>
    </w:p>
    <w:p w:rsidR="0091107F" w:rsidRPr="001066E1" w:rsidRDefault="0061248C" w:rsidP="001066E1">
      <w:pPr>
        <w:rPr>
          <w:rFonts w:ascii="Arial" w:hAnsi="Arial" w:cs="Arial"/>
          <w:sz w:val="22"/>
          <w:szCs w:val="22"/>
        </w:rPr>
      </w:pPr>
      <w:hyperlink r:id="rId14" w:history="1">
        <w:r w:rsidR="0091107F" w:rsidRPr="001066E1">
          <w:rPr>
            <w:rStyle w:val="Hyperlink"/>
            <w:rFonts w:ascii="Arial" w:hAnsi="Arial" w:cs="Arial"/>
            <w:sz w:val="22"/>
            <w:szCs w:val="22"/>
          </w:rPr>
          <w:t>http://designandtech.com/</w:t>
        </w:r>
      </w:hyperlink>
    </w:p>
    <w:p w:rsidR="007E732F" w:rsidRPr="0061248C" w:rsidRDefault="007E732F" w:rsidP="001066E1">
      <w:pPr>
        <w:rPr>
          <w:rFonts w:ascii="Arial" w:hAnsi="Arial" w:cs="Arial"/>
          <w:sz w:val="20"/>
          <w:szCs w:val="22"/>
          <w:lang w:val="en-US"/>
        </w:rPr>
      </w:pPr>
    </w:p>
    <w:p w:rsidR="007E732F" w:rsidRPr="001066E1" w:rsidRDefault="007E732F" w:rsidP="001066E1">
      <w:pPr>
        <w:rPr>
          <w:rFonts w:ascii="Arial" w:hAnsi="Arial" w:cs="Arial"/>
          <w:sz w:val="22"/>
          <w:szCs w:val="22"/>
          <w:lang w:val="en-US"/>
        </w:rPr>
      </w:pPr>
      <w:r w:rsidRPr="001066E1">
        <w:rPr>
          <w:rFonts w:ascii="Arial" w:hAnsi="Arial" w:cs="Arial"/>
          <w:sz w:val="22"/>
          <w:szCs w:val="22"/>
        </w:rPr>
        <w:t>ATW UK resources for Design &amp; Technology</w:t>
      </w:r>
    </w:p>
    <w:p w:rsidR="0091107F" w:rsidRPr="001066E1" w:rsidRDefault="0061248C" w:rsidP="001066E1">
      <w:pPr>
        <w:rPr>
          <w:rFonts w:ascii="Arial" w:hAnsi="Arial" w:cs="Arial"/>
          <w:sz w:val="22"/>
          <w:szCs w:val="22"/>
        </w:rPr>
      </w:pPr>
      <w:hyperlink r:id="rId15" w:history="1">
        <w:r w:rsidR="007E732F" w:rsidRPr="001066E1">
          <w:rPr>
            <w:rStyle w:val="Hyperlink"/>
            <w:rFonts w:ascii="Arial" w:hAnsi="Arial" w:cs="Arial"/>
            <w:sz w:val="22"/>
            <w:szCs w:val="22"/>
          </w:rPr>
          <w:t>http://www.design-technology.info/home.htm</w:t>
        </w:r>
      </w:hyperlink>
    </w:p>
    <w:p w:rsidR="007E732F" w:rsidRPr="0061248C" w:rsidRDefault="007E732F" w:rsidP="001066E1">
      <w:pPr>
        <w:rPr>
          <w:rFonts w:ascii="Arial" w:hAnsi="Arial" w:cs="Arial"/>
          <w:sz w:val="20"/>
          <w:szCs w:val="22"/>
        </w:rPr>
      </w:pPr>
    </w:p>
    <w:p w:rsidR="007E732F" w:rsidRPr="001066E1" w:rsidRDefault="007E732F" w:rsidP="001066E1">
      <w:pPr>
        <w:rPr>
          <w:rFonts w:ascii="Arial" w:hAnsi="Arial" w:cs="Arial"/>
          <w:sz w:val="22"/>
          <w:szCs w:val="22"/>
        </w:rPr>
      </w:pPr>
      <w:r w:rsidRPr="001066E1">
        <w:rPr>
          <w:rFonts w:ascii="Arial" w:hAnsi="Arial" w:cs="Arial"/>
          <w:sz w:val="22"/>
          <w:szCs w:val="22"/>
        </w:rPr>
        <w:t>Design &amp; Technology Teachers UK</w:t>
      </w:r>
    </w:p>
    <w:p w:rsidR="007E732F" w:rsidRPr="001066E1" w:rsidRDefault="0061248C" w:rsidP="001066E1">
      <w:pPr>
        <w:rPr>
          <w:rFonts w:ascii="Arial" w:hAnsi="Arial" w:cs="Arial"/>
          <w:sz w:val="22"/>
          <w:szCs w:val="22"/>
          <w:lang w:val="en-US"/>
        </w:rPr>
      </w:pPr>
      <w:hyperlink r:id="rId16" w:history="1">
        <w:r w:rsidR="007E732F" w:rsidRPr="001066E1">
          <w:rPr>
            <w:rStyle w:val="Hyperlink"/>
            <w:rFonts w:ascii="Arial" w:hAnsi="Arial" w:cs="Arial"/>
            <w:sz w:val="22"/>
            <w:szCs w:val="22"/>
          </w:rPr>
          <w:t>http://www.data.org.uk/</w:t>
        </w:r>
      </w:hyperlink>
    </w:p>
    <w:p w:rsidR="008B3464" w:rsidRPr="0061248C" w:rsidRDefault="008B3464" w:rsidP="001066E1">
      <w:pPr>
        <w:rPr>
          <w:rFonts w:ascii="Arial" w:hAnsi="Arial" w:cs="Arial"/>
          <w:sz w:val="20"/>
          <w:szCs w:val="22"/>
          <w:lang w:val="en-US"/>
        </w:rPr>
      </w:pPr>
    </w:p>
    <w:p w:rsidR="00FA7456" w:rsidRPr="001066E1" w:rsidRDefault="00FA7456" w:rsidP="001066E1">
      <w:pPr>
        <w:rPr>
          <w:rFonts w:ascii="Arial" w:hAnsi="Arial" w:cs="Arial"/>
          <w:b/>
          <w:sz w:val="22"/>
          <w:szCs w:val="22"/>
          <w:lang w:val="en-US"/>
        </w:rPr>
      </w:pPr>
      <w:r w:rsidRPr="001066E1">
        <w:rPr>
          <w:rFonts w:ascii="Arial" w:hAnsi="Arial" w:cs="Arial"/>
          <w:b/>
          <w:sz w:val="22"/>
          <w:szCs w:val="22"/>
          <w:lang w:val="en-US"/>
        </w:rPr>
        <w:t xml:space="preserve">Metal </w:t>
      </w:r>
      <w:r w:rsidR="00690F85" w:rsidRPr="001066E1">
        <w:rPr>
          <w:rFonts w:ascii="Arial" w:hAnsi="Arial" w:cs="Arial"/>
          <w:b/>
          <w:sz w:val="22"/>
          <w:szCs w:val="22"/>
          <w:lang w:val="en-US"/>
        </w:rPr>
        <w:t>C</w:t>
      </w:r>
      <w:r w:rsidRPr="001066E1">
        <w:rPr>
          <w:rFonts w:ascii="Arial" w:hAnsi="Arial" w:cs="Arial"/>
          <w:b/>
          <w:sz w:val="22"/>
          <w:szCs w:val="22"/>
          <w:lang w:val="en-US"/>
        </w:rPr>
        <w:t>ontext</w:t>
      </w:r>
    </w:p>
    <w:p w:rsidR="00FA7456" w:rsidRPr="0061248C" w:rsidRDefault="00FA7456" w:rsidP="001066E1">
      <w:pPr>
        <w:rPr>
          <w:rFonts w:ascii="Arial" w:hAnsi="Arial" w:cs="Arial"/>
          <w:sz w:val="20"/>
          <w:szCs w:val="22"/>
          <w:lang w:val="en-US"/>
        </w:rPr>
      </w:pPr>
    </w:p>
    <w:p w:rsidR="00FA7456" w:rsidRPr="001066E1" w:rsidRDefault="0091107F" w:rsidP="001066E1">
      <w:pPr>
        <w:rPr>
          <w:rFonts w:ascii="Arial" w:hAnsi="Arial" w:cs="Arial"/>
          <w:sz w:val="22"/>
          <w:szCs w:val="22"/>
          <w:lang w:val="en-US"/>
        </w:rPr>
      </w:pPr>
      <w:r w:rsidRPr="001066E1">
        <w:rPr>
          <w:rFonts w:ascii="Arial" w:hAnsi="Arial" w:cs="Arial"/>
          <w:sz w:val="22"/>
          <w:szCs w:val="22"/>
        </w:rPr>
        <w:t>Arts &amp; Craft Movement information and different skills</w:t>
      </w:r>
    </w:p>
    <w:p w:rsidR="00FA7456" w:rsidRPr="001066E1" w:rsidRDefault="0061248C" w:rsidP="001066E1">
      <w:pPr>
        <w:rPr>
          <w:rFonts w:ascii="Arial" w:hAnsi="Arial" w:cs="Arial"/>
          <w:sz w:val="22"/>
          <w:szCs w:val="22"/>
        </w:rPr>
      </w:pPr>
      <w:hyperlink r:id="rId17" w:history="1">
        <w:r w:rsidR="0091107F" w:rsidRPr="001066E1">
          <w:rPr>
            <w:rStyle w:val="Hyperlink"/>
            <w:rFonts w:ascii="Arial" w:hAnsi="Arial" w:cs="Arial"/>
            <w:sz w:val="22"/>
            <w:szCs w:val="22"/>
          </w:rPr>
          <w:t>http://www.artsandcraftsmetalwork.com/</w:t>
        </w:r>
      </w:hyperlink>
    </w:p>
    <w:p w:rsidR="0091107F" w:rsidRPr="0061248C" w:rsidRDefault="0091107F" w:rsidP="001066E1">
      <w:pPr>
        <w:rPr>
          <w:rFonts w:ascii="Arial" w:hAnsi="Arial" w:cs="Arial"/>
          <w:sz w:val="20"/>
          <w:szCs w:val="22"/>
        </w:rPr>
      </w:pPr>
    </w:p>
    <w:p w:rsidR="0091107F" w:rsidRPr="001066E1" w:rsidRDefault="0091107F" w:rsidP="001066E1">
      <w:pPr>
        <w:rPr>
          <w:rFonts w:ascii="Arial" w:hAnsi="Arial" w:cs="Arial"/>
          <w:sz w:val="22"/>
          <w:szCs w:val="22"/>
        </w:rPr>
      </w:pPr>
      <w:r w:rsidRPr="001066E1">
        <w:rPr>
          <w:rFonts w:ascii="Arial" w:hAnsi="Arial" w:cs="Arial"/>
          <w:sz w:val="22"/>
          <w:szCs w:val="22"/>
        </w:rPr>
        <w:t>GCSE Design &amp; Technology resistant materials</w:t>
      </w:r>
    </w:p>
    <w:p w:rsidR="0061248C" w:rsidRDefault="0061248C" w:rsidP="001066E1">
      <w:pPr>
        <w:rPr>
          <w:rStyle w:val="Hyperlink"/>
          <w:rFonts w:ascii="Arial" w:hAnsi="Arial" w:cs="Arial"/>
          <w:sz w:val="22"/>
          <w:szCs w:val="22"/>
        </w:rPr>
      </w:pPr>
      <w:hyperlink r:id="rId18" w:history="1">
        <w:r w:rsidR="0091107F" w:rsidRPr="001066E1">
          <w:rPr>
            <w:rStyle w:val="Hyperlink"/>
            <w:rFonts w:ascii="Arial" w:hAnsi="Arial" w:cs="Arial"/>
            <w:sz w:val="22"/>
            <w:szCs w:val="22"/>
          </w:rPr>
          <w:t>http://atschool.eduweb.co.uk/trinity/projects/material/</w:t>
        </w:r>
      </w:hyperlink>
      <w:r>
        <w:rPr>
          <w:rStyle w:val="Hyperlink"/>
          <w:rFonts w:ascii="Arial" w:hAnsi="Arial" w:cs="Arial"/>
          <w:sz w:val="22"/>
          <w:szCs w:val="22"/>
        </w:rPr>
        <w:t xml:space="preserve"> </w:t>
      </w:r>
      <w:r>
        <w:rPr>
          <w:rStyle w:val="Hyperlink"/>
          <w:rFonts w:ascii="Arial" w:hAnsi="Arial" w:cs="Arial"/>
          <w:sz w:val="22"/>
          <w:szCs w:val="22"/>
        </w:rPr>
        <w:br w:type="page"/>
      </w:r>
    </w:p>
    <w:p w:rsidR="00C13A57" w:rsidRPr="001066E1" w:rsidRDefault="00C13A57" w:rsidP="001066E1">
      <w:pPr>
        <w:rPr>
          <w:rFonts w:ascii="Arial" w:hAnsi="Arial" w:cs="Arial"/>
          <w:sz w:val="22"/>
          <w:szCs w:val="22"/>
        </w:rPr>
      </w:pPr>
      <w:r w:rsidRPr="001066E1">
        <w:rPr>
          <w:rFonts w:ascii="Arial" w:hAnsi="Arial" w:cs="Arial"/>
          <w:sz w:val="22"/>
          <w:szCs w:val="22"/>
        </w:rPr>
        <w:lastRenderedPageBreak/>
        <w:t>Vocational Information Centre - Machining</w:t>
      </w:r>
    </w:p>
    <w:p w:rsidR="0091107F" w:rsidRPr="001066E1" w:rsidRDefault="0061248C" w:rsidP="001066E1">
      <w:pPr>
        <w:rPr>
          <w:rFonts w:ascii="Arial" w:hAnsi="Arial" w:cs="Arial"/>
          <w:sz w:val="22"/>
          <w:szCs w:val="22"/>
        </w:rPr>
      </w:pPr>
      <w:hyperlink r:id="rId19" w:history="1">
        <w:r w:rsidR="00C13A57" w:rsidRPr="001066E1">
          <w:rPr>
            <w:rStyle w:val="Hyperlink"/>
            <w:rFonts w:ascii="Arial" w:hAnsi="Arial" w:cs="Arial"/>
            <w:sz w:val="22"/>
            <w:szCs w:val="22"/>
          </w:rPr>
          <w:t>http://www.khake.com/page88.html</w:t>
        </w:r>
      </w:hyperlink>
    </w:p>
    <w:p w:rsidR="007E732F" w:rsidRPr="0061248C" w:rsidRDefault="007E732F" w:rsidP="001066E1">
      <w:pPr>
        <w:rPr>
          <w:rFonts w:ascii="Arial" w:hAnsi="Arial" w:cs="Arial"/>
          <w:sz w:val="20"/>
          <w:szCs w:val="22"/>
        </w:rPr>
      </w:pPr>
    </w:p>
    <w:p w:rsidR="007E732F" w:rsidRPr="001066E1" w:rsidRDefault="0007670B" w:rsidP="001066E1">
      <w:pPr>
        <w:rPr>
          <w:rFonts w:ascii="Arial" w:hAnsi="Arial" w:cs="Arial"/>
          <w:sz w:val="22"/>
          <w:szCs w:val="22"/>
        </w:rPr>
      </w:pPr>
      <w:r w:rsidRPr="001066E1">
        <w:rPr>
          <w:rFonts w:ascii="Arial" w:hAnsi="Arial" w:cs="Arial"/>
          <w:sz w:val="22"/>
          <w:szCs w:val="22"/>
        </w:rPr>
        <w:t>Cambridge University Teaching packages</w:t>
      </w:r>
    </w:p>
    <w:p w:rsidR="0007670B" w:rsidRPr="001066E1" w:rsidRDefault="0061248C" w:rsidP="001066E1">
      <w:pPr>
        <w:rPr>
          <w:rFonts w:ascii="Arial" w:hAnsi="Arial" w:cs="Arial"/>
          <w:sz w:val="22"/>
          <w:szCs w:val="22"/>
        </w:rPr>
      </w:pPr>
      <w:hyperlink r:id="rId20" w:history="1">
        <w:r w:rsidR="0007670B" w:rsidRPr="001066E1">
          <w:rPr>
            <w:rStyle w:val="Hyperlink"/>
            <w:rFonts w:ascii="Arial" w:hAnsi="Arial" w:cs="Arial"/>
            <w:sz w:val="22"/>
            <w:szCs w:val="22"/>
          </w:rPr>
          <w:t>http://www.doitpoms.ac.uk/tlplib/index_az.php</w:t>
        </w:r>
      </w:hyperlink>
    </w:p>
    <w:p w:rsidR="00690F85" w:rsidRPr="0061248C" w:rsidRDefault="00690F85" w:rsidP="001066E1">
      <w:pPr>
        <w:rPr>
          <w:rFonts w:ascii="Arial" w:hAnsi="Arial" w:cs="Arial"/>
          <w:sz w:val="20"/>
          <w:szCs w:val="22"/>
        </w:rPr>
      </w:pPr>
    </w:p>
    <w:p w:rsidR="00690F85" w:rsidRPr="001066E1" w:rsidRDefault="00690F85" w:rsidP="001066E1">
      <w:pPr>
        <w:rPr>
          <w:rFonts w:ascii="Arial" w:hAnsi="Arial" w:cs="Arial"/>
          <w:b/>
          <w:sz w:val="22"/>
          <w:szCs w:val="22"/>
          <w:lang w:val="en-US"/>
        </w:rPr>
      </w:pPr>
      <w:r w:rsidRPr="001066E1">
        <w:rPr>
          <w:rFonts w:ascii="Arial" w:hAnsi="Arial" w:cs="Arial"/>
          <w:b/>
          <w:sz w:val="22"/>
          <w:szCs w:val="22"/>
          <w:lang w:val="en-US"/>
        </w:rPr>
        <w:t>Textiles Context</w:t>
      </w:r>
    </w:p>
    <w:p w:rsidR="007B69C1" w:rsidRPr="0061248C" w:rsidRDefault="007B69C1" w:rsidP="001066E1">
      <w:pPr>
        <w:rPr>
          <w:rFonts w:ascii="Arial" w:hAnsi="Arial" w:cs="Arial"/>
          <w:b/>
          <w:sz w:val="20"/>
          <w:szCs w:val="22"/>
          <w:lang w:val="en-US"/>
        </w:rPr>
      </w:pPr>
    </w:p>
    <w:p w:rsidR="00690F85" w:rsidRPr="001066E1" w:rsidRDefault="007B69C1" w:rsidP="001066E1">
      <w:pPr>
        <w:rPr>
          <w:rFonts w:ascii="Arial" w:hAnsi="Arial" w:cs="Arial"/>
          <w:sz w:val="22"/>
          <w:szCs w:val="22"/>
          <w:lang w:val="en-US"/>
        </w:rPr>
      </w:pPr>
      <w:r w:rsidRPr="001066E1">
        <w:rPr>
          <w:rFonts w:ascii="Arial" w:hAnsi="Arial" w:cs="Arial"/>
          <w:sz w:val="22"/>
          <w:szCs w:val="22"/>
          <w:lang w:val="en-US"/>
        </w:rPr>
        <w:t xml:space="preserve">Range of different uses for fabrics </w:t>
      </w:r>
      <w:r w:rsidR="00D03C8C">
        <w:rPr>
          <w:rFonts w:ascii="Arial" w:hAnsi="Arial" w:cs="Arial"/>
          <w:sz w:val="22"/>
          <w:szCs w:val="22"/>
          <w:lang w:val="en-US"/>
        </w:rPr>
        <w:t>and</w:t>
      </w:r>
      <w:r w:rsidRPr="001066E1">
        <w:rPr>
          <w:rFonts w:ascii="Arial" w:hAnsi="Arial" w:cs="Arial"/>
          <w:sz w:val="22"/>
          <w:szCs w:val="22"/>
          <w:lang w:val="en-US"/>
        </w:rPr>
        <w:t xml:space="preserve"> information</w:t>
      </w:r>
    </w:p>
    <w:p w:rsidR="007B69C1" w:rsidRPr="001066E1" w:rsidRDefault="0061248C" w:rsidP="001066E1">
      <w:pPr>
        <w:rPr>
          <w:rFonts w:ascii="Arial" w:hAnsi="Arial" w:cs="Arial"/>
          <w:sz w:val="22"/>
          <w:szCs w:val="22"/>
          <w:lang w:val="en-US"/>
        </w:rPr>
      </w:pPr>
      <w:hyperlink r:id="rId21" w:history="1">
        <w:r w:rsidR="007B69C1" w:rsidRPr="001066E1">
          <w:rPr>
            <w:rStyle w:val="Hyperlink"/>
            <w:rFonts w:ascii="Arial" w:hAnsi="Arial" w:cs="Arial"/>
            <w:sz w:val="22"/>
            <w:szCs w:val="22"/>
            <w:lang w:val="en-US"/>
          </w:rPr>
          <w:t>http://www.fabrics.net/</w:t>
        </w:r>
      </w:hyperlink>
    </w:p>
    <w:p w:rsidR="007B69C1" w:rsidRPr="001066E1" w:rsidRDefault="007B69C1" w:rsidP="001066E1">
      <w:pPr>
        <w:rPr>
          <w:rFonts w:ascii="Arial" w:hAnsi="Arial" w:cs="Arial"/>
          <w:sz w:val="22"/>
          <w:szCs w:val="22"/>
          <w:lang w:val="en-US"/>
        </w:rPr>
      </w:pPr>
      <w:r w:rsidRPr="0061248C">
        <w:rPr>
          <w:rFonts w:ascii="Arial" w:hAnsi="Arial" w:cs="Arial"/>
          <w:sz w:val="20"/>
          <w:szCs w:val="22"/>
          <w:lang w:val="en-US"/>
        </w:rPr>
        <w:cr/>
      </w:r>
      <w:r w:rsidRPr="001066E1">
        <w:rPr>
          <w:rFonts w:ascii="Arial" w:hAnsi="Arial" w:cs="Arial"/>
          <w:sz w:val="22"/>
          <w:szCs w:val="22"/>
          <w:lang w:val="en-US"/>
        </w:rPr>
        <w:t>History of fashion</w:t>
      </w:r>
    </w:p>
    <w:p w:rsidR="007B69C1" w:rsidRPr="001066E1" w:rsidRDefault="0061248C" w:rsidP="001066E1">
      <w:pPr>
        <w:rPr>
          <w:rFonts w:ascii="Arial" w:hAnsi="Arial" w:cs="Arial"/>
          <w:sz w:val="22"/>
          <w:szCs w:val="22"/>
          <w:lang w:val="en-US"/>
        </w:rPr>
      </w:pPr>
      <w:hyperlink r:id="rId22" w:history="1">
        <w:r w:rsidR="007B69C1" w:rsidRPr="001066E1">
          <w:rPr>
            <w:rStyle w:val="Hyperlink"/>
            <w:rFonts w:ascii="Arial" w:hAnsi="Arial" w:cs="Arial"/>
            <w:sz w:val="22"/>
            <w:szCs w:val="22"/>
            <w:lang w:val="en-US"/>
          </w:rPr>
          <w:t>http://www.fashion-era.com/</w:t>
        </w:r>
      </w:hyperlink>
    </w:p>
    <w:p w:rsidR="007B69C1" w:rsidRPr="0061248C" w:rsidRDefault="007B69C1" w:rsidP="001066E1">
      <w:pPr>
        <w:rPr>
          <w:rFonts w:ascii="Arial" w:hAnsi="Arial" w:cs="Arial"/>
          <w:sz w:val="20"/>
          <w:szCs w:val="22"/>
          <w:lang w:val="en-US"/>
        </w:rPr>
      </w:pPr>
    </w:p>
    <w:p w:rsidR="007B69C1" w:rsidRPr="001066E1" w:rsidRDefault="007B69C1" w:rsidP="001066E1">
      <w:pPr>
        <w:rPr>
          <w:rFonts w:ascii="Arial" w:hAnsi="Arial" w:cs="Arial"/>
          <w:sz w:val="22"/>
          <w:szCs w:val="22"/>
          <w:lang w:val="en-US"/>
        </w:rPr>
      </w:pPr>
      <w:r w:rsidRPr="001066E1">
        <w:rPr>
          <w:rFonts w:ascii="Arial" w:hAnsi="Arial" w:cs="Arial"/>
          <w:sz w:val="22"/>
          <w:szCs w:val="22"/>
          <w:lang w:val="en-US"/>
        </w:rPr>
        <w:t>Dictionary of sewing terms</w:t>
      </w:r>
    </w:p>
    <w:p w:rsidR="007B69C1" w:rsidRPr="001066E1" w:rsidRDefault="0061248C" w:rsidP="001066E1">
      <w:pPr>
        <w:rPr>
          <w:rFonts w:ascii="Arial" w:hAnsi="Arial" w:cs="Arial"/>
          <w:sz w:val="22"/>
          <w:szCs w:val="22"/>
          <w:lang w:val="en-US"/>
        </w:rPr>
      </w:pPr>
      <w:hyperlink r:id="rId23" w:history="1">
        <w:r w:rsidR="007B69C1" w:rsidRPr="001066E1">
          <w:rPr>
            <w:rStyle w:val="Hyperlink"/>
            <w:rFonts w:ascii="Arial" w:hAnsi="Arial" w:cs="Arial"/>
            <w:sz w:val="22"/>
            <w:szCs w:val="22"/>
            <w:lang w:val="en-US"/>
          </w:rPr>
          <w:t>http://www.thesewingdictionary.com/</w:t>
        </w:r>
      </w:hyperlink>
    </w:p>
    <w:p w:rsidR="007B69C1" w:rsidRPr="0061248C" w:rsidRDefault="007B69C1" w:rsidP="001066E1">
      <w:pPr>
        <w:rPr>
          <w:rFonts w:ascii="Arial" w:hAnsi="Arial" w:cs="Arial"/>
          <w:sz w:val="20"/>
          <w:szCs w:val="22"/>
          <w:lang w:val="en-US"/>
        </w:rPr>
      </w:pPr>
    </w:p>
    <w:p w:rsidR="007B69C1" w:rsidRPr="001066E1" w:rsidRDefault="007B69C1" w:rsidP="001066E1">
      <w:pPr>
        <w:rPr>
          <w:rFonts w:ascii="Arial" w:hAnsi="Arial" w:cs="Arial"/>
          <w:sz w:val="22"/>
          <w:szCs w:val="22"/>
          <w:lang w:val="en-US"/>
        </w:rPr>
      </w:pPr>
      <w:r w:rsidRPr="001066E1">
        <w:rPr>
          <w:rFonts w:ascii="Arial" w:hAnsi="Arial" w:cs="Arial"/>
          <w:sz w:val="22"/>
          <w:szCs w:val="22"/>
          <w:lang w:val="en-US"/>
        </w:rPr>
        <w:t>Fashion industry information and resources</w:t>
      </w:r>
    </w:p>
    <w:p w:rsidR="007B69C1" w:rsidRPr="001066E1" w:rsidRDefault="0061248C" w:rsidP="001066E1">
      <w:pPr>
        <w:rPr>
          <w:rFonts w:ascii="Arial" w:hAnsi="Arial" w:cs="Arial"/>
          <w:sz w:val="22"/>
          <w:szCs w:val="22"/>
          <w:lang w:val="en-US"/>
        </w:rPr>
      </w:pPr>
      <w:hyperlink r:id="rId24" w:history="1">
        <w:r w:rsidR="007B69C1" w:rsidRPr="001066E1">
          <w:rPr>
            <w:rStyle w:val="Hyperlink"/>
            <w:rFonts w:ascii="Arial" w:hAnsi="Arial" w:cs="Arial"/>
            <w:sz w:val="22"/>
            <w:szCs w:val="22"/>
            <w:lang w:val="en-US"/>
          </w:rPr>
          <w:t>http://www.apparelsearch.com/</w:t>
        </w:r>
      </w:hyperlink>
    </w:p>
    <w:p w:rsidR="00690F85" w:rsidRPr="001066E1" w:rsidRDefault="007B69C1" w:rsidP="001066E1">
      <w:pPr>
        <w:rPr>
          <w:rFonts w:ascii="Arial" w:hAnsi="Arial" w:cs="Arial"/>
          <w:b/>
          <w:sz w:val="22"/>
          <w:szCs w:val="22"/>
          <w:lang w:val="en-US"/>
        </w:rPr>
      </w:pPr>
      <w:r w:rsidRPr="0061248C">
        <w:rPr>
          <w:rFonts w:ascii="Arial" w:hAnsi="Arial" w:cs="Arial"/>
          <w:sz w:val="20"/>
          <w:szCs w:val="22"/>
          <w:lang w:val="en-US"/>
        </w:rPr>
        <w:cr/>
      </w:r>
      <w:r w:rsidR="00690F85" w:rsidRPr="001066E1">
        <w:rPr>
          <w:rFonts w:ascii="Arial" w:hAnsi="Arial" w:cs="Arial"/>
          <w:b/>
          <w:sz w:val="22"/>
          <w:szCs w:val="22"/>
          <w:lang w:val="en-US"/>
        </w:rPr>
        <w:t>Wood Context</w:t>
      </w:r>
    </w:p>
    <w:p w:rsidR="00690F85" w:rsidRPr="0061248C" w:rsidRDefault="00690F85" w:rsidP="001066E1">
      <w:pPr>
        <w:rPr>
          <w:rFonts w:ascii="Arial" w:hAnsi="Arial" w:cs="Arial"/>
          <w:b/>
          <w:sz w:val="20"/>
          <w:szCs w:val="22"/>
          <w:lang w:val="en-US"/>
        </w:rPr>
      </w:pPr>
    </w:p>
    <w:p w:rsidR="005332FA" w:rsidRPr="001066E1" w:rsidRDefault="003D4EDE" w:rsidP="001066E1">
      <w:pPr>
        <w:rPr>
          <w:rFonts w:ascii="Arial" w:hAnsi="Arial" w:cs="Arial"/>
          <w:b/>
          <w:sz w:val="22"/>
          <w:szCs w:val="22"/>
          <w:lang w:val="en-US"/>
        </w:rPr>
      </w:pPr>
      <w:r w:rsidRPr="001066E1">
        <w:rPr>
          <w:rFonts w:ascii="Arial" w:hAnsi="Arial" w:cs="Arial"/>
          <w:sz w:val="22"/>
          <w:szCs w:val="22"/>
          <w:lang w:val="en"/>
        </w:rPr>
        <w:t>Fine Wood Work Association (WA) Inc</w:t>
      </w:r>
      <w:r w:rsidR="00D03C8C">
        <w:rPr>
          <w:rFonts w:ascii="Arial" w:hAnsi="Arial" w:cs="Arial"/>
          <w:sz w:val="22"/>
          <w:szCs w:val="22"/>
          <w:lang w:val="en"/>
        </w:rPr>
        <w:t>.</w:t>
      </w:r>
    </w:p>
    <w:p w:rsidR="003D4EDE" w:rsidRPr="001066E1" w:rsidRDefault="0061248C" w:rsidP="001066E1">
      <w:pPr>
        <w:rPr>
          <w:rFonts w:ascii="Arial" w:hAnsi="Arial" w:cs="Arial"/>
          <w:b/>
          <w:sz w:val="22"/>
          <w:szCs w:val="22"/>
          <w:lang w:val="en-US"/>
        </w:rPr>
      </w:pPr>
      <w:hyperlink r:id="rId25" w:history="1">
        <w:r w:rsidR="003D4EDE" w:rsidRPr="001066E1">
          <w:rPr>
            <w:rStyle w:val="Hyperlink"/>
            <w:rFonts w:ascii="Arial" w:hAnsi="Arial" w:cs="Arial"/>
            <w:sz w:val="22"/>
            <w:szCs w:val="22"/>
          </w:rPr>
          <w:t>http://www.fwwa.org.au/</w:t>
        </w:r>
      </w:hyperlink>
    </w:p>
    <w:p w:rsidR="003D4EDE" w:rsidRPr="0061248C" w:rsidRDefault="003D4EDE" w:rsidP="001066E1">
      <w:pPr>
        <w:rPr>
          <w:rFonts w:ascii="Arial" w:hAnsi="Arial" w:cs="Arial"/>
          <w:b/>
          <w:sz w:val="20"/>
          <w:szCs w:val="22"/>
          <w:lang w:val="en-US"/>
        </w:rPr>
      </w:pPr>
    </w:p>
    <w:p w:rsidR="008439A2" w:rsidRPr="001066E1" w:rsidRDefault="008439A2" w:rsidP="001066E1">
      <w:pPr>
        <w:rPr>
          <w:rFonts w:ascii="Arial" w:hAnsi="Arial" w:cs="Arial"/>
          <w:b/>
          <w:sz w:val="22"/>
          <w:szCs w:val="22"/>
          <w:lang w:val="en-US"/>
        </w:rPr>
      </w:pPr>
      <w:r w:rsidRPr="001066E1">
        <w:rPr>
          <w:rFonts w:ascii="Arial" w:hAnsi="Arial" w:cs="Arial"/>
          <w:sz w:val="22"/>
          <w:szCs w:val="22"/>
          <w:lang w:val="en"/>
        </w:rPr>
        <w:t>Glossary of timber/wood terms</w:t>
      </w:r>
    </w:p>
    <w:p w:rsidR="008439A2" w:rsidRPr="001066E1" w:rsidRDefault="0061248C" w:rsidP="001066E1">
      <w:pPr>
        <w:rPr>
          <w:rFonts w:ascii="Arial" w:hAnsi="Arial" w:cs="Arial"/>
          <w:sz w:val="22"/>
          <w:szCs w:val="22"/>
        </w:rPr>
      </w:pPr>
      <w:hyperlink r:id="rId26" w:history="1">
        <w:r w:rsidR="008439A2" w:rsidRPr="001066E1">
          <w:rPr>
            <w:rStyle w:val="Hyperlink"/>
            <w:rFonts w:ascii="Arial" w:hAnsi="Arial" w:cs="Arial"/>
            <w:sz w:val="22"/>
            <w:szCs w:val="22"/>
          </w:rPr>
          <w:t>http://oak.arch.utas.edu.au/glossary/glossary.pdf</w:t>
        </w:r>
      </w:hyperlink>
    </w:p>
    <w:p w:rsidR="008439A2" w:rsidRPr="0061248C" w:rsidRDefault="008439A2" w:rsidP="001066E1">
      <w:pPr>
        <w:rPr>
          <w:rFonts w:ascii="Arial" w:hAnsi="Arial" w:cs="Arial"/>
          <w:sz w:val="20"/>
          <w:szCs w:val="22"/>
        </w:rPr>
      </w:pPr>
    </w:p>
    <w:p w:rsidR="008439A2" w:rsidRPr="001066E1" w:rsidRDefault="008439A2" w:rsidP="001066E1">
      <w:pPr>
        <w:rPr>
          <w:rFonts w:ascii="Arial" w:hAnsi="Arial" w:cs="Arial"/>
          <w:b/>
          <w:sz w:val="22"/>
          <w:szCs w:val="22"/>
          <w:lang w:val="en-US"/>
        </w:rPr>
      </w:pPr>
      <w:r w:rsidRPr="001066E1">
        <w:rPr>
          <w:rFonts w:ascii="Arial" w:hAnsi="Arial" w:cs="Arial"/>
          <w:sz w:val="22"/>
          <w:szCs w:val="22"/>
        </w:rPr>
        <w:t>Design &amp; Technology UK resistant materials</w:t>
      </w:r>
    </w:p>
    <w:p w:rsidR="008439A2" w:rsidRPr="001066E1" w:rsidRDefault="0061248C" w:rsidP="001066E1">
      <w:pPr>
        <w:rPr>
          <w:rFonts w:ascii="Arial" w:hAnsi="Arial" w:cs="Arial"/>
          <w:sz w:val="22"/>
          <w:szCs w:val="22"/>
        </w:rPr>
      </w:pPr>
      <w:hyperlink r:id="rId27" w:history="1">
        <w:r w:rsidR="008439A2" w:rsidRPr="001066E1">
          <w:rPr>
            <w:rStyle w:val="Hyperlink"/>
            <w:rFonts w:ascii="Arial" w:hAnsi="Arial" w:cs="Arial"/>
            <w:sz w:val="22"/>
            <w:szCs w:val="22"/>
          </w:rPr>
          <w:t>http://www.designandtech.com/resistantmaterials/</w:t>
        </w:r>
      </w:hyperlink>
    </w:p>
    <w:p w:rsidR="008439A2" w:rsidRPr="0061248C" w:rsidRDefault="008439A2" w:rsidP="001066E1">
      <w:pPr>
        <w:rPr>
          <w:rFonts w:ascii="Arial" w:hAnsi="Arial" w:cs="Arial"/>
          <w:sz w:val="20"/>
          <w:szCs w:val="22"/>
        </w:rPr>
      </w:pPr>
    </w:p>
    <w:p w:rsidR="008439A2" w:rsidRPr="001066E1" w:rsidRDefault="008439A2" w:rsidP="001066E1">
      <w:pPr>
        <w:rPr>
          <w:rFonts w:ascii="Arial" w:hAnsi="Arial" w:cs="Arial"/>
          <w:sz w:val="22"/>
          <w:szCs w:val="22"/>
        </w:rPr>
      </w:pPr>
      <w:r w:rsidRPr="001066E1">
        <w:rPr>
          <w:rFonts w:ascii="Arial" w:hAnsi="Arial" w:cs="Arial"/>
          <w:sz w:val="22"/>
          <w:szCs w:val="22"/>
          <w:lang w:val="en"/>
        </w:rPr>
        <w:t>Resources UK range of topics</w:t>
      </w:r>
    </w:p>
    <w:p w:rsidR="008439A2" w:rsidRPr="001066E1" w:rsidRDefault="0061248C" w:rsidP="001066E1">
      <w:pPr>
        <w:rPr>
          <w:rFonts w:ascii="Arial" w:hAnsi="Arial" w:cs="Arial"/>
          <w:sz w:val="22"/>
          <w:szCs w:val="22"/>
        </w:rPr>
      </w:pPr>
      <w:hyperlink r:id="rId28" w:history="1">
        <w:r w:rsidR="008439A2" w:rsidRPr="001066E1">
          <w:rPr>
            <w:rStyle w:val="Hyperlink"/>
            <w:rFonts w:ascii="Arial" w:hAnsi="Arial" w:cs="Arial"/>
            <w:sz w:val="22"/>
            <w:szCs w:val="22"/>
          </w:rPr>
          <w:t>http://www.spartacus.schoolnet.co.uk/REVdt.htm</w:t>
        </w:r>
      </w:hyperlink>
    </w:p>
    <w:p w:rsidR="008439A2" w:rsidRPr="0061248C" w:rsidRDefault="008439A2" w:rsidP="001066E1">
      <w:pPr>
        <w:rPr>
          <w:rFonts w:ascii="Arial" w:hAnsi="Arial" w:cs="Arial"/>
          <w:sz w:val="20"/>
          <w:szCs w:val="22"/>
        </w:rPr>
      </w:pPr>
    </w:p>
    <w:p w:rsidR="008439A2" w:rsidRPr="001066E1" w:rsidRDefault="008439A2" w:rsidP="001066E1">
      <w:pPr>
        <w:rPr>
          <w:rFonts w:ascii="Arial" w:hAnsi="Arial" w:cs="Arial"/>
          <w:sz w:val="22"/>
          <w:szCs w:val="22"/>
          <w:lang w:val="en-US"/>
        </w:rPr>
      </w:pPr>
      <w:r w:rsidRPr="001066E1">
        <w:rPr>
          <w:rFonts w:ascii="Arial" w:hAnsi="Arial" w:cs="Arial"/>
          <w:sz w:val="22"/>
          <w:szCs w:val="22"/>
          <w:lang w:val="en-US"/>
        </w:rPr>
        <w:t>Amateur Woodworker online magazine</w:t>
      </w:r>
    </w:p>
    <w:p w:rsidR="008439A2" w:rsidRPr="001066E1" w:rsidRDefault="0061248C" w:rsidP="001066E1">
      <w:pPr>
        <w:rPr>
          <w:rFonts w:ascii="Arial" w:hAnsi="Arial" w:cs="Arial"/>
          <w:sz w:val="22"/>
          <w:szCs w:val="22"/>
          <w:lang w:val="en-US"/>
        </w:rPr>
      </w:pPr>
      <w:hyperlink r:id="rId29" w:history="1">
        <w:r w:rsidR="008439A2" w:rsidRPr="001066E1">
          <w:rPr>
            <w:rStyle w:val="Hyperlink"/>
            <w:rFonts w:ascii="Arial" w:hAnsi="Arial" w:cs="Arial"/>
            <w:sz w:val="22"/>
            <w:szCs w:val="22"/>
            <w:lang w:val="en-US"/>
          </w:rPr>
          <w:t>http://www.am-wood.com/index.html</w:t>
        </w:r>
      </w:hyperlink>
    </w:p>
    <w:p w:rsidR="008439A2" w:rsidRPr="0061248C" w:rsidRDefault="008439A2" w:rsidP="001066E1">
      <w:pPr>
        <w:rPr>
          <w:rFonts w:ascii="Arial" w:hAnsi="Arial" w:cs="Arial"/>
          <w:sz w:val="20"/>
          <w:szCs w:val="22"/>
          <w:lang w:val="en-US"/>
        </w:rPr>
      </w:pPr>
    </w:p>
    <w:p w:rsidR="008439A2" w:rsidRPr="001066E1" w:rsidRDefault="008439A2" w:rsidP="001066E1">
      <w:pPr>
        <w:rPr>
          <w:rFonts w:ascii="Arial" w:hAnsi="Arial" w:cs="Arial"/>
          <w:sz w:val="22"/>
          <w:szCs w:val="22"/>
          <w:lang w:val="en-US"/>
        </w:rPr>
      </w:pPr>
      <w:r w:rsidRPr="001066E1">
        <w:rPr>
          <w:rFonts w:ascii="Arial" w:hAnsi="Arial" w:cs="Arial"/>
          <w:sz w:val="22"/>
          <w:szCs w:val="22"/>
          <w:lang w:val="en-US"/>
        </w:rPr>
        <w:t>Woodworking online magazine</w:t>
      </w:r>
    </w:p>
    <w:p w:rsidR="008439A2" w:rsidRPr="001066E1" w:rsidRDefault="0061248C" w:rsidP="001066E1">
      <w:pPr>
        <w:rPr>
          <w:rFonts w:ascii="Arial" w:hAnsi="Arial" w:cs="Arial"/>
          <w:sz w:val="22"/>
          <w:szCs w:val="22"/>
          <w:lang w:val="en-US"/>
        </w:rPr>
      </w:pPr>
      <w:hyperlink r:id="rId30" w:history="1">
        <w:r w:rsidR="008439A2" w:rsidRPr="001066E1">
          <w:rPr>
            <w:rStyle w:val="Hyperlink"/>
            <w:rFonts w:ascii="Arial" w:hAnsi="Arial" w:cs="Arial"/>
            <w:sz w:val="22"/>
            <w:szCs w:val="22"/>
            <w:lang w:val="en-US"/>
          </w:rPr>
          <w:t>http://woodworking.com/ww/ww.aspx</w:t>
        </w:r>
      </w:hyperlink>
    </w:p>
    <w:p w:rsidR="008439A2" w:rsidRPr="0061248C" w:rsidRDefault="008439A2" w:rsidP="001066E1">
      <w:pPr>
        <w:rPr>
          <w:rFonts w:ascii="Arial" w:hAnsi="Arial" w:cs="Arial"/>
          <w:sz w:val="20"/>
          <w:szCs w:val="22"/>
          <w:lang w:val="en-US"/>
        </w:rPr>
      </w:pPr>
    </w:p>
    <w:p w:rsidR="008439A2" w:rsidRPr="001066E1" w:rsidRDefault="008439A2" w:rsidP="001066E1">
      <w:pPr>
        <w:tabs>
          <w:tab w:val="left" w:pos="6355"/>
        </w:tabs>
        <w:rPr>
          <w:rFonts w:ascii="Arial" w:hAnsi="Arial" w:cs="Arial"/>
          <w:sz w:val="22"/>
          <w:szCs w:val="22"/>
          <w:lang w:val="en-US"/>
        </w:rPr>
      </w:pPr>
      <w:r w:rsidRPr="001066E1">
        <w:rPr>
          <w:rFonts w:ascii="Arial" w:hAnsi="Arial" w:cs="Arial"/>
          <w:sz w:val="22"/>
          <w:szCs w:val="22"/>
          <w:lang w:val="en-US"/>
        </w:rPr>
        <w:t>Fine Woodworking magazine</w:t>
      </w:r>
      <w:r w:rsidRPr="001066E1">
        <w:rPr>
          <w:rFonts w:ascii="Arial" w:hAnsi="Arial" w:cs="Arial"/>
          <w:sz w:val="22"/>
          <w:szCs w:val="22"/>
          <w:lang w:val="en-US"/>
        </w:rPr>
        <w:tab/>
      </w:r>
    </w:p>
    <w:p w:rsidR="008439A2" w:rsidRPr="001066E1" w:rsidRDefault="0061248C" w:rsidP="001066E1">
      <w:pPr>
        <w:rPr>
          <w:rFonts w:ascii="Arial" w:hAnsi="Arial" w:cs="Arial"/>
          <w:sz w:val="22"/>
          <w:szCs w:val="22"/>
          <w:lang w:val="en-US"/>
        </w:rPr>
      </w:pPr>
      <w:hyperlink r:id="rId31" w:history="1">
        <w:r w:rsidR="008439A2" w:rsidRPr="001066E1">
          <w:rPr>
            <w:rStyle w:val="Hyperlink"/>
            <w:rFonts w:ascii="Arial" w:hAnsi="Arial" w:cs="Arial"/>
            <w:sz w:val="22"/>
            <w:szCs w:val="22"/>
            <w:lang w:val="en-US"/>
          </w:rPr>
          <w:t>http://www.finewoodworking.com/pages/fw_articleindex.asp</w:t>
        </w:r>
      </w:hyperlink>
    </w:p>
    <w:p w:rsidR="003D4EDE" w:rsidRPr="0061248C" w:rsidRDefault="003D4EDE" w:rsidP="001066E1">
      <w:pPr>
        <w:rPr>
          <w:rFonts w:ascii="Arial" w:hAnsi="Arial" w:cs="Arial"/>
          <w:b/>
          <w:sz w:val="20"/>
          <w:szCs w:val="22"/>
          <w:lang w:val="en-US"/>
        </w:rPr>
      </w:pPr>
    </w:p>
    <w:p w:rsidR="003D4EDE" w:rsidRPr="001066E1" w:rsidRDefault="003D4EDE" w:rsidP="001066E1">
      <w:pPr>
        <w:rPr>
          <w:rFonts w:ascii="Arial" w:hAnsi="Arial" w:cs="Arial"/>
          <w:sz w:val="22"/>
          <w:szCs w:val="22"/>
          <w:lang w:val="en-US"/>
        </w:rPr>
      </w:pPr>
      <w:r w:rsidRPr="001066E1">
        <w:rPr>
          <w:rFonts w:ascii="Arial" w:hAnsi="Arial" w:cs="Arial"/>
          <w:sz w:val="22"/>
          <w:szCs w:val="22"/>
          <w:lang w:val="en-US"/>
        </w:rPr>
        <w:t xml:space="preserve">National Association of Forest Industries </w:t>
      </w:r>
    </w:p>
    <w:p w:rsidR="003D4EDE" w:rsidRPr="001066E1" w:rsidRDefault="0061248C" w:rsidP="001066E1">
      <w:pPr>
        <w:rPr>
          <w:rFonts w:ascii="Arial" w:hAnsi="Arial" w:cs="Arial"/>
          <w:sz w:val="22"/>
          <w:szCs w:val="22"/>
          <w:lang w:val="en-US"/>
        </w:rPr>
      </w:pPr>
      <w:hyperlink r:id="rId32" w:history="1">
        <w:r w:rsidR="003D4EDE" w:rsidRPr="001066E1">
          <w:rPr>
            <w:rStyle w:val="Hyperlink"/>
            <w:rFonts w:ascii="Arial" w:hAnsi="Arial" w:cs="Arial"/>
            <w:sz w:val="22"/>
            <w:szCs w:val="22"/>
            <w:lang w:val="en-US"/>
          </w:rPr>
          <w:t>http://www.nafi.com.au/site/</w:t>
        </w:r>
      </w:hyperlink>
    </w:p>
    <w:p w:rsidR="003D4EDE" w:rsidRPr="0061248C" w:rsidRDefault="003D4EDE" w:rsidP="001066E1">
      <w:pPr>
        <w:rPr>
          <w:rFonts w:ascii="Arial" w:hAnsi="Arial" w:cs="Arial"/>
          <w:sz w:val="20"/>
          <w:szCs w:val="22"/>
          <w:lang w:val="en-US"/>
        </w:rPr>
      </w:pPr>
    </w:p>
    <w:p w:rsidR="003D4EDE" w:rsidRPr="001066E1" w:rsidRDefault="003D4EDE" w:rsidP="001066E1">
      <w:pPr>
        <w:rPr>
          <w:rFonts w:ascii="Arial" w:hAnsi="Arial" w:cs="Arial"/>
          <w:sz w:val="22"/>
          <w:szCs w:val="22"/>
          <w:lang w:val="en-US"/>
        </w:rPr>
      </w:pPr>
      <w:r w:rsidRPr="001066E1">
        <w:rPr>
          <w:rFonts w:ascii="Arial" w:hAnsi="Arial" w:cs="Arial"/>
          <w:sz w:val="22"/>
          <w:szCs w:val="22"/>
          <w:lang w:val="en-US"/>
        </w:rPr>
        <w:t xml:space="preserve">Forest Industries Federation (WA) </w:t>
      </w:r>
    </w:p>
    <w:p w:rsidR="003D4EDE" w:rsidRPr="001066E1" w:rsidRDefault="0061248C" w:rsidP="001066E1">
      <w:pPr>
        <w:rPr>
          <w:rFonts w:ascii="Arial" w:hAnsi="Arial" w:cs="Arial"/>
          <w:sz w:val="22"/>
          <w:szCs w:val="22"/>
          <w:lang w:val="en-US"/>
        </w:rPr>
      </w:pPr>
      <w:hyperlink r:id="rId33" w:history="1">
        <w:r w:rsidR="003D4EDE" w:rsidRPr="001066E1">
          <w:rPr>
            <w:rStyle w:val="Hyperlink"/>
            <w:rFonts w:ascii="Arial" w:hAnsi="Arial" w:cs="Arial"/>
            <w:sz w:val="22"/>
            <w:szCs w:val="22"/>
            <w:lang w:val="en-US"/>
          </w:rPr>
          <w:t>http://www.forestindustries.com.au/</w:t>
        </w:r>
      </w:hyperlink>
    </w:p>
    <w:p w:rsidR="003D4EDE" w:rsidRPr="0061248C" w:rsidRDefault="003D4EDE" w:rsidP="001066E1">
      <w:pPr>
        <w:rPr>
          <w:rFonts w:ascii="Arial" w:hAnsi="Arial" w:cs="Arial"/>
          <w:sz w:val="20"/>
          <w:szCs w:val="22"/>
          <w:lang w:val="en-US"/>
        </w:rPr>
      </w:pPr>
    </w:p>
    <w:p w:rsidR="003D4EDE" w:rsidRPr="001066E1" w:rsidRDefault="003D4EDE" w:rsidP="001066E1">
      <w:pPr>
        <w:rPr>
          <w:rFonts w:ascii="Arial" w:hAnsi="Arial" w:cs="Arial"/>
          <w:sz w:val="22"/>
          <w:szCs w:val="22"/>
          <w:lang w:val="en-US"/>
        </w:rPr>
      </w:pPr>
      <w:r w:rsidRPr="001066E1">
        <w:rPr>
          <w:rFonts w:ascii="Arial" w:hAnsi="Arial" w:cs="Arial"/>
          <w:sz w:val="22"/>
          <w:szCs w:val="22"/>
          <w:lang w:val="en-US"/>
        </w:rPr>
        <w:t>Australian Treated Pine</w:t>
      </w:r>
    </w:p>
    <w:p w:rsidR="003D4EDE" w:rsidRPr="001066E1" w:rsidRDefault="0061248C" w:rsidP="001066E1">
      <w:pPr>
        <w:rPr>
          <w:rFonts w:ascii="Arial" w:hAnsi="Arial" w:cs="Arial"/>
          <w:sz w:val="22"/>
          <w:szCs w:val="22"/>
          <w:lang w:val="en-US"/>
        </w:rPr>
      </w:pPr>
      <w:hyperlink r:id="rId34" w:history="1">
        <w:r w:rsidR="003D4EDE" w:rsidRPr="001066E1">
          <w:rPr>
            <w:rStyle w:val="Hyperlink"/>
            <w:rFonts w:ascii="Arial" w:hAnsi="Arial" w:cs="Arial"/>
            <w:sz w:val="22"/>
            <w:szCs w:val="22"/>
            <w:lang w:val="en-US"/>
          </w:rPr>
          <w:t>http://www.atpine.com.au/technicalinfo.htm</w:t>
        </w:r>
      </w:hyperlink>
    </w:p>
    <w:p w:rsidR="008439A2" w:rsidRPr="001066E1" w:rsidRDefault="003D4EDE" w:rsidP="001066E1">
      <w:pPr>
        <w:rPr>
          <w:rFonts w:ascii="Arial" w:hAnsi="Arial" w:cs="Arial"/>
          <w:b/>
          <w:sz w:val="22"/>
          <w:szCs w:val="22"/>
          <w:lang w:val="en-US"/>
        </w:rPr>
      </w:pPr>
      <w:r w:rsidRPr="0061248C">
        <w:rPr>
          <w:rFonts w:ascii="Arial" w:hAnsi="Arial" w:cs="Arial"/>
          <w:b/>
          <w:sz w:val="20"/>
          <w:szCs w:val="22"/>
          <w:lang w:val="en-US"/>
        </w:rPr>
        <w:cr/>
      </w:r>
      <w:r w:rsidRPr="001066E1">
        <w:rPr>
          <w:rFonts w:ascii="Arial" w:hAnsi="Arial" w:cs="Arial"/>
          <w:sz w:val="22"/>
          <w:szCs w:val="22"/>
          <w:lang w:val="en"/>
        </w:rPr>
        <w:t>Australian Timber database</w:t>
      </w:r>
    </w:p>
    <w:p w:rsidR="008439A2" w:rsidRPr="0061248C" w:rsidRDefault="0061248C" w:rsidP="008439A2">
      <w:pPr>
        <w:rPr>
          <w:rFonts w:ascii="Arial" w:hAnsi="Arial" w:cs="Arial"/>
          <w:b/>
          <w:sz w:val="22"/>
          <w:szCs w:val="22"/>
          <w:lang w:val="en-US"/>
        </w:rPr>
      </w:pPr>
      <w:hyperlink r:id="rId35" w:history="1">
        <w:r w:rsidR="003D4EDE" w:rsidRPr="001066E1">
          <w:rPr>
            <w:rStyle w:val="Hyperlink"/>
            <w:rFonts w:ascii="Arial" w:hAnsi="Arial" w:cs="Arial"/>
            <w:sz w:val="22"/>
            <w:szCs w:val="22"/>
          </w:rPr>
          <w:t>http://www.timber.net.au/</w:t>
        </w:r>
      </w:hyperlink>
      <w:bookmarkStart w:id="0" w:name="_GoBack"/>
      <w:bookmarkEnd w:id="0"/>
    </w:p>
    <w:sectPr w:rsidR="008439A2" w:rsidRPr="0061248C" w:rsidSect="001066E1">
      <w:footerReference w:type="even" r:id="rId36"/>
      <w:footerReference w:type="defaul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EDE" w:rsidRDefault="003D4EDE" w:rsidP="00E06D42">
      <w:r>
        <w:separator/>
      </w:r>
    </w:p>
  </w:endnote>
  <w:endnote w:type="continuationSeparator" w:id="0">
    <w:p w:rsidR="003D4EDE" w:rsidRDefault="003D4EDE" w:rsidP="00E06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20B0704020202020204"/>
    <w:charset w:val="00"/>
    <w:family w:val="roman"/>
    <w:notTrueType/>
    <w:pitch w:val="default"/>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EDE" w:rsidRDefault="001066E1">
    <w:pPr>
      <w:pStyle w:val="Footer"/>
    </w:pPr>
    <w:r w:rsidRPr="001066E1">
      <w:rPr>
        <w:rFonts w:ascii="Arial" w:hAnsi="Arial"/>
        <w:sz w:val="16"/>
        <w:szCs w:val="16"/>
      </w:rPr>
      <w:fldChar w:fldCharType="begin"/>
    </w:r>
    <w:r w:rsidRPr="001066E1">
      <w:rPr>
        <w:rFonts w:ascii="Arial" w:hAnsi="Arial"/>
        <w:sz w:val="16"/>
        <w:szCs w:val="16"/>
      </w:rPr>
      <w:instrText xml:space="preserve"> PAGE   \* MERGEFORMAT </w:instrText>
    </w:r>
    <w:r w:rsidRPr="001066E1">
      <w:rPr>
        <w:rFonts w:ascii="Arial" w:hAnsi="Arial"/>
        <w:sz w:val="16"/>
        <w:szCs w:val="16"/>
      </w:rPr>
      <w:fldChar w:fldCharType="separate"/>
    </w:r>
    <w:r w:rsidR="0061248C">
      <w:rPr>
        <w:rFonts w:ascii="Arial" w:hAnsi="Arial"/>
        <w:noProof/>
        <w:sz w:val="16"/>
        <w:szCs w:val="16"/>
      </w:rPr>
      <w:t>4</w:t>
    </w:r>
    <w:r w:rsidRPr="001066E1">
      <w:rPr>
        <w:rFonts w:ascii="Arial" w:hAnsi="Arial"/>
        <w:noProof/>
        <w:sz w:val="16"/>
        <w:szCs w:val="16"/>
      </w:rPr>
      <w:fldChar w:fldCharType="end"/>
    </w:r>
    <w:r>
      <w:rPr>
        <w:rFonts w:ascii="Arial" w:hAnsi="Arial"/>
        <w:i/>
        <w:sz w:val="16"/>
        <w:szCs w:val="16"/>
      </w:rPr>
      <w:tab/>
    </w:r>
    <w:r w:rsidRPr="001066E1">
      <w:rPr>
        <w:rFonts w:ascii="Arial" w:hAnsi="Arial"/>
        <w:i/>
        <w:sz w:val="16"/>
        <w:szCs w:val="16"/>
      </w:rPr>
      <w:t>Materials Design and Technology: Resource list—Web based resources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EDE" w:rsidRPr="001066E1" w:rsidRDefault="001066E1" w:rsidP="001066E1">
    <w:pPr>
      <w:pStyle w:val="Footer"/>
      <w:rPr>
        <w:rFonts w:ascii="Arial" w:hAnsi="Arial"/>
        <w:i/>
        <w:sz w:val="16"/>
        <w:szCs w:val="16"/>
      </w:rPr>
    </w:pPr>
    <w:r>
      <w:rPr>
        <w:rFonts w:ascii="Arial" w:hAnsi="Arial"/>
        <w:i/>
        <w:sz w:val="16"/>
        <w:szCs w:val="16"/>
      </w:rPr>
      <w:tab/>
    </w:r>
    <w:r w:rsidRPr="001066E1">
      <w:rPr>
        <w:rFonts w:ascii="Arial" w:hAnsi="Arial"/>
        <w:i/>
        <w:sz w:val="16"/>
        <w:szCs w:val="16"/>
      </w:rPr>
      <w:t>Materials Design and Technology: Resource list—Web based resources</w:t>
    </w:r>
    <w:r>
      <w:rPr>
        <w:rFonts w:ascii="Arial" w:hAnsi="Arial"/>
        <w:i/>
        <w:sz w:val="16"/>
        <w:szCs w:val="16"/>
      </w:rPr>
      <w:tab/>
    </w:r>
    <w:r w:rsidRPr="001066E1">
      <w:rPr>
        <w:rFonts w:ascii="Arial" w:hAnsi="Arial"/>
        <w:sz w:val="16"/>
        <w:szCs w:val="16"/>
      </w:rPr>
      <w:fldChar w:fldCharType="begin"/>
    </w:r>
    <w:r w:rsidRPr="001066E1">
      <w:rPr>
        <w:rFonts w:ascii="Arial" w:hAnsi="Arial"/>
        <w:sz w:val="16"/>
        <w:szCs w:val="16"/>
      </w:rPr>
      <w:instrText xml:space="preserve"> PAGE   \* MERGEFORMAT </w:instrText>
    </w:r>
    <w:r w:rsidRPr="001066E1">
      <w:rPr>
        <w:rFonts w:ascii="Arial" w:hAnsi="Arial"/>
        <w:sz w:val="16"/>
        <w:szCs w:val="16"/>
      </w:rPr>
      <w:fldChar w:fldCharType="separate"/>
    </w:r>
    <w:r w:rsidR="0061248C">
      <w:rPr>
        <w:rFonts w:ascii="Arial" w:hAnsi="Arial"/>
        <w:noProof/>
        <w:sz w:val="16"/>
        <w:szCs w:val="16"/>
      </w:rPr>
      <w:t>3</w:t>
    </w:r>
    <w:r w:rsidRPr="001066E1">
      <w:rPr>
        <w:rFonts w:ascii="Arial" w:hAnsi="Arial"/>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EDE" w:rsidRDefault="003D4EDE" w:rsidP="00E06D42">
      <w:r>
        <w:separator/>
      </w:r>
    </w:p>
  </w:footnote>
  <w:footnote w:type="continuationSeparator" w:id="0">
    <w:p w:rsidR="003D4EDE" w:rsidRDefault="003D4EDE" w:rsidP="00E06D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670E9"/>
    <w:multiLevelType w:val="hybridMultilevel"/>
    <w:tmpl w:val="61F4254E"/>
    <w:lvl w:ilvl="0" w:tplc="718A2CAC">
      <w:start w:val="1"/>
      <w:numFmt w:val="decimal"/>
      <w:pStyle w:val="ListNumber"/>
      <w:lvlText w:val="%1."/>
      <w:lvlJc w:val="left"/>
      <w:pPr>
        <w:tabs>
          <w:tab w:val="num" w:pos="340"/>
        </w:tabs>
        <w:ind w:left="340" w:hanging="340"/>
      </w:pPr>
      <w:rPr>
        <w:rFonts w:ascii="Arial Bold" w:hAnsi="Arial Bold" w:hint="default"/>
        <w:b/>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02F"/>
    <w:rsid w:val="0001102F"/>
    <w:rsid w:val="0007670B"/>
    <w:rsid w:val="001066E1"/>
    <w:rsid w:val="00136037"/>
    <w:rsid w:val="002B2C77"/>
    <w:rsid w:val="003D4EDE"/>
    <w:rsid w:val="004C0EBE"/>
    <w:rsid w:val="005332FA"/>
    <w:rsid w:val="0061248C"/>
    <w:rsid w:val="00690F85"/>
    <w:rsid w:val="00784FD6"/>
    <w:rsid w:val="007907CE"/>
    <w:rsid w:val="007B69C1"/>
    <w:rsid w:val="007E732F"/>
    <w:rsid w:val="008439A2"/>
    <w:rsid w:val="008B3464"/>
    <w:rsid w:val="0091107F"/>
    <w:rsid w:val="00964B31"/>
    <w:rsid w:val="00B874C5"/>
    <w:rsid w:val="00C13A57"/>
    <w:rsid w:val="00D03C8C"/>
    <w:rsid w:val="00E06D42"/>
    <w:rsid w:val="00E20984"/>
    <w:rsid w:val="00FA74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02F"/>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Normal"/>
    <w:rsid w:val="0001102F"/>
    <w:rPr>
      <w:rFonts w:ascii="Arial" w:eastAsia="Times New Roman" w:hAnsi="Arial"/>
      <w:sz w:val="22"/>
      <w:szCs w:val="20"/>
      <w:lang w:eastAsia="en-US"/>
    </w:rPr>
  </w:style>
  <w:style w:type="character" w:styleId="Hyperlink">
    <w:name w:val="Hyperlink"/>
    <w:rsid w:val="0001102F"/>
    <w:rPr>
      <w:color w:val="0000FF"/>
      <w:u w:val="single"/>
    </w:rPr>
  </w:style>
  <w:style w:type="paragraph" w:styleId="ListNumber">
    <w:name w:val="List Number"/>
    <w:basedOn w:val="Normal"/>
    <w:link w:val="ListNumberChar"/>
    <w:rsid w:val="0001102F"/>
    <w:pPr>
      <w:numPr>
        <w:numId w:val="1"/>
      </w:numPr>
    </w:pPr>
    <w:rPr>
      <w:rFonts w:ascii="Arial" w:eastAsia="Times New Roman" w:hAnsi="Arial" w:cs="Arial"/>
      <w:b/>
      <w:color w:val="000000"/>
      <w:sz w:val="22"/>
      <w:szCs w:val="22"/>
      <w:lang w:eastAsia="en-AU"/>
    </w:rPr>
  </w:style>
  <w:style w:type="character" w:customStyle="1" w:styleId="ListNumberChar">
    <w:name w:val="List Number Char"/>
    <w:link w:val="ListNumber"/>
    <w:rsid w:val="0001102F"/>
    <w:rPr>
      <w:rFonts w:ascii="Arial" w:eastAsia="Times New Roman" w:hAnsi="Arial" w:cs="Arial"/>
      <w:b/>
      <w:color w:val="000000"/>
      <w:lang w:eastAsia="en-AU"/>
    </w:rPr>
  </w:style>
  <w:style w:type="paragraph" w:styleId="NormalIndent">
    <w:name w:val="Normal Indent"/>
    <w:basedOn w:val="Normal"/>
    <w:rsid w:val="0001102F"/>
    <w:pPr>
      <w:ind w:left="340"/>
    </w:pPr>
    <w:rPr>
      <w:rFonts w:ascii="Arial" w:eastAsia="Times New Roman" w:hAnsi="Arial" w:cs="Arial"/>
      <w:sz w:val="22"/>
      <w:szCs w:val="22"/>
      <w:lang w:eastAsia="en-AU"/>
    </w:rPr>
  </w:style>
  <w:style w:type="character" w:styleId="FollowedHyperlink">
    <w:name w:val="FollowedHyperlink"/>
    <w:basedOn w:val="DefaultParagraphFont"/>
    <w:uiPriority w:val="99"/>
    <w:semiHidden/>
    <w:unhideWhenUsed/>
    <w:rsid w:val="00784FD6"/>
    <w:rPr>
      <w:color w:val="800080" w:themeColor="followedHyperlink"/>
      <w:u w:val="single"/>
    </w:rPr>
  </w:style>
  <w:style w:type="paragraph" w:customStyle="1" w:styleId="Default">
    <w:name w:val="Default"/>
    <w:rsid w:val="008B3464"/>
    <w:pPr>
      <w:autoSpaceDE w:val="0"/>
      <w:autoSpaceDN w:val="0"/>
      <w:adjustRightInd w:val="0"/>
      <w:spacing w:after="0" w:line="240" w:lineRule="auto"/>
    </w:pPr>
    <w:rPr>
      <w:rFonts w:ascii="Arial" w:eastAsia="Times New Roman" w:hAnsi="Arial" w:cs="Arial"/>
      <w:color w:val="000000"/>
      <w:sz w:val="24"/>
      <w:szCs w:val="24"/>
      <w:lang w:eastAsia="en-AU"/>
    </w:rPr>
  </w:style>
  <w:style w:type="table" w:styleId="TableGrid">
    <w:name w:val="Table Grid"/>
    <w:basedOn w:val="TableNormal"/>
    <w:rsid w:val="0091107F"/>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06D42"/>
    <w:pPr>
      <w:tabs>
        <w:tab w:val="center" w:pos="4513"/>
        <w:tab w:val="right" w:pos="9026"/>
      </w:tabs>
    </w:pPr>
  </w:style>
  <w:style w:type="character" w:customStyle="1" w:styleId="HeaderChar">
    <w:name w:val="Header Char"/>
    <w:basedOn w:val="DefaultParagraphFont"/>
    <w:link w:val="Header"/>
    <w:uiPriority w:val="99"/>
    <w:rsid w:val="00E06D42"/>
    <w:rPr>
      <w:rFonts w:ascii="Times New Roman" w:eastAsia="Batang" w:hAnsi="Times New Roman" w:cs="Times New Roman"/>
      <w:sz w:val="24"/>
      <w:szCs w:val="24"/>
      <w:lang w:eastAsia="ko-KR"/>
    </w:rPr>
  </w:style>
  <w:style w:type="paragraph" w:styleId="Footer">
    <w:name w:val="footer"/>
    <w:basedOn w:val="Normal"/>
    <w:link w:val="FooterChar"/>
    <w:uiPriority w:val="99"/>
    <w:unhideWhenUsed/>
    <w:rsid w:val="00E06D42"/>
    <w:pPr>
      <w:tabs>
        <w:tab w:val="center" w:pos="4513"/>
        <w:tab w:val="right" w:pos="9026"/>
      </w:tabs>
    </w:pPr>
  </w:style>
  <w:style w:type="character" w:customStyle="1" w:styleId="FooterChar">
    <w:name w:val="Footer Char"/>
    <w:basedOn w:val="DefaultParagraphFont"/>
    <w:link w:val="Footer"/>
    <w:uiPriority w:val="99"/>
    <w:rsid w:val="00E06D42"/>
    <w:rPr>
      <w:rFonts w:ascii="Times New Roman" w:eastAsia="Batang" w:hAnsi="Times New Roman" w:cs="Times New Roman"/>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02F"/>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Normal"/>
    <w:rsid w:val="0001102F"/>
    <w:rPr>
      <w:rFonts w:ascii="Arial" w:eastAsia="Times New Roman" w:hAnsi="Arial"/>
      <w:sz w:val="22"/>
      <w:szCs w:val="20"/>
      <w:lang w:eastAsia="en-US"/>
    </w:rPr>
  </w:style>
  <w:style w:type="character" w:styleId="Hyperlink">
    <w:name w:val="Hyperlink"/>
    <w:rsid w:val="0001102F"/>
    <w:rPr>
      <w:color w:val="0000FF"/>
      <w:u w:val="single"/>
    </w:rPr>
  </w:style>
  <w:style w:type="paragraph" w:styleId="ListNumber">
    <w:name w:val="List Number"/>
    <w:basedOn w:val="Normal"/>
    <w:link w:val="ListNumberChar"/>
    <w:rsid w:val="0001102F"/>
    <w:pPr>
      <w:numPr>
        <w:numId w:val="1"/>
      </w:numPr>
    </w:pPr>
    <w:rPr>
      <w:rFonts w:ascii="Arial" w:eastAsia="Times New Roman" w:hAnsi="Arial" w:cs="Arial"/>
      <w:b/>
      <w:color w:val="000000"/>
      <w:sz w:val="22"/>
      <w:szCs w:val="22"/>
      <w:lang w:eastAsia="en-AU"/>
    </w:rPr>
  </w:style>
  <w:style w:type="character" w:customStyle="1" w:styleId="ListNumberChar">
    <w:name w:val="List Number Char"/>
    <w:link w:val="ListNumber"/>
    <w:rsid w:val="0001102F"/>
    <w:rPr>
      <w:rFonts w:ascii="Arial" w:eastAsia="Times New Roman" w:hAnsi="Arial" w:cs="Arial"/>
      <w:b/>
      <w:color w:val="000000"/>
      <w:lang w:eastAsia="en-AU"/>
    </w:rPr>
  </w:style>
  <w:style w:type="paragraph" w:styleId="NormalIndent">
    <w:name w:val="Normal Indent"/>
    <w:basedOn w:val="Normal"/>
    <w:rsid w:val="0001102F"/>
    <w:pPr>
      <w:ind w:left="340"/>
    </w:pPr>
    <w:rPr>
      <w:rFonts w:ascii="Arial" w:eastAsia="Times New Roman" w:hAnsi="Arial" w:cs="Arial"/>
      <w:sz w:val="22"/>
      <w:szCs w:val="22"/>
      <w:lang w:eastAsia="en-AU"/>
    </w:rPr>
  </w:style>
  <w:style w:type="character" w:styleId="FollowedHyperlink">
    <w:name w:val="FollowedHyperlink"/>
    <w:basedOn w:val="DefaultParagraphFont"/>
    <w:uiPriority w:val="99"/>
    <w:semiHidden/>
    <w:unhideWhenUsed/>
    <w:rsid w:val="00784FD6"/>
    <w:rPr>
      <w:color w:val="800080" w:themeColor="followedHyperlink"/>
      <w:u w:val="single"/>
    </w:rPr>
  </w:style>
  <w:style w:type="paragraph" w:customStyle="1" w:styleId="Default">
    <w:name w:val="Default"/>
    <w:rsid w:val="008B3464"/>
    <w:pPr>
      <w:autoSpaceDE w:val="0"/>
      <w:autoSpaceDN w:val="0"/>
      <w:adjustRightInd w:val="0"/>
      <w:spacing w:after="0" w:line="240" w:lineRule="auto"/>
    </w:pPr>
    <w:rPr>
      <w:rFonts w:ascii="Arial" w:eastAsia="Times New Roman" w:hAnsi="Arial" w:cs="Arial"/>
      <w:color w:val="000000"/>
      <w:sz w:val="24"/>
      <w:szCs w:val="24"/>
      <w:lang w:eastAsia="en-AU"/>
    </w:rPr>
  </w:style>
  <w:style w:type="table" w:styleId="TableGrid">
    <w:name w:val="Table Grid"/>
    <w:basedOn w:val="TableNormal"/>
    <w:rsid w:val="0091107F"/>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06D42"/>
    <w:pPr>
      <w:tabs>
        <w:tab w:val="center" w:pos="4513"/>
        <w:tab w:val="right" w:pos="9026"/>
      </w:tabs>
    </w:pPr>
  </w:style>
  <w:style w:type="character" w:customStyle="1" w:styleId="HeaderChar">
    <w:name w:val="Header Char"/>
    <w:basedOn w:val="DefaultParagraphFont"/>
    <w:link w:val="Header"/>
    <w:uiPriority w:val="99"/>
    <w:rsid w:val="00E06D42"/>
    <w:rPr>
      <w:rFonts w:ascii="Times New Roman" w:eastAsia="Batang" w:hAnsi="Times New Roman" w:cs="Times New Roman"/>
      <w:sz w:val="24"/>
      <w:szCs w:val="24"/>
      <w:lang w:eastAsia="ko-KR"/>
    </w:rPr>
  </w:style>
  <w:style w:type="paragraph" w:styleId="Footer">
    <w:name w:val="footer"/>
    <w:basedOn w:val="Normal"/>
    <w:link w:val="FooterChar"/>
    <w:uiPriority w:val="99"/>
    <w:unhideWhenUsed/>
    <w:rsid w:val="00E06D42"/>
    <w:pPr>
      <w:tabs>
        <w:tab w:val="center" w:pos="4513"/>
        <w:tab w:val="right" w:pos="9026"/>
      </w:tabs>
    </w:pPr>
  </w:style>
  <w:style w:type="character" w:customStyle="1" w:styleId="FooterChar">
    <w:name w:val="Footer Char"/>
    <w:basedOn w:val="DefaultParagraphFont"/>
    <w:link w:val="Footer"/>
    <w:uiPriority w:val="99"/>
    <w:rsid w:val="00E06D42"/>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ksafe.wa.gov.au/smartmove/index.htm" TargetMode="External"/><Relationship Id="rId13" Type="http://schemas.openxmlformats.org/officeDocument/2006/relationships/hyperlink" Target="http://www.dia.org.au/" TargetMode="External"/><Relationship Id="rId18" Type="http://schemas.openxmlformats.org/officeDocument/2006/relationships/hyperlink" Target="http://atschool.eduweb.co.uk/trinity/projects/material/" TargetMode="External"/><Relationship Id="rId26" Type="http://schemas.openxmlformats.org/officeDocument/2006/relationships/hyperlink" Target="http://oak.arch.utas.edu.au/glossary/glossary.pdf"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fabrics.net/" TargetMode="External"/><Relationship Id="rId34" Type="http://schemas.openxmlformats.org/officeDocument/2006/relationships/hyperlink" Target="http://www.atpine.com.au/technicalinfo.htm" TargetMode="External"/><Relationship Id="rId7" Type="http://schemas.openxmlformats.org/officeDocument/2006/relationships/endnotes" Target="endnotes.xml"/><Relationship Id="rId12" Type="http://schemas.openxmlformats.org/officeDocument/2006/relationships/hyperlink" Target="http://www.design.org.au/index.cfm?id=240" TargetMode="External"/><Relationship Id="rId17" Type="http://schemas.openxmlformats.org/officeDocument/2006/relationships/hyperlink" Target="http://www.artsandcraftsmetalwork.com/" TargetMode="External"/><Relationship Id="rId25" Type="http://schemas.openxmlformats.org/officeDocument/2006/relationships/hyperlink" Target="http://www.fwwa.org.au/" TargetMode="External"/><Relationship Id="rId33" Type="http://schemas.openxmlformats.org/officeDocument/2006/relationships/hyperlink" Target="http://www.forestindustries.com.a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ata.org.uk/" TargetMode="External"/><Relationship Id="rId20" Type="http://schemas.openxmlformats.org/officeDocument/2006/relationships/hyperlink" Target="http://www.doitpoms.ac.uk/tlplib/index_az.php" TargetMode="External"/><Relationship Id="rId29" Type="http://schemas.openxmlformats.org/officeDocument/2006/relationships/hyperlink" Target="http://www.am-wood.com/index.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il.si.edu/exhibitions/doodles/index.htm" TargetMode="External"/><Relationship Id="rId24" Type="http://schemas.openxmlformats.org/officeDocument/2006/relationships/hyperlink" Target="http://www.apparelsearch.com/" TargetMode="External"/><Relationship Id="rId32" Type="http://schemas.openxmlformats.org/officeDocument/2006/relationships/hyperlink" Target="http://www.nafi.com.au/site/"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design-technology.info/home.htm" TargetMode="External"/><Relationship Id="rId23" Type="http://schemas.openxmlformats.org/officeDocument/2006/relationships/hyperlink" Target="http://www.thesewingdictionary.com/" TargetMode="External"/><Relationship Id="rId28" Type="http://schemas.openxmlformats.org/officeDocument/2006/relationships/hyperlink" Target="http://www.spartacus.schoolnet.co.uk/REVdt.htm" TargetMode="External"/><Relationship Id="rId36" Type="http://schemas.openxmlformats.org/officeDocument/2006/relationships/footer" Target="footer1.xml"/><Relationship Id="rId10" Type="http://schemas.openxmlformats.org/officeDocument/2006/relationships/hyperlink" Target="http://www.metmuseum.org/toah/hd/dsgn4/hd_dsgn4.htm" TargetMode="External"/><Relationship Id="rId19" Type="http://schemas.openxmlformats.org/officeDocument/2006/relationships/hyperlink" Target="http://www.khake.com/page88.html" TargetMode="External"/><Relationship Id="rId31" Type="http://schemas.openxmlformats.org/officeDocument/2006/relationships/hyperlink" Target="http://www.finewoodworking.com/pages/fw_articleindex.asp" TargetMode="External"/><Relationship Id="rId4" Type="http://schemas.openxmlformats.org/officeDocument/2006/relationships/settings" Target="settings.xml"/><Relationship Id="rId9" Type="http://schemas.openxmlformats.org/officeDocument/2006/relationships/hyperlink" Target="http://www.technologystudent.com/designpro/despro1.htm" TargetMode="External"/><Relationship Id="rId14" Type="http://schemas.openxmlformats.org/officeDocument/2006/relationships/hyperlink" Target="http://designandtech.com/" TargetMode="External"/><Relationship Id="rId22" Type="http://schemas.openxmlformats.org/officeDocument/2006/relationships/hyperlink" Target="http://www.fashion-era.com/" TargetMode="External"/><Relationship Id="rId27" Type="http://schemas.openxmlformats.org/officeDocument/2006/relationships/hyperlink" Target="http://www.designandtech.com/resistantmaterials/" TargetMode="External"/><Relationship Id="rId30" Type="http://schemas.openxmlformats.org/officeDocument/2006/relationships/hyperlink" Target="http://woodworking.com/ww/ww.aspx" TargetMode="External"/><Relationship Id="rId35" Type="http://schemas.openxmlformats.org/officeDocument/2006/relationships/hyperlink" Target="http://www.timber.net.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Outtrim</dc:creator>
  <cp:lastModifiedBy>Jo Merrey</cp:lastModifiedBy>
  <cp:revision>9</cp:revision>
  <cp:lastPrinted>2012-02-29T03:10:00Z</cp:lastPrinted>
  <dcterms:created xsi:type="dcterms:W3CDTF">2011-11-04T02:24:00Z</dcterms:created>
  <dcterms:modified xsi:type="dcterms:W3CDTF">2012-03-30T04:20:00Z</dcterms:modified>
</cp:coreProperties>
</file>