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7A866" w14:textId="4820CD1B" w:rsidR="00897899" w:rsidRPr="00A71521" w:rsidRDefault="00851994"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D6955A8" wp14:editId="3D07E77F">
            <wp:simplePos x="0" y="0"/>
            <wp:positionH relativeFrom="column">
              <wp:posOffset>-5953125</wp:posOffset>
            </wp:positionH>
            <wp:positionV relativeFrom="paragraph">
              <wp:posOffset>686435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36E43A41" w14:textId="77777777" w:rsidR="003C0817" w:rsidRDefault="0081780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Visual Arts</w:t>
      </w:r>
    </w:p>
    <w:p w14:paraId="6C9BAA59" w14:textId="3DE536C6" w:rsidR="00897899" w:rsidRPr="00891E0F" w:rsidRDefault="00325A3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1 and Unit 2</w:t>
      </w:r>
    </w:p>
    <w:p w14:paraId="2AE31743" w14:textId="77777777" w:rsidR="00897899" w:rsidRPr="00891E0F" w:rsidRDefault="00897899" w:rsidP="00897899">
      <w:pPr>
        <w:keepNext/>
        <w:jc w:val="center"/>
        <w:outlineLvl w:val="0"/>
        <w:rPr>
          <w:rFonts w:ascii="Calibri" w:hAnsi="Calibri"/>
          <w:b/>
          <w:lang w:val="x-none" w:eastAsia="x-none"/>
        </w:rPr>
      </w:pPr>
    </w:p>
    <w:p w14:paraId="650033CA" w14:textId="77777777"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14:paraId="53CFAD0A" w14:textId="77777777" w:rsidR="0017191C" w:rsidRPr="0017191C" w:rsidRDefault="0017191C" w:rsidP="0017191C">
      <w:pPr>
        <w:spacing w:after="240"/>
        <w:rPr>
          <w:rFonts w:ascii="Franklin Gothic Book" w:hAnsi="Franklin Gothic Book"/>
          <w:sz w:val="44"/>
          <w:szCs w:val="44"/>
        </w:rPr>
      </w:pPr>
    </w:p>
    <w:p w14:paraId="612E3E9C" w14:textId="77777777" w:rsidR="0017191C" w:rsidRPr="0017191C" w:rsidRDefault="0017191C" w:rsidP="0017191C">
      <w:pPr>
        <w:rPr>
          <w:b/>
          <w:sz w:val="28"/>
          <w:szCs w:val="28"/>
        </w:rPr>
      </w:pPr>
    </w:p>
    <w:p w14:paraId="4624C8AE" w14:textId="77777777" w:rsidR="0017191C" w:rsidRPr="0017191C" w:rsidRDefault="0017191C" w:rsidP="0017191C">
      <w:pPr>
        <w:rPr>
          <w:b/>
          <w:sz w:val="28"/>
          <w:szCs w:val="28"/>
        </w:rPr>
      </w:pPr>
    </w:p>
    <w:p w14:paraId="0C33852B" w14:textId="77777777" w:rsidR="0017191C" w:rsidRPr="0017191C" w:rsidRDefault="0017191C" w:rsidP="0017191C">
      <w:pPr>
        <w:rPr>
          <w:b/>
          <w:sz w:val="28"/>
          <w:szCs w:val="28"/>
        </w:rPr>
      </w:pPr>
    </w:p>
    <w:p w14:paraId="2F8880D0" w14:textId="77777777"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14:paraId="22C27C43" w14:textId="77777777" w:rsidR="0017191C" w:rsidRPr="0017191C" w:rsidRDefault="0017191C" w:rsidP="0017191C">
      <w:pPr>
        <w:spacing w:line="264" w:lineRule="auto"/>
      </w:pPr>
      <w:r w:rsidRPr="0017191C">
        <w:br w:type="page"/>
      </w:r>
    </w:p>
    <w:p w14:paraId="1A25E1DF" w14:textId="77777777" w:rsidR="0017191C" w:rsidRPr="0017191C" w:rsidRDefault="0017191C" w:rsidP="0017191C">
      <w:pPr>
        <w:spacing w:before="10000" w:after="80" w:line="264" w:lineRule="auto"/>
        <w:jc w:val="both"/>
        <w:rPr>
          <w:b/>
          <w:sz w:val="16"/>
        </w:rPr>
      </w:pPr>
    </w:p>
    <w:p w14:paraId="3A56DF16"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31B915E0"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248905C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7AF36C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57D52C76" w14:textId="77777777"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w:t>
        </w:r>
        <w:proofErr w:type="spellStart"/>
        <w:r w:rsidRPr="0017191C">
          <w:rPr>
            <w:rFonts w:cs="Arial"/>
            <w:color w:val="3333CC"/>
            <w:sz w:val="16"/>
            <w:szCs w:val="16"/>
            <w:u w:val="single"/>
          </w:rPr>
          <w:t>NonCommercial</w:t>
        </w:r>
        <w:proofErr w:type="spellEnd"/>
        <w:r w:rsidRPr="0017191C">
          <w:rPr>
            <w:rFonts w:cs="Arial"/>
            <w:color w:val="3333CC"/>
            <w:sz w:val="16"/>
            <w:szCs w:val="16"/>
            <w:u w:val="single"/>
          </w:rPr>
          <w:t xml:space="preserve"> 3.0 Australia licence</w:t>
        </w:r>
      </w:hyperlink>
    </w:p>
    <w:p w14:paraId="28177F3D"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28790EDE"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73C2DF8" w14:textId="77777777"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3F6EB2B9" w14:textId="77777777" w:rsidR="00636A82" w:rsidRPr="00636A82" w:rsidRDefault="00636A82" w:rsidP="006D2349">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lastRenderedPageBreak/>
        <w:t>Sample assessment outline</w:t>
      </w:r>
    </w:p>
    <w:p w14:paraId="14CB357B" w14:textId="77777777" w:rsidR="00636A82" w:rsidRPr="00636A82" w:rsidRDefault="00636A82" w:rsidP="006D2349">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t>Visual Arts – Preliminary</w:t>
      </w:r>
    </w:p>
    <w:p w14:paraId="52CF7418" w14:textId="7A802BD9" w:rsidR="00636A82" w:rsidRDefault="004754FE" w:rsidP="006D2349">
      <w:pPr>
        <w:spacing w:before="80" w:after="80" w:line="276" w:lineRule="auto"/>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1</w:t>
      </w:r>
    </w:p>
    <w:p w14:paraId="7BA59056" w14:textId="77777777" w:rsidR="00636A82" w:rsidRPr="00636A82" w:rsidRDefault="00636A82" w:rsidP="00636A82">
      <w:pPr>
        <w:contextualSpacing/>
        <w:rPr>
          <w:sz w:val="16"/>
          <w:szCs w:val="16"/>
          <w:highlight w:val="cyan"/>
        </w:rPr>
      </w:pPr>
    </w:p>
    <w:tbl>
      <w:tblPr>
        <w:tblW w:w="4997"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4536"/>
        <w:gridCol w:w="1677"/>
        <w:gridCol w:w="1679"/>
        <w:gridCol w:w="1679"/>
        <w:gridCol w:w="1676"/>
        <w:gridCol w:w="1679"/>
        <w:gridCol w:w="1676"/>
      </w:tblGrid>
      <w:tr w:rsidR="00636A82" w:rsidRPr="00636A82" w14:paraId="01FAC6CE" w14:textId="77777777" w:rsidTr="00780A92">
        <w:trPr>
          <w:trHeight w:val="1106"/>
        </w:trPr>
        <w:tc>
          <w:tcPr>
            <w:tcW w:w="1553" w:type="pct"/>
            <w:tcBorders>
              <w:left w:val="single" w:sz="4" w:space="0" w:color="BD9FCF" w:themeColor="accent4"/>
              <w:right w:val="single" w:sz="4" w:space="0" w:color="FFFFFF" w:themeColor="background1"/>
            </w:tcBorders>
            <w:shd w:val="clear" w:color="auto" w:fill="BD9FCF" w:themeFill="accent4"/>
            <w:vAlign w:val="center"/>
          </w:tcPr>
          <w:p w14:paraId="582AC36F" w14:textId="77777777" w:rsidR="00636A82" w:rsidRPr="00636A82" w:rsidRDefault="00636A82" w:rsidP="00780A92">
            <w:pPr>
              <w:jc w:val="center"/>
              <w:rPr>
                <w:rFonts w:cs="Arial"/>
                <w:b/>
                <w:bCs/>
                <w:color w:val="FFFFFF" w:themeColor="background1"/>
                <w:szCs w:val="20"/>
                <w:lang w:val="en-US"/>
              </w:rPr>
            </w:pPr>
            <w:r w:rsidRPr="00636A82">
              <w:rPr>
                <w:rFonts w:cs="Arial"/>
                <w:b/>
                <w:bCs/>
                <w:color w:val="FFFFFF" w:themeColor="background1"/>
                <w:szCs w:val="20"/>
                <w:lang w:val="en-US"/>
              </w:rPr>
              <w:t>Assessment task</w:t>
            </w:r>
          </w:p>
        </w:tc>
        <w:tc>
          <w:tcPr>
            <w:tcW w:w="574" w:type="pct"/>
            <w:tcBorders>
              <w:left w:val="single" w:sz="4" w:space="0" w:color="FFFFFF" w:themeColor="background1"/>
              <w:right w:val="single" w:sz="4" w:space="0" w:color="FFFFFF" w:themeColor="background1"/>
            </w:tcBorders>
            <w:shd w:val="clear" w:color="auto" w:fill="BD9FCF" w:themeFill="accent4"/>
            <w:vAlign w:val="center"/>
          </w:tcPr>
          <w:p w14:paraId="7B9858B4" w14:textId="498E3E2D"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 xml:space="preserve">Notional </w:t>
            </w:r>
            <w:r w:rsidR="00780A92">
              <w:rPr>
                <w:rFonts w:cs="Arial"/>
                <w:b/>
                <w:bCs/>
                <w:color w:val="FFFFFF" w:themeColor="background1"/>
                <w:szCs w:val="20"/>
                <w:lang w:val="en-US"/>
              </w:rPr>
              <w:br/>
            </w:r>
            <w:r w:rsidRPr="00636A82">
              <w:rPr>
                <w:rFonts w:cs="Arial"/>
                <w:b/>
                <w:bCs/>
                <w:color w:val="FFFFFF" w:themeColor="background1"/>
                <w:szCs w:val="20"/>
                <w:lang w:val="en-US"/>
              </w:rPr>
              <w:t>due date</w:t>
            </w:r>
          </w:p>
        </w:tc>
        <w:tc>
          <w:tcPr>
            <w:tcW w:w="575" w:type="pct"/>
            <w:tcBorders>
              <w:left w:val="single" w:sz="4" w:space="0" w:color="FFFFFF" w:themeColor="background1"/>
              <w:right w:val="single" w:sz="4" w:space="0" w:color="FFFFFF" w:themeColor="background1"/>
            </w:tcBorders>
            <w:shd w:val="clear" w:color="auto" w:fill="BD9FCF" w:themeFill="accent4"/>
          </w:tcPr>
          <w:p w14:paraId="1E8FFA5D" w14:textId="0DBD60B7"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sidR="00780A92">
              <w:rPr>
                <w:rFonts w:cs="Arial"/>
                <w:b/>
                <w:bCs/>
                <w:color w:val="FFFFFF" w:themeColor="background1"/>
                <w:szCs w:val="20"/>
                <w:lang w:val="en-US"/>
              </w:rPr>
              <w:t>outcome:</w:t>
            </w:r>
          </w:p>
          <w:p w14:paraId="148476C3" w14:textId="4EE15E9B" w:rsidR="00636A82" w:rsidRPr="00780A92" w:rsidRDefault="00636A82" w:rsidP="00636A82">
            <w:pPr>
              <w:jc w:val="center"/>
              <w:rPr>
                <w:rFonts w:cs="Arial"/>
                <w:bCs/>
                <w:color w:val="FFFFFF" w:themeColor="background1"/>
                <w:szCs w:val="20"/>
                <w:lang w:val="en-US"/>
              </w:rPr>
            </w:pPr>
            <w:r w:rsidRPr="00780A92">
              <w:rPr>
                <w:rFonts w:cs="Arial"/>
                <w:bCs/>
                <w:color w:val="FFFFFF" w:themeColor="background1"/>
                <w:szCs w:val="20"/>
                <w:lang w:val="en-US"/>
              </w:rPr>
              <w:t xml:space="preserve">develop art ideas </w:t>
            </w:r>
            <w:r w:rsidR="00780A92">
              <w:rPr>
                <w:rFonts w:cs="Arial"/>
                <w:bCs/>
                <w:color w:val="FFFFFF" w:themeColor="background1"/>
                <w:szCs w:val="20"/>
                <w:lang w:val="en-US"/>
              </w:rPr>
              <w:br/>
            </w:r>
            <w:r w:rsidRPr="00780A92">
              <w:rPr>
                <w:rFonts w:cs="Arial"/>
                <w:bCs/>
                <w:color w:val="FFFFFF" w:themeColor="background1"/>
                <w:szCs w:val="20"/>
                <w:lang w:val="en-US"/>
              </w:rPr>
              <w:t xml:space="preserve">to </w:t>
            </w:r>
            <w:r w:rsidR="00780A92">
              <w:rPr>
                <w:rFonts w:cs="Arial"/>
                <w:bCs/>
                <w:color w:val="FFFFFF" w:themeColor="background1"/>
                <w:szCs w:val="20"/>
                <w:lang w:val="en-US"/>
              </w:rPr>
              <w:br/>
            </w:r>
            <w:r w:rsidRPr="00780A92">
              <w:rPr>
                <w:rFonts w:cs="Arial"/>
                <w:bCs/>
                <w:color w:val="FFFFFF" w:themeColor="background1"/>
                <w:szCs w:val="20"/>
                <w:lang w:val="en-US"/>
              </w:rPr>
              <w:t>create artworks</w:t>
            </w:r>
          </w:p>
        </w:tc>
        <w:tc>
          <w:tcPr>
            <w:tcW w:w="575" w:type="pct"/>
            <w:tcBorders>
              <w:left w:val="single" w:sz="4" w:space="0" w:color="FFFFFF" w:themeColor="background1"/>
              <w:right w:val="single" w:sz="4" w:space="0" w:color="FFFFFF" w:themeColor="background1"/>
            </w:tcBorders>
            <w:shd w:val="clear" w:color="auto" w:fill="BD9FCF" w:themeFill="accent4"/>
          </w:tcPr>
          <w:p w14:paraId="38CCDA6D" w14:textId="28847971"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sidR="00780A92">
              <w:rPr>
                <w:rFonts w:cs="Arial"/>
                <w:b/>
                <w:bCs/>
                <w:color w:val="FFFFFF" w:themeColor="background1"/>
                <w:szCs w:val="20"/>
                <w:lang w:val="en-US"/>
              </w:rPr>
              <w:t>outcome:</w:t>
            </w:r>
            <w:r w:rsidRPr="00636A82">
              <w:rPr>
                <w:rFonts w:cs="Arial"/>
                <w:b/>
                <w:bCs/>
                <w:color w:val="FFFFFF" w:themeColor="background1"/>
                <w:szCs w:val="20"/>
                <w:lang w:val="en-US"/>
              </w:rPr>
              <w:t xml:space="preserve"> </w:t>
            </w:r>
          </w:p>
          <w:p w14:paraId="25E45B4B" w14:textId="36F745EA" w:rsidR="00636A82" w:rsidRPr="00780A92" w:rsidRDefault="00636A82" w:rsidP="00636A82">
            <w:pPr>
              <w:jc w:val="center"/>
              <w:rPr>
                <w:rFonts w:cs="Arial"/>
                <w:bCs/>
                <w:color w:val="FFFFFF" w:themeColor="background1"/>
                <w:szCs w:val="20"/>
                <w:lang w:val="en-US"/>
              </w:rPr>
            </w:pPr>
            <w:r w:rsidRPr="00780A92">
              <w:rPr>
                <w:rFonts w:cs="Arial"/>
                <w:bCs/>
                <w:color w:val="FFFFFF" w:themeColor="background1"/>
                <w:szCs w:val="20"/>
                <w:lang w:val="en-US"/>
              </w:rPr>
              <w:t xml:space="preserve">use art media </w:t>
            </w:r>
            <w:r w:rsidR="00780A92">
              <w:rPr>
                <w:rFonts w:cs="Arial"/>
                <w:bCs/>
                <w:color w:val="FFFFFF" w:themeColor="background1"/>
                <w:szCs w:val="20"/>
                <w:lang w:val="en-US"/>
              </w:rPr>
              <w:br/>
            </w:r>
            <w:r w:rsidRPr="00780A92">
              <w:rPr>
                <w:rFonts w:cs="Arial"/>
                <w:bCs/>
                <w:color w:val="FFFFFF" w:themeColor="background1"/>
                <w:szCs w:val="20"/>
                <w:lang w:val="en-US"/>
              </w:rPr>
              <w:t>and techniques to present personal observation in artworks</w:t>
            </w:r>
          </w:p>
        </w:tc>
        <w:tc>
          <w:tcPr>
            <w:tcW w:w="574" w:type="pct"/>
            <w:tcBorders>
              <w:left w:val="single" w:sz="4" w:space="0" w:color="FFFFFF" w:themeColor="background1"/>
              <w:right w:val="single" w:sz="4" w:space="0" w:color="FFFFFF" w:themeColor="background1"/>
            </w:tcBorders>
            <w:shd w:val="clear" w:color="auto" w:fill="BD9FCF" w:themeFill="accent4"/>
          </w:tcPr>
          <w:p w14:paraId="448F21F7" w14:textId="599AC722"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Un</w:t>
            </w:r>
            <w:r w:rsidR="00780A92">
              <w:rPr>
                <w:rFonts w:cs="Arial"/>
                <w:b/>
                <w:bCs/>
                <w:color w:val="FFFFFF" w:themeColor="background1"/>
                <w:szCs w:val="20"/>
                <w:lang w:val="en-US"/>
              </w:rPr>
              <w:t>it outcome</w:t>
            </w:r>
            <w:r w:rsidRPr="00636A82">
              <w:rPr>
                <w:rFonts w:cs="Arial"/>
                <w:b/>
                <w:bCs/>
                <w:color w:val="FFFFFF" w:themeColor="background1"/>
                <w:szCs w:val="20"/>
                <w:lang w:val="en-US"/>
              </w:rPr>
              <w:t>:</w:t>
            </w:r>
          </w:p>
          <w:p w14:paraId="4216D2C7" w14:textId="4741E12C" w:rsidR="00636A82" w:rsidRPr="00780A92" w:rsidRDefault="00780A92" w:rsidP="00636A82">
            <w:pPr>
              <w:jc w:val="center"/>
              <w:rPr>
                <w:rFonts w:cs="Arial"/>
                <w:bCs/>
                <w:color w:val="FFFFFF" w:themeColor="background1"/>
                <w:szCs w:val="20"/>
                <w:lang w:val="en-US"/>
              </w:rPr>
            </w:pPr>
            <w:r>
              <w:rPr>
                <w:rFonts w:cs="Arial"/>
                <w:bCs/>
                <w:color w:val="FFFFFF" w:themeColor="background1"/>
                <w:szCs w:val="20"/>
                <w:lang w:val="en-US"/>
              </w:rPr>
              <w:t>r</w:t>
            </w:r>
            <w:r w:rsidR="00636A82" w:rsidRPr="00780A92">
              <w:rPr>
                <w:rFonts w:cs="Arial"/>
                <w:bCs/>
                <w:color w:val="FFFFFF" w:themeColor="background1"/>
                <w:szCs w:val="20"/>
                <w:lang w:val="en-US"/>
              </w:rPr>
              <w:t xml:space="preserve">espond to </w:t>
            </w:r>
            <w:r>
              <w:rPr>
                <w:rFonts w:cs="Arial"/>
                <w:bCs/>
                <w:color w:val="FFFFFF" w:themeColor="background1"/>
                <w:szCs w:val="20"/>
                <w:lang w:val="en-US"/>
              </w:rPr>
              <w:br/>
            </w:r>
            <w:r w:rsidR="00636A82" w:rsidRPr="00780A92">
              <w:rPr>
                <w:rFonts w:cs="Arial"/>
                <w:bCs/>
                <w:color w:val="FFFFFF" w:themeColor="background1"/>
                <w:szCs w:val="20"/>
                <w:lang w:val="en-US"/>
              </w:rPr>
              <w:t xml:space="preserve">artworks </w:t>
            </w:r>
          </w:p>
          <w:p w14:paraId="00A0F22A" w14:textId="77777777" w:rsidR="00636A82" w:rsidRPr="00636A82" w:rsidRDefault="00636A82" w:rsidP="00636A82">
            <w:pPr>
              <w:jc w:val="center"/>
              <w:rPr>
                <w:rFonts w:cs="Arial"/>
                <w:b/>
                <w:bCs/>
                <w:color w:val="FFFFFF" w:themeColor="background1"/>
                <w:szCs w:val="20"/>
                <w:lang w:val="en-US"/>
              </w:rPr>
            </w:pPr>
          </w:p>
        </w:tc>
        <w:tc>
          <w:tcPr>
            <w:tcW w:w="575" w:type="pct"/>
            <w:tcBorders>
              <w:left w:val="single" w:sz="4" w:space="0" w:color="FFFFFF" w:themeColor="background1"/>
              <w:right w:val="single" w:sz="4" w:space="0" w:color="FFFFFF" w:themeColor="background1"/>
            </w:tcBorders>
            <w:shd w:val="clear" w:color="auto" w:fill="BD9FCF" w:themeFill="accent4"/>
          </w:tcPr>
          <w:p w14:paraId="3976EEE1" w14:textId="409955A7"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Unit</w:t>
            </w:r>
            <w:r w:rsidR="00780A92">
              <w:rPr>
                <w:rFonts w:cs="Arial"/>
                <w:b/>
                <w:bCs/>
                <w:color w:val="FFFFFF" w:themeColor="background1"/>
                <w:szCs w:val="20"/>
                <w:lang w:val="en-US"/>
              </w:rPr>
              <w:t xml:space="preserve"> outcome:</w:t>
            </w:r>
          </w:p>
          <w:p w14:paraId="22B6FB5E" w14:textId="4568338B" w:rsidR="00636A82" w:rsidRPr="00780A92" w:rsidRDefault="00780A92" w:rsidP="00636A82">
            <w:pPr>
              <w:jc w:val="center"/>
              <w:rPr>
                <w:rFonts w:cs="Arial"/>
                <w:bCs/>
                <w:color w:val="FFFFFF" w:themeColor="background1"/>
                <w:szCs w:val="20"/>
                <w:lang w:val="en-US"/>
              </w:rPr>
            </w:pPr>
            <w:r>
              <w:rPr>
                <w:rFonts w:cs="Arial"/>
                <w:bCs/>
                <w:color w:val="FFFFFF" w:themeColor="background1"/>
                <w:szCs w:val="20"/>
                <w:lang w:val="en-US"/>
              </w:rPr>
              <w:t>r</w:t>
            </w:r>
            <w:r w:rsidR="00636A82" w:rsidRPr="00780A92">
              <w:rPr>
                <w:rFonts w:cs="Arial"/>
                <w:bCs/>
                <w:color w:val="FFFFFF" w:themeColor="background1"/>
                <w:szCs w:val="20"/>
                <w:lang w:val="en-US"/>
              </w:rPr>
              <w:t xml:space="preserve">eflect on their </w:t>
            </w:r>
            <w:r>
              <w:rPr>
                <w:rFonts w:cs="Arial"/>
                <w:bCs/>
                <w:color w:val="FFFFFF" w:themeColor="background1"/>
                <w:szCs w:val="20"/>
                <w:lang w:val="en-US"/>
              </w:rPr>
              <w:br/>
            </w:r>
            <w:r w:rsidR="00636A82" w:rsidRPr="00780A92">
              <w:rPr>
                <w:rFonts w:cs="Arial"/>
                <w:bCs/>
                <w:color w:val="FFFFFF" w:themeColor="background1"/>
                <w:szCs w:val="20"/>
                <w:lang w:val="en-US"/>
              </w:rPr>
              <w:t xml:space="preserve">art experiences </w:t>
            </w:r>
          </w:p>
          <w:p w14:paraId="60D60AFB" w14:textId="77777777" w:rsidR="00636A82" w:rsidRPr="00636A82" w:rsidRDefault="00636A82" w:rsidP="00636A82">
            <w:pPr>
              <w:jc w:val="center"/>
              <w:rPr>
                <w:rFonts w:cs="Arial"/>
                <w:b/>
                <w:bCs/>
                <w:color w:val="FFFFFF" w:themeColor="background1"/>
                <w:szCs w:val="20"/>
                <w:lang w:val="en-US"/>
              </w:rPr>
            </w:pPr>
          </w:p>
        </w:tc>
        <w:tc>
          <w:tcPr>
            <w:tcW w:w="575" w:type="pct"/>
            <w:tcBorders>
              <w:left w:val="single" w:sz="4" w:space="0" w:color="FFFFFF" w:themeColor="background1"/>
              <w:right w:val="single" w:sz="4" w:space="0" w:color="BD9FCF" w:themeColor="accent4"/>
            </w:tcBorders>
            <w:shd w:val="clear" w:color="auto" w:fill="BD9FCF" w:themeFill="accent4"/>
          </w:tcPr>
          <w:p w14:paraId="0E70241E" w14:textId="6E83C72E" w:rsidR="00636A82" w:rsidRPr="00636A82" w:rsidRDefault="00636A82" w:rsidP="00636A82">
            <w:pPr>
              <w:jc w:val="center"/>
              <w:rPr>
                <w:rFonts w:cs="Arial"/>
                <w:b/>
                <w:bCs/>
                <w:color w:val="FFFFFF" w:themeColor="background1"/>
                <w:szCs w:val="20"/>
                <w:lang w:val="en-US"/>
              </w:rPr>
            </w:pPr>
            <w:r w:rsidRPr="00636A82">
              <w:rPr>
                <w:rFonts w:cs="Arial"/>
                <w:b/>
                <w:bCs/>
                <w:color w:val="FFFFFF" w:themeColor="background1"/>
                <w:szCs w:val="20"/>
                <w:lang w:val="en-US"/>
              </w:rPr>
              <w:t>Unit</w:t>
            </w:r>
            <w:r w:rsidR="00780A92">
              <w:rPr>
                <w:rFonts w:cs="Arial"/>
                <w:b/>
                <w:bCs/>
                <w:color w:val="FFFFFF" w:themeColor="background1"/>
                <w:szCs w:val="20"/>
                <w:lang w:val="en-US"/>
              </w:rPr>
              <w:t xml:space="preserve"> outcome:</w:t>
            </w:r>
            <w:r w:rsidRPr="00636A82">
              <w:rPr>
                <w:rFonts w:cs="Arial"/>
                <w:b/>
                <w:bCs/>
                <w:color w:val="FFFFFF" w:themeColor="background1"/>
                <w:szCs w:val="20"/>
                <w:lang w:val="en-US"/>
              </w:rPr>
              <w:t xml:space="preserve"> </w:t>
            </w:r>
          </w:p>
          <w:p w14:paraId="7F2639B5" w14:textId="6BB9ED7C" w:rsidR="00636A82" w:rsidRPr="00780A92" w:rsidRDefault="00780A92" w:rsidP="00636A82">
            <w:pPr>
              <w:jc w:val="center"/>
              <w:rPr>
                <w:rFonts w:cs="Arial"/>
                <w:bCs/>
                <w:color w:val="FFFFFF" w:themeColor="background1"/>
                <w:szCs w:val="20"/>
                <w:lang w:val="en-US"/>
              </w:rPr>
            </w:pPr>
            <w:r>
              <w:rPr>
                <w:rFonts w:cs="Arial"/>
                <w:bCs/>
                <w:color w:val="FFFFFF" w:themeColor="background1"/>
                <w:szCs w:val="20"/>
                <w:lang w:val="en-US"/>
              </w:rPr>
              <w:t>p</w:t>
            </w:r>
            <w:r w:rsidR="00636A82" w:rsidRPr="00780A92">
              <w:rPr>
                <w:rFonts w:cs="Arial"/>
                <w:bCs/>
                <w:color w:val="FFFFFF" w:themeColor="background1"/>
                <w:szCs w:val="20"/>
                <w:lang w:val="en-US"/>
              </w:rPr>
              <w:t>resent artworks</w:t>
            </w:r>
          </w:p>
          <w:p w14:paraId="7880D866" w14:textId="77777777" w:rsidR="00636A82" w:rsidRPr="00636A82" w:rsidRDefault="00636A82" w:rsidP="00636A82">
            <w:pPr>
              <w:jc w:val="center"/>
              <w:rPr>
                <w:rFonts w:cs="Arial"/>
                <w:b/>
                <w:bCs/>
                <w:color w:val="FFFFFF" w:themeColor="background1"/>
                <w:szCs w:val="20"/>
                <w:lang w:val="en-US"/>
              </w:rPr>
            </w:pPr>
          </w:p>
        </w:tc>
      </w:tr>
      <w:tr w:rsidR="00636A82" w:rsidRPr="00636A82" w14:paraId="3EE920EE" w14:textId="77777777" w:rsidTr="00D201F2">
        <w:trPr>
          <w:trHeight w:val="20"/>
        </w:trPr>
        <w:tc>
          <w:tcPr>
            <w:tcW w:w="1553" w:type="pct"/>
            <w:tcBorders>
              <w:left w:val="single" w:sz="4" w:space="0" w:color="BD9FCF" w:themeColor="accent4"/>
            </w:tcBorders>
          </w:tcPr>
          <w:p w14:paraId="0CA98928" w14:textId="36E8DA3E" w:rsidR="00636A82" w:rsidRPr="00780A92" w:rsidRDefault="00636A82" w:rsidP="00780A92">
            <w:pPr>
              <w:ind w:left="142"/>
              <w:rPr>
                <w:rFonts w:cstheme="minorHAnsi"/>
                <w:b/>
              </w:rPr>
            </w:pPr>
            <w:r w:rsidRPr="00780A92">
              <w:rPr>
                <w:rFonts w:cstheme="minorHAnsi"/>
                <w:b/>
              </w:rPr>
              <w:t>Task 1: Series</w:t>
            </w:r>
            <w:r w:rsidR="004754FE" w:rsidRPr="00780A92">
              <w:rPr>
                <w:rFonts w:cstheme="minorHAnsi"/>
                <w:b/>
              </w:rPr>
              <w:t xml:space="preserve"> of </w:t>
            </w:r>
            <w:r w:rsidR="00780A92" w:rsidRPr="00780A92">
              <w:rPr>
                <w:rFonts w:cstheme="minorHAnsi"/>
                <w:b/>
              </w:rPr>
              <w:t>d</w:t>
            </w:r>
            <w:r w:rsidR="004754FE" w:rsidRPr="00780A92">
              <w:rPr>
                <w:rFonts w:cstheme="minorHAnsi"/>
                <w:b/>
              </w:rPr>
              <w:t>rawings</w:t>
            </w:r>
          </w:p>
          <w:p w14:paraId="5EFF7F7A" w14:textId="60A8AE70" w:rsidR="00636A82" w:rsidRPr="00780A92" w:rsidRDefault="004754FE" w:rsidP="00780A92">
            <w:pPr>
              <w:ind w:left="142"/>
              <w:rPr>
                <w:rFonts w:cstheme="minorHAnsi"/>
              </w:rPr>
            </w:pPr>
            <w:r w:rsidRPr="00780A92">
              <w:rPr>
                <w:rFonts w:cstheme="minorHAnsi"/>
              </w:rPr>
              <w:t>Experimenting with different drawing techniques</w:t>
            </w:r>
          </w:p>
        </w:tc>
        <w:tc>
          <w:tcPr>
            <w:tcW w:w="574" w:type="pct"/>
            <w:vAlign w:val="center"/>
          </w:tcPr>
          <w:p w14:paraId="0ACA41C8" w14:textId="77777777" w:rsidR="00636A82" w:rsidRPr="00636A82" w:rsidRDefault="00636A82" w:rsidP="00780A92">
            <w:pPr>
              <w:ind w:left="142"/>
              <w:rPr>
                <w:rFonts w:cstheme="minorHAnsi"/>
                <w:szCs w:val="20"/>
              </w:rPr>
            </w:pPr>
            <w:r w:rsidRPr="00636A82">
              <w:rPr>
                <w:rFonts w:cstheme="minorHAnsi"/>
                <w:szCs w:val="20"/>
              </w:rPr>
              <w:t>Week 3</w:t>
            </w:r>
          </w:p>
        </w:tc>
        <w:tc>
          <w:tcPr>
            <w:tcW w:w="575" w:type="pct"/>
            <w:vAlign w:val="center"/>
          </w:tcPr>
          <w:p w14:paraId="0C4A5161" w14:textId="44A366A6" w:rsidR="00636A82" w:rsidRPr="00780A92" w:rsidRDefault="00775386" w:rsidP="003476F9">
            <w:pPr>
              <w:jc w:val="center"/>
              <w:rPr>
                <w:rFonts w:cs="Arial"/>
                <w:b/>
                <w:szCs w:val="20"/>
              </w:rPr>
            </w:pPr>
            <w:r w:rsidRPr="00780A92">
              <w:rPr>
                <w:rFonts w:cs="Arial"/>
                <w:b/>
                <w:szCs w:val="20"/>
              </w:rPr>
              <w:sym w:font="Wingdings" w:char="F0FC"/>
            </w:r>
          </w:p>
        </w:tc>
        <w:tc>
          <w:tcPr>
            <w:tcW w:w="575" w:type="pct"/>
            <w:vAlign w:val="center"/>
          </w:tcPr>
          <w:p w14:paraId="1A20A0CD" w14:textId="77777777" w:rsidR="00636A82" w:rsidRPr="00780A92" w:rsidRDefault="00636A82" w:rsidP="003476F9">
            <w:pPr>
              <w:jc w:val="center"/>
              <w:rPr>
                <w:rFonts w:cs="Arial"/>
                <w:b/>
                <w:szCs w:val="20"/>
              </w:rPr>
            </w:pPr>
          </w:p>
        </w:tc>
        <w:tc>
          <w:tcPr>
            <w:tcW w:w="574" w:type="pct"/>
            <w:vAlign w:val="center"/>
          </w:tcPr>
          <w:p w14:paraId="70C5928A" w14:textId="77777777" w:rsidR="00636A82" w:rsidRPr="00780A92" w:rsidRDefault="00636A82" w:rsidP="003476F9">
            <w:pPr>
              <w:jc w:val="center"/>
              <w:rPr>
                <w:rFonts w:cs="Arial"/>
                <w:b/>
                <w:szCs w:val="20"/>
              </w:rPr>
            </w:pPr>
          </w:p>
        </w:tc>
        <w:tc>
          <w:tcPr>
            <w:tcW w:w="575" w:type="pct"/>
            <w:vAlign w:val="center"/>
          </w:tcPr>
          <w:p w14:paraId="6693AF91" w14:textId="77777777" w:rsidR="00636A82" w:rsidRPr="00780A92" w:rsidRDefault="00636A82" w:rsidP="003476F9">
            <w:pPr>
              <w:jc w:val="center"/>
              <w:rPr>
                <w:rFonts w:cs="Arial"/>
                <w:b/>
                <w:szCs w:val="20"/>
              </w:rPr>
            </w:pPr>
          </w:p>
        </w:tc>
        <w:tc>
          <w:tcPr>
            <w:tcW w:w="575" w:type="pct"/>
            <w:tcBorders>
              <w:right w:val="single" w:sz="4" w:space="0" w:color="BD9FCF" w:themeColor="accent4"/>
            </w:tcBorders>
            <w:vAlign w:val="center"/>
          </w:tcPr>
          <w:p w14:paraId="4AC33C32" w14:textId="77777777" w:rsidR="00636A82" w:rsidRPr="00780A92" w:rsidRDefault="00636A82" w:rsidP="003476F9">
            <w:pPr>
              <w:jc w:val="center"/>
              <w:rPr>
                <w:rFonts w:cs="Arial"/>
                <w:b/>
                <w:szCs w:val="20"/>
              </w:rPr>
            </w:pPr>
          </w:p>
        </w:tc>
      </w:tr>
      <w:tr w:rsidR="00636A82" w:rsidRPr="00636A82" w14:paraId="5AECC1AC" w14:textId="77777777" w:rsidTr="00D201F2">
        <w:trPr>
          <w:trHeight w:val="20"/>
        </w:trPr>
        <w:tc>
          <w:tcPr>
            <w:tcW w:w="1553" w:type="pct"/>
            <w:tcBorders>
              <w:left w:val="single" w:sz="4" w:space="0" w:color="BD9FCF" w:themeColor="accent4"/>
            </w:tcBorders>
          </w:tcPr>
          <w:p w14:paraId="10A13157" w14:textId="6B524BEE" w:rsidR="00636A82" w:rsidRPr="00780A92" w:rsidRDefault="00636A82" w:rsidP="00780A92">
            <w:pPr>
              <w:ind w:left="142"/>
              <w:rPr>
                <w:rFonts w:cstheme="minorHAnsi"/>
                <w:b/>
              </w:rPr>
            </w:pPr>
            <w:r w:rsidRPr="00780A92">
              <w:rPr>
                <w:rFonts w:cstheme="minorHAnsi"/>
                <w:b/>
              </w:rPr>
              <w:t xml:space="preserve">Task 2: </w:t>
            </w:r>
            <w:r w:rsidR="00780A92" w:rsidRPr="00780A92">
              <w:rPr>
                <w:rFonts w:cstheme="minorHAnsi"/>
                <w:b/>
              </w:rPr>
              <w:t>Discovering c</w:t>
            </w:r>
            <w:r w:rsidR="004754FE" w:rsidRPr="00780A92">
              <w:rPr>
                <w:rFonts w:cstheme="minorHAnsi"/>
                <w:b/>
              </w:rPr>
              <w:t>olour</w:t>
            </w:r>
          </w:p>
          <w:p w14:paraId="12EE9925" w14:textId="1DE25629" w:rsidR="00636A82" w:rsidRPr="00780A92" w:rsidRDefault="004754FE" w:rsidP="00780A92">
            <w:pPr>
              <w:ind w:left="142"/>
              <w:rPr>
                <w:rFonts w:cstheme="minorHAnsi"/>
              </w:rPr>
            </w:pPr>
            <w:r w:rsidRPr="00780A92">
              <w:rPr>
                <w:rFonts w:cstheme="minorHAnsi"/>
              </w:rPr>
              <w:t>Using colour in artworks</w:t>
            </w:r>
          </w:p>
        </w:tc>
        <w:tc>
          <w:tcPr>
            <w:tcW w:w="574" w:type="pct"/>
            <w:vAlign w:val="center"/>
          </w:tcPr>
          <w:p w14:paraId="6675DF4E" w14:textId="77777777" w:rsidR="00636A82" w:rsidRPr="00636A82" w:rsidRDefault="00636A82" w:rsidP="00780A92">
            <w:pPr>
              <w:ind w:left="142"/>
              <w:rPr>
                <w:rFonts w:cstheme="minorHAnsi"/>
                <w:szCs w:val="20"/>
              </w:rPr>
            </w:pPr>
            <w:r w:rsidRPr="00636A82">
              <w:rPr>
                <w:rFonts w:cstheme="minorHAnsi"/>
                <w:szCs w:val="20"/>
              </w:rPr>
              <w:t>Week 6</w:t>
            </w:r>
          </w:p>
        </w:tc>
        <w:tc>
          <w:tcPr>
            <w:tcW w:w="575" w:type="pct"/>
            <w:vAlign w:val="center"/>
          </w:tcPr>
          <w:p w14:paraId="53049C62" w14:textId="73072BDC" w:rsidR="00636A82" w:rsidRPr="00780A92" w:rsidRDefault="00775386" w:rsidP="003476F9">
            <w:pPr>
              <w:jc w:val="center"/>
              <w:rPr>
                <w:rFonts w:cs="Arial"/>
                <w:b/>
                <w:szCs w:val="20"/>
              </w:rPr>
            </w:pPr>
            <w:r w:rsidRPr="00780A92">
              <w:rPr>
                <w:rFonts w:cs="Arial"/>
                <w:b/>
                <w:szCs w:val="20"/>
              </w:rPr>
              <w:sym w:font="Wingdings" w:char="F0FC"/>
            </w:r>
          </w:p>
        </w:tc>
        <w:tc>
          <w:tcPr>
            <w:tcW w:w="575" w:type="pct"/>
            <w:vAlign w:val="center"/>
          </w:tcPr>
          <w:p w14:paraId="72F04EC3" w14:textId="77777777" w:rsidR="00636A82" w:rsidRPr="00780A92" w:rsidRDefault="00636A82" w:rsidP="003476F9">
            <w:pPr>
              <w:jc w:val="center"/>
              <w:rPr>
                <w:rFonts w:cs="Arial"/>
                <w:b/>
                <w:szCs w:val="20"/>
              </w:rPr>
            </w:pPr>
          </w:p>
        </w:tc>
        <w:tc>
          <w:tcPr>
            <w:tcW w:w="574" w:type="pct"/>
            <w:vAlign w:val="center"/>
          </w:tcPr>
          <w:p w14:paraId="080A9604" w14:textId="77777777" w:rsidR="00636A82" w:rsidRPr="00780A92" w:rsidRDefault="00636A82" w:rsidP="003476F9">
            <w:pPr>
              <w:jc w:val="center"/>
              <w:rPr>
                <w:rFonts w:cs="Arial"/>
                <w:b/>
                <w:szCs w:val="20"/>
              </w:rPr>
            </w:pPr>
          </w:p>
        </w:tc>
        <w:tc>
          <w:tcPr>
            <w:tcW w:w="575" w:type="pct"/>
            <w:vAlign w:val="center"/>
          </w:tcPr>
          <w:p w14:paraId="1929BEA5" w14:textId="77777777" w:rsidR="00636A82" w:rsidRPr="00780A92" w:rsidRDefault="00636A82" w:rsidP="003476F9">
            <w:pPr>
              <w:jc w:val="center"/>
              <w:rPr>
                <w:rFonts w:cs="Arial"/>
                <w:b/>
                <w:szCs w:val="20"/>
              </w:rPr>
            </w:pPr>
          </w:p>
        </w:tc>
        <w:tc>
          <w:tcPr>
            <w:tcW w:w="575" w:type="pct"/>
            <w:tcBorders>
              <w:right w:val="single" w:sz="4" w:space="0" w:color="BD9FCF" w:themeColor="accent4"/>
            </w:tcBorders>
            <w:vAlign w:val="center"/>
          </w:tcPr>
          <w:p w14:paraId="71837357" w14:textId="77777777" w:rsidR="00636A82" w:rsidRPr="00780A92" w:rsidRDefault="00636A82" w:rsidP="003476F9">
            <w:pPr>
              <w:jc w:val="center"/>
              <w:rPr>
                <w:rFonts w:cs="Arial"/>
                <w:b/>
                <w:szCs w:val="20"/>
              </w:rPr>
            </w:pPr>
          </w:p>
        </w:tc>
      </w:tr>
      <w:tr w:rsidR="00636A82" w:rsidRPr="00636A82" w14:paraId="27CDBF84" w14:textId="77777777" w:rsidTr="00D201F2">
        <w:trPr>
          <w:trHeight w:val="20"/>
        </w:trPr>
        <w:tc>
          <w:tcPr>
            <w:tcW w:w="1553" w:type="pct"/>
            <w:tcBorders>
              <w:left w:val="single" w:sz="4" w:space="0" w:color="BD9FCF" w:themeColor="accent4"/>
            </w:tcBorders>
          </w:tcPr>
          <w:p w14:paraId="47CEC112" w14:textId="142C3B67" w:rsidR="00636A82" w:rsidRPr="00780A92" w:rsidRDefault="00636A82" w:rsidP="00780A92">
            <w:pPr>
              <w:ind w:left="142"/>
              <w:rPr>
                <w:rFonts w:cstheme="minorHAnsi"/>
                <w:b/>
              </w:rPr>
            </w:pPr>
            <w:r w:rsidRPr="00780A92">
              <w:rPr>
                <w:rFonts w:cstheme="minorHAnsi"/>
                <w:b/>
              </w:rPr>
              <w:t>Task 3:</w:t>
            </w:r>
            <w:r w:rsidR="00780A92" w:rsidRPr="00780A92">
              <w:rPr>
                <w:rFonts w:cstheme="minorHAnsi"/>
                <w:b/>
              </w:rPr>
              <w:t xml:space="preserve"> Mosaic/c</w:t>
            </w:r>
            <w:r w:rsidR="004754FE" w:rsidRPr="00780A92">
              <w:rPr>
                <w:rFonts w:cstheme="minorHAnsi"/>
                <w:b/>
              </w:rPr>
              <w:t>ollage</w:t>
            </w:r>
          </w:p>
          <w:p w14:paraId="61D1A45B" w14:textId="7908B73B" w:rsidR="00636A82" w:rsidRPr="00780A92" w:rsidRDefault="00636A82" w:rsidP="00780A92">
            <w:pPr>
              <w:ind w:left="142"/>
              <w:rPr>
                <w:rFonts w:cstheme="minorHAnsi"/>
              </w:rPr>
            </w:pPr>
            <w:r w:rsidRPr="00780A92">
              <w:rPr>
                <w:rFonts w:cstheme="minorHAnsi"/>
              </w:rPr>
              <w:t xml:space="preserve">Tactile </w:t>
            </w:r>
            <w:r w:rsidR="004754FE" w:rsidRPr="00780A92">
              <w:rPr>
                <w:rFonts w:cstheme="minorHAnsi"/>
              </w:rPr>
              <w:t>colourful collage</w:t>
            </w:r>
          </w:p>
        </w:tc>
        <w:tc>
          <w:tcPr>
            <w:tcW w:w="574" w:type="pct"/>
            <w:vAlign w:val="center"/>
          </w:tcPr>
          <w:p w14:paraId="429B2893" w14:textId="77777777" w:rsidR="00636A82" w:rsidRPr="00636A82" w:rsidRDefault="00636A82" w:rsidP="00780A92">
            <w:pPr>
              <w:ind w:left="142"/>
              <w:rPr>
                <w:rFonts w:cstheme="minorHAnsi"/>
                <w:szCs w:val="20"/>
              </w:rPr>
            </w:pPr>
            <w:r w:rsidRPr="00636A82">
              <w:rPr>
                <w:rFonts w:cstheme="minorHAnsi"/>
                <w:szCs w:val="20"/>
              </w:rPr>
              <w:t>Week 9</w:t>
            </w:r>
          </w:p>
        </w:tc>
        <w:tc>
          <w:tcPr>
            <w:tcW w:w="575" w:type="pct"/>
            <w:vAlign w:val="center"/>
          </w:tcPr>
          <w:p w14:paraId="5570705C" w14:textId="77777777" w:rsidR="00636A82" w:rsidRPr="00780A92" w:rsidRDefault="00636A82" w:rsidP="003476F9">
            <w:pPr>
              <w:jc w:val="center"/>
              <w:rPr>
                <w:rFonts w:cs="Arial"/>
                <w:b/>
                <w:szCs w:val="20"/>
              </w:rPr>
            </w:pPr>
          </w:p>
        </w:tc>
        <w:tc>
          <w:tcPr>
            <w:tcW w:w="575" w:type="pct"/>
            <w:vAlign w:val="center"/>
          </w:tcPr>
          <w:p w14:paraId="559354E9" w14:textId="7B7EF49E" w:rsidR="00636A82" w:rsidRPr="00780A92" w:rsidRDefault="00775386" w:rsidP="003476F9">
            <w:pPr>
              <w:jc w:val="center"/>
              <w:rPr>
                <w:rFonts w:cs="Arial"/>
                <w:b/>
                <w:szCs w:val="20"/>
              </w:rPr>
            </w:pPr>
            <w:r w:rsidRPr="00780A92">
              <w:rPr>
                <w:rFonts w:cs="Arial"/>
                <w:b/>
                <w:szCs w:val="20"/>
              </w:rPr>
              <w:sym w:font="Wingdings" w:char="F0FC"/>
            </w:r>
          </w:p>
        </w:tc>
        <w:tc>
          <w:tcPr>
            <w:tcW w:w="574" w:type="pct"/>
            <w:vAlign w:val="center"/>
          </w:tcPr>
          <w:p w14:paraId="102D402B" w14:textId="77777777" w:rsidR="00636A82" w:rsidRPr="00780A92" w:rsidRDefault="00636A82" w:rsidP="003476F9">
            <w:pPr>
              <w:jc w:val="center"/>
              <w:rPr>
                <w:rFonts w:cs="Arial"/>
                <w:b/>
                <w:szCs w:val="20"/>
              </w:rPr>
            </w:pPr>
          </w:p>
        </w:tc>
        <w:tc>
          <w:tcPr>
            <w:tcW w:w="575" w:type="pct"/>
            <w:vAlign w:val="center"/>
          </w:tcPr>
          <w:p w14:paraId="33037D13" w14:textId="77777777" w:rsidR="00636A82" w:rsidRPr="00780A92" w:rsidRDefault="00636A82" w:rsidP="003476F9">
            <w:pPr>
              <w:jc w:val="center"/>
              <w:rPr>
                <w:rFonts w:cs="Arial"/>
                <w:b/>
                <w:szCs w:val="20"/>
              </w:rPr>
            </w:pPr>
          </w:p>
        </w:tc>
        <w:tc>
          <w:tcPr>
            <w:tcW w:w="575" w:type="pct"/>
            <w:tcBorders>
              <w:right w:val="single" w:sz="4" w:space="0" w:color="BD9FCF" w:themeColor="accent4"/>
            </w:tcBorders>
            <w:vAlign w:val="center"/>
          </w:tcPr>
          <w:p w14:paraId="27E2185F" w14:textId="77777777" w:rsidR="00636A82" w:rsidRPr="00780A92" w:rsidRDefault="00636A82" w:rsidP="003476F9">
            <w:pPr>
              <w:jc w:val="center"/>
              <w:rPr>
                <w:rFonts w:cs="Arial"/>
                <w:b/>
                <w:szCs w:val="20"/>
              </w:rPr>
            </w:pPr>
          </w:p>
        </w:tc>
      </w:tr>
      <w:tr w:rsidR="00636A82" w:rsidRPr="00636A82" w14:paraId="3E925032" w14:textId="77777777" w:rsidTr="00D201F2">
        <w:trPr>
          <w:trHeight w:val="20"/>
        </w:trPr>
        <w:tc>
          <w:tcPr>
            <w:tcW w:w="1553" w:type="pct"/>
            <w:tcBorders>
              <w:left w:val="single" w:sz="4" w:space="0" w:color="BD9FCF" w:themeColor="accent4"/>
            </w:tcBorders>
          </w:tcPr>
          <w:p w14:paraId="1B38FDFA" w14:textId="37A4D494" w:rsidR="00636A82" w:rsidRPr="00780A92" w:rsidRDefault="00636A82" w:rsidP="00780A92">
            <w:pPr>
              <w:ind w:left="142"/>
              <w:rPr>
                <w:rFonts w:cstheme="minorHAnsi"/>
                <w:b/>
              </w:rPr>
            </w:pPr>
            <w:r w:rsidRPr="00780A92">
              <w:rPr>
                <w:rFonts w:cstheme="minorHAnsi"/>
                <w:b/>
              </w:rPr>
              <w:t xml:space="preserve">Task 4: </w:t>
            </w:r>
            <w:r w:rsidR="00780A92" w:rsidRPr="00780A92">
              <w:rPr>
                <w:rFonts w:cstheme="minorHAnsi"/>
                <w:b/>
              </w:rPr>
              <w:t>Pastel d</w:t>
            </w:r>
            <w:r w:rsidR="004754FE" w:rsidRPr="00780A92">
              <w:rPr>
                <w:rFonts w:cstheme="minorHAnsi"/>
                <w:b/>
              </w:rPr>
              <w:t>rawing</w:t>
            </w:r>
          </w:p>
          <w:p w14:paraId="74741D2F" w14:textId="705B50D2" w:rsidR="00636A82" w:rsidRPr="00780A92" w:rsidRDefault="004754FE" w:rsidP="00780A92">
            <w:pPr>
              <w:ind w:left="142"/>
              <w:rPr>
                <w:rFonts w:cstheme="minorHAnsi"/>
              </w:rPr>
            </w:pPr>
            <w:r w:rsidRPr="00780A92">
              <w:rPr>
                <w:rFonts w:cstheme="minorHAnsi"/>
              </w:rPr>
              <w:t>Expressive gesture and line drawing</w:t>
            </w:r>
          </w:p>
        </w:tc>
        <w:tc>
          <w:tcPr>
            <w:tcW w:w="574" w:type="pct"/>
            <w:vAlign w:val="center"/>
          </w:tcPr>
          <w:p w14:paraId="25908B36" w14:textId="77777777" w:rsidR="00636A82" w:rsidRPr="00636A82" w:rsidRDefault="00636A82" w:rsidP="00780A92">
            <w:pPr>
              <w:ind w:left="142"/>
              <w:rPr>
                <w:rFonts w:cstheme="minorHAnsi"/>
                <w:szCs w:val="20"/>
              </w:rPr>
            </w:pPr>
            <w:r w:rsidRPr="00636A82">
              <w:rPr>
                <w:rFonts w:cstheme="minorHAnsi"/>
                <w:szCs w:val="20"/>
              </w:rPr>
              <w:t>Week 11</w:t>
            </w:r>
          </w:p>
        </w:tc>
        <w:tc>
          <w:tcPr>
            <w:tcW w:w="575" w:type="pct"/>
            <w:vAlign w:val="center"/>
          </w:tcPr>
          <w:p w14:paraId="35396944" w14:textId="77777777" w:rsidR="00636A82" w:rsidRPr="00780A92" w:rsidRDefault="00636A82" w:rsidP="003476F9">
            <w:pPr>
              <w:jc w:val="center"/>
              <w:rPr>
                <w:rFonts w:cs="Arial"/>
                <w:b/>
                <w:szCs w:val="20"/>
              </w:rPr>
            </w:pPr>
          </w:p>
        </w:tc>
        <w:tc>
          <w:tcPr>
            <w:tcW w:w="575" w:type="pct"/>
            <w:vAlign w:val="center"/>
          </w:tcPr>
          <w:p w14:paraId="76881697" w14:textId="77777777" w:rsidR="00636A82" w:rsidRPr="00780A92" w:rsidRDefault="00636A82" w:rsidP="003476F9">
            <w:pPr>
              <w:jc w:val="center"/>
              <w:rPr>
                <w:rFonts w:cs="Arial"/>
                <w:b/>
                <w:szCs w:val="20"/>
              </w:rPr>
            </w:pPr>
          </w:p>
        </w:tc>
        <w:tc>
          <w:tcPr>
            <w:tcW w:w="574" w:type="pct"/>
            <w:vAlign w:val="center"/>
          </w:tcPr>
          <w:p w14:paraId="5DD7843B" w14:textId="232D72C4" w:rsidR="00636A82" w:rsidRPr="00780A92" w:rsidRDefault="00775386" w:rsidP="003476F9">
            <w:pPr>
              <w:jc w:val="center"/>
              <w:rPr>
                <w:rFonts w:cs="Arial"/>
                <w:b/>
                <w:szCs w:val="20"/>
              </w:rPr>
            </w:pPr>
            <w:r w:rsidRPr="00780A92">
              <w:rPr>
                <w:rFonts w:cs="Arial"/>
                <w:b/>
                <w:szCs w:val="20"/>
              </w:rPr>
              <w:sym w:font="Wingdings" w:char="F0FC"/>
            </w:r>
          </w:p>
        </w:tc>
        <w:tc>
          <w:tcPr>
            <w:tcW w:w="575" w:type="pct"/>
            <w:vAlign w:val="center"/>
          </w:tcPr>
          <w:p w14:paraId="2FF8C27F" w14:textId="77777777" w:rsidR="00636A82" w:rsidRPr="00780A92" w:rsidRDefault="00636A82" w:rsidP="003476F9">
            <w:pPr>
              <w:jc w:val="center"/>
              <w:rPr>
                <w:rFonts w:cs="Arial"/>
                <w:b/>
                <w:szCs w:val="20"/>
              </w:rPr>
            </w:pPr>
          </w:p>
        </w:tc>
        <w:tc>
          <w:tcPr>
            <w:tcW w:w="575" w:type="pct"/>
            <w:tcBorders>
              <w:right w:val="single" w:sz="4" w:space="0" w:color="BD9FCF" w:themeColor="accent4"/>
            </w:tcBorders>
            <w:vAlign w:val="center"/>
          </w:tcPr>
          <w:p w14:paraId="754A4DA9" w14:textId="77777777" w:rsidR="00636A82" w:rsidRPr="00780A92" w:rsidRDefault="00636A82" w:rsidP="003476F9">
            <w:pPr>
              <w:jc w:val="center"/>
              <w:rPr>
                <w:rFonts w:cs="Arial"/>
                <w:b/>
                <w:szCs w:val="20"/>
              </w:rPr>
            </w:pPr>
          </w:p>
        </w:tc>
      </w:tr>
      <w:tr w:rsidR="00636A82" w:rsidRPr="00636A82" w14:paraId="38EED000" w14:textId="77777777" w:rsidTr="00D201F2">
        <w:trPr>
          <w:trHeight w:val="20"/>
        </w:trPr>
        <w:tc>
          <w:tcPr>
            <w:tcW w:w="1553" w:type="pct"/>
            <w:tcBorders>
              <w:left w:val="single" w:sz="4" w:space="0" w:color="BD9FCF" w:themeColor="accent4"/>
            </w:tcBorders>
          </w:tcPr>
          <w:p w14:paraId="0E1B5520" w14:textId="77777777" w:rsidR="00636A82" w:rsidRPr="00780A92" w:rsidRDefault="00636A82" w:rsidP="00780A92">
            <w:pPr>
              <w:ind w:left="142"/>
              <w:rPr>
                <w:rFonts w:cstheme="minorHAnsi"/>
                <w:b/>
              </w:rPr>
            </w:pPr>
            <w:r w:rsidRPr="00780A92">
              <w:rPr>
                <w:rFonts w:cstheme="minorHAnsi"/>
                <w:b/>
              </w:rPr>
              <w:t>Task 5: Gallery set up</w:t>
            </w:r>
          </w:p>
          <w:p w14:paraId="499D60A0" w14:textId="77777777" w:rsidR="00636A82" w:rsidRPr="00780A92" w:rsidRDefault="00636A82" w:rsidP="00780A92">
            <w:pPr>
              <w:ind w:left="142"/>
              <w:rPr>
                <w:rFonts w:cstheme="minorHAnsi"/>
              </w:rPr>
            </w:pPr>
            <w:r w:rsidRPr="00780A92">
              <w:rPr>
                <w:rFonts w:cstheme="minorHAnsi"/>
              </w:rPr>
              <w:t>Students prepare selected work for display</w:t>
            </w:r>
          </w:p>
        </w:tc>
        <w:tc>
          <w:tcPr>
            <w:tcW w:w="574" w:type="pct"/>
            <w:vAlign w:val="center"/>
          </w:tcPr>
          <w:p w14:paraId="3590B636" w14:textId="77777777" w:rsidR="00636A82" w:rsidRPr="00636A82" w:rsidRDefault="00636A82" w:rsidP="00780A92">
            <w:pPr>
              <w:ind w:left="142"/>
              <w:rPr>
                <w:rFonts w:cstheme="minorHAnsi"/>
                <w:szCs w:val="20"/>
              </w:rPr>
            </w:pPr>
            <w:r w:rsidRPr="00636A82">
              <w:rPr>
                <w:rFonts w:cstheme="minorHAnsi"/>
                <w:szCs w:val="20"/>
              </w:rPr>
              <w:t>Week 16</w:t>
            </w:r>
          </w:p>
        </w:tc>
        <w:tc>
          <w:tcPr>
            <w:tcW w:w="575" w:type="pct"/>
            <w:vAlign w:val="center"/>
          </w:tcPr>
          <w:p w14:paraId="0BAB1887" w14:textId="77777777" w:rsidR="00636A82" w:rsidRPr="00780A92" w:rsidRDefault="00636A82" w:rsidP="003476F9">
            <w:pPr>
              <w:jc w:val="center"/>
              <w:rPr>
                <w:rFonts w:cs="Arial"/>
                <w:b/>
                <w:szCs w:val="20"/>
              </w:rPr>
            </w:pPr>
          </w:p>
        </w:tc>
        <w:tc>
          <w:tcPr>
            <w:tcW w:w="575" w:type="pct"/>
            <w:vAlign w:val="center"/>
          </w:tcPr>
          <w:p w14:paraId="3DD89D87" w14:textId="77777777" w:rsidR="00636A82" w:rsidRPr="00780A92" w:rsidRDefault="00636A82" w:rsidP="003476F9">
            <w:pPr>
              <w:jc w:val="center"/>
              <w:rPr>
                <w:rFonts w:cs="Arial"/>
                <w:b/>
                <w:szCs w:val="20"/>
              </w:rPr>
            </w:pPr>
          </w:p>
        </w:tc>
        <w:tc>
          <w:tcPr>
            <w:tcW w:w="574" w:type="pct"/>
            <w:vAlign w:val="center"/>
          </w:tcPr>
          <w:p w14:paraId="3A201D82" w14:textId="77777777" w:rsidR="00636A82" w:rsidRPr="00780A92" w:rsidRDefault="00636A82" w:rsidP="003476F9">
            <w:pPr>
              <w:jc w:val="center"/>
              <w:rPr>
                <w:rFonts w:cs="Arial"/>
                <w:b/>
                <w:szCs w:val="20"/>
              </w:rPr>
            </w:pPr>
          </w:p>
        </w:tc>
        <w:tc>
          <w:tcPr>
            <w:tcW w:w="575" w:type="pct"/>
            <w:vAlign w:val="center"/>
          </w:tcPr>
          <w:p w14:paraId="7D18D96B" w14:textId="78FF1C74" w:rsidR="00636A82" w:rsidRPr="00780A92" w:rsidRDefault="00636A82" w:rsidP="003476F9">
            <w:pPr>
              <w:jc w:val="center"/>
              <w:rPr>
                <w:rFonts w:cs="Arial"/>
                <w:b/>
                <w:szCs w:val="20"/>
              </w:rPr>
            </w:pPr>
          </w:p>
        </w:tc>
        <w:tc>
          <w:tcPr>
            <w:tcW w:w="575" w:type="pct"/>
            <w:tcBorders>
              <w:right w:val="single" w:sz="4" w:space="0" w:color="BD9FCF" w:themeColor="accent4"/>
            </w:tcBorders>
            <w:vAlign w:val="center"/>
          </w:tcPr>
          <w:p w14:paraId="3D59CBDE" w14:textId="769CDB36" w:rsidR="00636A82" w:rsidRPr="00780A92" w:rsidRDefault="00775386" w:rsidP="003476F9">
            <w:pPr>
              <w:jc w:val="center"/>
              <w:rPr>
                <w:rFonts w:cs="Arial"/>
                <w:b/>
                <w:szCs w:val="20"/>
              </w:rPr>
            </w:pPr>
            <w:r w:rsidRPr="00780A92">
              <w:rPr>
                <w:rFonts w:cs="Arial"/>
                <w:b/>
                <w:szCs w:val="20"/>
              </w:rPr>
              <w:sym w:font="Wingdings" w:char="F0FC"/>
            </w:r>
          </w:p>
        </w:tc>
      </w:tr>
      <w:tr w:rsidR="00636A82" w:rsidRPr="00636A82" w14:paraId="3FF73500" w14:textId="77777777" w:rsidTr="00D201F2">
        <w:trPr>
          <w:trHeight w:val="20"/>
        </w:trPr>
        <w:tc>
          <w:tcPr>
            <w:tcW w:w="1553" w:type="pct"/>
            <w:tcBorders>
              <w:left w:val="single" w:sz="4" w:space="0" w:color="BD9FCF" w:themeColor="accent4"/>
            </w:tcBorders>
          </w:tcPr>
          <w:p w14:paraId="3CAE6D5C" w14:textId="20B8CABB" w:rsidR="00636A82" w:rsidRPr="00780A92" w:rsidRDefault="00780A92" w:rsidP="00780A92">
            <w:pPr>
              <w:ind w:left="142"/>
              <w:rPr>
                <w:rFonts w:cstheme="minorHAnsi"/>
                <w:b/>
              </w:rPr>
            </w:pPr>
            <w:r w:rsidRPr="00780A92">
              <w:rPr>
                <w:rFonts w:cstheme="minorHAnsi"/>
                <w:b/>
              </w:rPr>
              <w:t xml:space="preserve">Task 6: </w:t>
            </w:r>
            <w:r w:rsidR="003F2CE5">
              <w:rPr>
                <w:rFonts w:cstheme="minorHAnsi"/>
                <w:b/>
              </w:rPr>
              <w:t>Art response</w:t>
            </w:r>
            <w:r w:rsidR="00636A82" w:rsidRPr="00780A92">
              <w:rPr>
                <w:rFonts w:cstheme="minorHAnsi"/>
                <w:b/>
              </w:rPr>
              <w:t>s</w:t>
            </w:r>
          </w:p>
          <w:p w14:paraId="0AA648B4" w14:textId="21125BF6" w:rsidR="00636A82" w:rsidRPr="00780A92" w:rsidRDefault="00636A82" w:rsidP="00780A92">
            <w:pPr>
              <w:ind w:left="142"/>
              <w:rPr>
                <w:rFonts w:cstheme="minorHAnsi"/>
              </w:rPr>
            </w:pPr>
            <w:r w:rsidRPr="00780A92">
              <w:rPr>
                <w:rFonts w:cstheme="minorHAnsi"/>
              </w:rPr>
              <w:t xml:space="preserve">Students respond to </w:t>
            </w:r>
            <w:r w:rsidR="004754FE" w:rsidRPr="00780A92">
              <w:rPr>
                <w:szCs w:val="20"/>
              </w:rPr>
              <w:t>Leonie Norton and Jude Taylor</w:t>
            </w:r>
          </w:p>
        </w:tc>
        <w:tc>
          <w:tcPr>
            <w:tcW w:w="574" w:type="pct"/>
            <w:vAlign w:val="center"/>
          </w:tcPr>
          <w:p w14:paraId="337CFE55" w14:textId="4B85BA6E" w:rsidR="00636A82" w:rsidRPr="00D201F2" w:rsidRDefault="00325A37" w:rsidP="00D201F2">
            <w:pPr>
              <w:ind w:left="142"/>
              <w:rPr>
                <w:rFonts w:cstheme="minorHAnsi"/>
                <w:szCs w:val="20"/>
              </w:rPr>
            </w:pPr>
            <w:r>
              <w:rPr>
                <w:rFonts w:cstheme="minorHAnsi"/>
                <w:szCs w:val="20"/>
              </w:rPr>
              <w:t>Week 6</w:t>
            </w:r>
          </w:p>
        </w:tc>
        <w:tc>
          <w:tcPr>
            <w:tcW w:w="575" w:type="pct"/>
            <w:vAlign w:val="center"/>
          </w:tcPr>
          <w:p w14:paraId="5D35C291" w14:textId="77777777" w:rsidR="00636A82" w:rsidRPr="00780A92" w:rsidRDefault="00636A82" w:rsidP="003476F9">
            <w:pPr>
              <w:jc w:val="center"/>
              <w:rPr>
                <w:rFonts w:cs="Arial"/>
                <w:b/>
                <w:szCs w:val="20"/>
              </w:rPr>
            </w:pPr>
          </w:p>
        </w:tc>
        <w:tc>
          <w:tcPr>
            <w:tcW w:w="575" w:type="pct"/>
            <w:vAlign w:val="center"/>
          </w:tcPr>
          <w:p w14:paraId="72761DA6" w14:textId="77777777" w:rsidR="00636A82" w:rsidRPr="00780A92" w:rsidRDefault="00636A82" w:rsidP="003476F9">
            <w:pPr>
              <w:jc w:val="center"/>
              <w:rPr>
                <w:rFonts w:cs="Arial"/>
                <w:b/>
                <w:szCs w:val="20"/>
              </w:rPr>
            </w:pPr>
          </w:p>
        </w:tc>
        <w:tc>
          <w:tcPr>
            <w:tcW w:w="574" w:type="pct"/>
            <w:vAlign w:val="center"/>
          </w:tcPr>
          <w:p w14:paraId="385C5580" w14:textId="77777777" w:rsidR="00636A82" w:rsidRPr="00780A92" w:rsidRDefault="00636A82" w:rsidP="003476F9">
            <w:pPr>
              <w:jc w:val="center"/>
              <w:rPr>
                <w:rFonts w:cs="Arial"/>
                <w:b/>
                <w:szCs w:val="20"/>
              </w:rPr>
            </w:pPr>
          </w:p>
        </w:tc>
        <w:tc>
          <w:tcPr>
            <w:tcW w:w="575" w:type="pct"/>
            <w:vAlign w:val="center"/>
          </w:tcPr>
          <w:p w14:paraId="4948F46E" w14:textId="63AF9F25" w:rsidR="00636A82" w:rsidRPr="00780A92" w:rsidRDefault="00775386" w:rsidP="003476F9">
            <w:pPr>
              <w:jc w:val="center"/>
              <w:rPr>
                <w:rFonts w:cs="Arial"/>
                <w:b/>
                <w:szCs w:val="20"/>
              </w:rPr>
            </w:pPr>
            <w:r w:rsidRPr="00780A92">
              <w:rPr>
                <w:rFonts w:cs="Arial"/>
                <w:b/>
                <w:szCs w:val="20"/>
              </w:rPr>
              <w:sym w:font="Wingdings" w:char="F0FC"/>
            </w:r>
          </w:p>
        </w:tc>
        <w:tc>
          <w:tcPr>
            <w:tcW w:w="575" w:type="pct"/>
            <w:tcBorders>
              <w:right w:val="single" w:sz="4" w:space="0" w:color="BD9FCF" w:themeColor="accent4"/>
            </w:tcBorders>
            <w:vAlign w:val="center"/>
          </w:tcPr>
          <w:p w14:paraId="0ED5ED24" w14:textId="1B64BFAB" w:rsidR="00636A82" w:rsidRPr="00780A92" w:rsidRDefault="00636A82" w:rsidP="003476F9">
            <w:pPr>
              <w:jc w:val="center"/>
              <w:rPr>
                <w:rFonts w:cs="Arial"/>
                <w:b/>
                <w:szCs w:val="20"/>
              </w:rPr>
            </w:pPr>
          </w:p>
        </w:tc>
      </w:tr>
      <w:tr w:rsidR="00636A82" w:rsidRPr="00636A82" w14:paraId="369A665D" w14:textId="77777777" w:rsidTr="00D201F2">
        <w:trPr>
          <w:trHeight w:val="20"/>
        </w:trPr>
        <w:tc>
          <w:tcPr>
            <w:tcW w:w="1553" w:type="pct"/>
            <w:tcBorders>
              <w:left w:val="single" w:sz="4" w:space="0" w:color="BD9FCF" w:themeColor="accent4"/>
            </w:tcBorders>
          </w:tcPr>
          <w:p w14:paraId="09B92050" w14:textId="77777777" w:rsidR="00636A82" w:rsidRPr="00780A92" w:rsidRDefault="00636A82" w:rsidP="00780A92">
            <w:pPr>
              <w:ind w:left="142"/>
              <w:rPr>
                <w:rFonts w:cstheme="minorHAnsi"/>
                <w:b/>
              </w:rPr>
            </w:pPr>
            <w:r w:rsidRPr="00780A92">
              <w:rPr>
                <w:rFonts w:cstheme="minorHAnsi"/>
                <w:b/>
              </w:rPr>
              <w:t>Task 7: Reflection</w:t>
            </w:r>
          </w:p>
          <w:p w14:paraId="1E195257" w14:textId="77777777" w:rsidR="00636A82" w:rsidRPr="00780A92" w:rsidRDefault="00636A82" w:rsidP="00780A92">
            <w:pPr>
              <w:ind w:left="142"/>
              <w:rPr>
                <w:rFonts w:cstheme="minorHAnsi"/>
              </w:rPr>
            </w:pPr>
            <w:r w:rsidRPr="00780A92">
              <w:rPr>
                <w:rFonts w:cstheme="minorHAnsi"/>
              </w:rPr>
              <w:t>Respond to individual and group artworks</w:t>
            </w:r>
          </w:p>
        </w:tc>
        <w:tc>
          <w:tcPr>
            <w:tcW w:w="574" w:type="pct"/>
            <w:vAlign w:val="center"/>
          </w:tcPr>
          <w:p w14:paraId="4C788CB3" w14:textId="77777777" w:rsidR="00636A82" w:rsidRPr="00636A82" w:rsidRDefault="00636A82" w:rsidP="00780A92">
            <w:pPr>
              <w:ind w:left="142"/>
              <w:rPr>
                <w:rFonts w:cstheme="minorHAnsi"/>
                <w:szCs w:val="20"/>
              </w:rPr>
            </w:pPr>
            <w:r w:rsidRPr="00636A82">
              <w:rPr>
                <w:rFonts w:cstheme="minorHAnsi"/>
                <w:szCs w:val="20"/>
              </w:rPr>
              <w:t>Week 9</w:t>
            </w:r>
          </w:p>
          <w:p w14:paraId="47BA989A" w14:textId="77777777" w:rsidR="00636A82" w:rsidRPr="00636A82" w:rsidRDefault="00636A82" w:rsidP="00780A92">
            <w:pPr>
              <w:ind w:left="142"/>
              <w:rPr>
                <w:rFonts w:cstheme="minorHAnsi"/>
                <w:b/>
                <w:szCs w:val="20"/>
              </w:rPr>
            </w:pPr>
            <w:r w:rsidRPr="00636A82">
              <w:rPr>
                <w:rFonts w:cstheme="minorHAnsi"/>
                <w:szCs w:val="20"/>
              </w:rPr>
              <w:t>Week 16</w:t>
            </w:r>
          </w:p>
        </w:tc>
        <w:tc>
          <w:tcPr>
            <w:tcW w:w="575" w:type="pct"/>
            <w:vAlign w:val="center"/>
          </w:tcPr>
          <w:p w14:paraId="5C7D2329" w14:textId="77777777" w:rsidR="00636A82" w:rsidRPr="00780A92" w:rsidRDefault="00636A82" w:rsidP="003476F9">
            <w:pPr>
              <w:jc w:val="center"/>
              <w:rPr>
                <w:rFonts w:cs="Arial"/>
                <w:b/>
                <w:szCs w:val="20"/>
              </w:rPr>
            </w:pPr>
          </w:p>
        </w:tc>
        <w:tc>
          <w:tcPr>
            <w:tcW w:w="575" w:type="pct"/>
            <w:vAlign w:val="center"/>
          </w:tcPr>
          <w:p w14:paraId="47BAC638" w14:textId="77777777" w:rsidR="00636A82" w:rsidRPr="00780A92" w:rsidRDefault="00636A82" w:rsidP="003476F9">
            <w:pPr>
              <w:jc w:val="center"/>
              <w:rPr>
                <w:rFonts w:cs="Arial"/>
                <w:b/>
                <w:szCs w:val="20"/>
              </w:rPr>
            </w:pPr>
          </w:p>
        </w:tc>
        <w:tc>
          <w:tcPr>
            <w:tcW w:w="574" w:type="pct"/>
            <w:vAlign w:val="center"/>
          </w:tcPr>
          <w:p w14:paraId="63532284" w14:textId="77777777" w:rsidR="00636A82" w:rsidRPr="00780A92" w:rsidRDefault="00636A82" w:rsidP="003476F9">
            <w:pPr>
              <w:jc w:val="center"/>
              <w:rPr>
                <w:rFonts w:cs="Arial"/>
                <w:b/>
                <w:szCs w:val="20"/>
              </w:rPr>
            </w:pPr>
          </w:p>
        </w:tc>
        <w:tc>
          <w:tcPr>
            <w:tcW w:w="575" w:type="pct"/>
            <w:vAlign w:val="center"/>
          </w:tcPr>
          <w:p w14:paraId="0760096F" w14:textId="3D248022" w:rsidR="00636A82" w:rsidRPr="00780A92" w:rsidRDefault="00775386" w:rsidP="003476F9">
            <w:pPr>
              <w:jc w:val="center"/>
              <w:rPr>
                <w:rFonts w:cs="Arial"/>
                <w:b/>
                <w:szCs w:val="20"/>
              </w:rPr>
            </w:pPr>
            <w:r w:rsidRPr="00780A92">
              <w:rPr>
                <w:rFonts w:cs="Arial"/>
                <w:b/>
                <w:szCs w:val="20"/>
              </w:rPr>
              <w:sym w:font="Wingdings" w:char="F0FC"/>
            </w:r>
          </w:p>
        </w:tc>
        <w:tc>
          <w:tcPr>
            <w:tcW w:w="575" w:type="pct"/>
            <w:tcBorders>
              <w:right w:val="single" w:sz="4" w:space="0" w:color="BD9FCF" w:themeColor="accent4"/>
            </w:tcBorders>
            <w:vAlign w:val="center"/>
          </w:tcPr>
          <w:p w14:paraId="0A5694E2" w14:textId="783491FA" w:rsidR="00636A82" w:rsidRPr="00780A92" w:rsidRDefault="00636A82" w:rsidP="003476F9">
            <w:pPr>
              <w:jc w:val="center"/>
              <w:rPr>
                <w:rFonts w:cs="Arial"/>
                <w:b/>
                <w:szCs w:val="20"/>
              </w:rPr>
            </w:pPr>
          </w:p>
        </w:tc>
      </w:tr>
    </w:tbl>
    <w:p w14:paraId="5C55C378" w14:textId="77777777" w:rsidR="00636A82" w:rsidRPr="00636A82" w:rsidRDefault="00636A82" w:rsidP="00636A82"/>
    <w:p w14:paraId="51711C40" w14:textId="77777777" w:rsidR="00851994" w:rsidRDefault="00851994" w:rsidP="00636A82">
      <w:pPr>
        <w:spacing w:after="200" w:line="276" w:lineRule="auto"/>
        <w:sectPr w:rsidR="00851994" w:rsidSect="00B070CC">
          <w:footerReference w:type="default" r:id="rId14"/>
          <w:headerReference w:type="first" r:id="rId15"/>
          <w:footerReference w:type="first" r:id="rId16"/>
          <w:pgSz w:w="16838" w:h="11906" w:orient="landscape"/>
          <w:pgMar w:top="709" w:right="1103" w:bottom="567" w:left="1134" w:header="510" w:footer="454" w:gutter="0"/>
          <w:pgNumType w:start="1"/>
          <w:cols w:space="708"/>
          <w:titlePg/>
          <w:docGrid w:linePitch="360"/>
        </w:sectPr>
      </w:pPr>
    </w:p>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2977"/>
        <w:gridCol w:w="992"/>
        <w:gridCol w:w="992"/>
        <w:gridCol w:w="992"/>
        <w:gridCol w:w="993"/>
        <w:gridCol w:w="992"/>
        <w:gridCol w:w="992"/>
        <w:gridCol w:w="993"/>
      </w:tblGrid>
      <w:tr w:rsidR="0075340E" w:rsidRPr="0075340E" w14:paraId="5F38A529" w14:textId="77777777" w:rsidTr="00972DC2">
        <w:tc>
          <w:tcPr>
            <w:tcW w:w="2977"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tcPr>
          <w:p w14:paraId="667DB54E" w14:textId="59ED716A" w:rsidR="0075340E" w:rsidRPr="00A05D37" w:rsidRDefault="0075340E" w:rsidP="0075340E">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7FA159A2" w14:textId="654573F6" w:rsidR="0075340E" w:rsidRPr="00A05D37" w:rsidRDefault="0075340E" w:rsidP="0075340E">
            <w:pPr>
              <w:ind w:left="33"/>
              <w:rPr>
                <w:rFonts w:asciiTheme="minorHAnsi" w:hAnsiTheme="minorHAnsi" w:cstheme="minorHAnsi"/>
                <w:b/>
                <w:color w:val="FFFFFF"/>
              </w:rPr>
            </w:pPr>
            <w:r w:rsidRPr="00A05D37">
              <w:rPr>
                <w:rFonts w:asciiTheme="minorHAnsi" w:hAnsiTheme="minorHAnsi" w:cstheme="minorHAnsi"/>
                <w:b/>
                <w:color w:val="FFFFFF"/>
              </w:rPr>
              <w:t>Preliminary Unit 1</w:t>
            </w:r>
          </w:p>
          <w:p w14:paraId="4AB4529E" w14:textId="6BF8960F" w:rsidR="00851994" w:rsidRPr="0075340E" w:rsidRDefault="0075340E" w:rsidP="0075340E">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02D25BBB" w14:textId="4CC3CC0F"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1</w:t>
            </w:r>
          </w:p>
          <w:p w14:paraId="5B15D0BA" w14:textId="49B6B388" w:rsidR="00851994" w:rsidRPr="0075340E" w:rsidRDefault="0075340E" w:rsidP="0075340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Series of d</w:t>
            </w:r>
            <w:r w:rsidR="00851994" w:rsidRPr="0075340E">
              <w:rPr>
                <w:rFonts w:asciiTheme="minorHAnsi" w:hAnsiTheme="minorHAnsi" w:cstheme="minorHAnsi"/>
                <w:color w:val="FFFFFF" w:themeColor="background1"/>
                <w:sz w:val="18"/>
                <w:szCs w:val="18"/>
                <w:lang w:val="en-AU"/>
              </w:rPr>
              <w:t>rawings</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6EF54776" w14:textId="34D4F59D"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2</w:t>
            </w:r>
          </w:p>
          <w:p w14:paraId="52C36D2E" w14:textId="350E365A" w:rsidR="00851994" w:rsidRPr="0075340E" w:rsidRDefault="00851994" w:rsidP="0075340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 xml:space="preserve">Discovering </w:t>
            </w:r>
            <w:r w:rsidR="0075340E" w:rsidRPr="0075340E">
              <w:rPr>
                <w:rFonts w:asciiTheme="minorHAnsi" w:hAnsiTheme="minorHAnsi" w:cstheme="minorHAnsi"/>
                <w:color w:val="FFFFFF" w:themeColor="background1"/>
                <w:sz w:val="18"/>
                <w:szCs w:val="18"/>
                <w:lang w:val="en-AU"/>
              </w:rPr>
              <w:t>c</w:t>
            </w:r>
            <w:r w:rsidRPr="0075340E">
              <w:rPr>
                <w:rFonts w:asciiTheme="minorHAnsi" w:hAnsiTheme="minorHAnsi" w:cstheme="minorHAnsi"/>
                <w:color w:val="FFFFFF" w:themeColor="background1"/>
                <w:sz w:val="18"/>
                <w:szCs w:val="18"/>
                <w:lang w:val="en-AU"/>
              </w:rPr>
              <w:t>olour</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2E406C88" w14:textId="5C5324B3"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3</w:t>
            </w:r>
          </w:p>
          <w:p w14:paraId="789069AE" w14:textId="77777777" w:rsidR="00851994" w:rsidRPr="0075340E" w:rsidRDefault="00851994" w:rsidP="0075340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Mosaic/</w:t>
            </w:r>
          </w:p>
          <w:p w14:paraId="573334F7" w14:textId="4B85D411" w:rsidR="00851994" w:rsidRPr="0075340E" w:rsidRDefault="0075340E" w:rsidP="0075340E">
            <w:pPr>
              <w:ind w:left="-109" w:right="-108"/>
              <w:jc w:val="center"/>
              <w:rPr>
                <w:rFonts w:asciiTheme="minorHAnsi" w:hAnsiTheme="minorHAnsi" w:cstheme="minorHAnsi"/>
                <w:b/>
                <w:color w:val="FFFFFF" w:themeColor="background1"/>
                <w:szCs w:val="20"/>
                <w:lang w:val="en-AU"/>
              </w:rPr>
            </w:pPr>
            <w:r w:rsidRPr="0075340E">
              <w:rPr>
                <w:rFonts w:asciiTheme="minorHAnsi" w:hAnsiTheme="minorHAnsi" w:cstheme="minorHAnsi"/>
                <w:color w:val="FFFFFF" w:themeColor="background1"/>
                <w:sz w:val="18"/>
                <w:szCs w:val="18"/>
                <w:lang w:val="en-AU"/>
              </w:rPr>
              <w:t>c</w:t>
            </w:r>
            <w:r w:rsidR="00851994" w:rsidRPr="0075340E">
              <w:rPr>
                <w:rFonts w:asciiTheme="minorHAnsi" w:hAnsiTheme="minorHAnsi" w:cstheme="minorHAnsi"/>
                <w:color w:val="FFFFFF" w:themeColor="background1"/>
                <w:sz w:val="18"/>
                <w:szCs w:val="18"/>
                <w:lang w:val="en-AU"/>
              </w:rPr>
              <w:t>ollage</w:t>
            </w:r>
          </w:p>
        </w:tc>
        <w:tc>
          <w:tcPr>
            <w:tcW w:w="993"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6283D234" w14:textId="1BE5DDAE"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4</w:t>
            </w:r>
          </w:p>
          <w:p w14:paraId="7623F2FF" w14:textId="407303E2" w:rsidR="00851994" w:rsidRPr="0075340E" w:rsidRDefault="0075340E" w:rsidP="0075340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Pastel d</w:t>
            </w:r>
            <w:r w:rsidR="00851994" w:rsidRPr="0075340E">
              <w:rPr>
                <w:rFonts w:asciiTheme="minorHAnsi" w:hAnsiTheme="minorHAnsi" w:cstheme="minorHAnsi"/>
                <w:color w:val="FFFFFF" w:themeColor="background1"/>
                <w:sz w:val="18"/>
                <w:szCs w:val="18"/>
                <w:lang w:val="en-AU"/>
              </w:rPr>
              <w:t>rawing</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5C2E263C" w14:textId="37E8A8C0"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5</w:t>
            </w:r>
          </w:p>
          <w:p w14:paraId="717DA08A" w14:textId="29621609" w:rsidR="00851994" w:rsidRPr="0075340E" w:rsidRDefault="00851994" w:rsidP="0075340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 xml:space="preserve">Gallery </w:t>
            </w:r>
            <w:r w:rsidR="0075340E" w:rsidRPr="0075340E">
              <w:rPr>
                <w:rFonts w:asciiTheme="minorHAnsi" w:hAnsiTheme="minorHAnsi" w:cstheme="minorHAnsi"/>
                <w:color w:val="FFFFFF" w:themeColor="background1"/>
                <w:sz w:val="18"/>
                <w:szCs w:val="18"/>
                <w:lang w:val="en-AU"/>
              </w:rPr>
              <w:t>d</w:t>
            </w:r>
            <w:r w:rsidRPr="0075340E">
              <w:rPr>
                <w:rFonts w:asciiTheme="minorHAnsi" w:hAnsiTheme="minorHAnsi" w:cstheme="minorHAnsi"/>
                <w:color w:val="FFFFFF" w:themeColor="background1"/>
                <w:sz w:val="18"/>
                <w:szCs w:val="18"/>
                <w:lang w:val="en-AU"/>
              </w:rPr>
              <w:t>isplay</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7B84B8AD" w14:textId="2543038D"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6</w:t>
            </w:r>
          </w:p>
          <w:p w14:paraId="2DADD04A" w14:textId="43415AD9" w:rsidR="00851994" w:rsidRPr="0075340E" w:rsidRDefault="006C3749" w:rsidP="0075340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w:t>
            </w:r>
            <w:r w:rsidR="00851994" w:rsidRPr="0075340E">
              <w:rPr>
                <w:rFonts w:asciiTheme="minorHAnsi" w:hAnsiTheme="minorHAnsi" w:cstheme="minorHAnsi"/>
                <w:color w:val="FFFFFF" w:themeColor="background1"/>
                <w:sz w:val="18"/>
                <w:szCs w:val="18"/>
                <w:lang w:val="en-AU"/>
              </w:rPr>
              <w:t xml:space="preserve"> responses </w:t>
            </w:r>
          </w:p>
        </w:tc>
        <w:tc>
          <w:tcPr>
            <w:tcW w:w="993"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14:paraId="001C8213" w14:textId="77055DEF" w:rsidR="00851994" w:rsidRPr="0075340E" w:rsidRDefault="0075340E" w:rsidP="0075340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851994" w:rsidRPr="0075340E">
              <w:rPr>
                <w:rFonts w:asciiTheme="minorHAnsi" w:hAnsiTheme="minorHAnsi" w:cstheme="minorHAnsi"/>
                <w:b/>
                <w:color w:val="FFFFFF" w:themeColor="background1"/>
                <w:szCs w:val="20"/>
                <w:lang w:val="en-AU"/>
              </w:rPr>
              <w:t xml:space="preserve"> 7</w:t>
            </w:r>
          </w:p>
          <w:p w14:paraId="60B6C88D" w14:textId="77777777" w:rsidR="00851994" w:rsidRPr="0075340E" w:rsidRDefault="00851994" w:rsidP="0075340E">
            <w:pPr>
              <w:ind w:left="-109" w:right="-108"/>
              <w:jc w:val="center"/>
              <w:rPr>
                <w:rFonts w:asciiTheme="minorHAnsi" w:hAnsiTheme="minorHAnsi" w:cstheme="minorHAnsi"/>
                <w:color w:val="FFFFFF" w:themeColor="background1"/>
                <w:szCs w:val="20"/>
                <w:lang w:val="en-AU"/>
              </w:rPr>
            </w:pPr>
            <w:r w:rsidRPr="0075340E">
              <w:rPr>
                <w:rFonts w:asciiTheme="minorHAnsi" w:hAnsiTheme="minorHAnsi" w:cstheme="minorHAnsi"/>
                <w:color w:val="FFFFFF" w:themeColor="background1"/>
                <w:sz w:val="18"/>
                <w:szCs w:val="18"/>
                <w:lang w:val="en-AU"/>
              </w:rPr>
              <w:t>Reflection</w:t>
            </w:r>
          </w:p>
        </w:tc>
      </w:tr>
      <w:tr w:rsidR="00851994" w:rsidRPr="0075340E" w14:paraId="747AE08B" w14:textId="77777777" w:rsidTr="00972DC2">
        <w:tc>
          <w:tcPr>
            <w:tcW w:w="9923" w:type="dxa"/>
            <w:gridSpan w:val="8"/>
            <w:tcBorders>
              <w:top w:val="nil"/>
            </w:tcBorders>
            <w:shd w:val="clear" w:color="auto" w:fill="D7C5E2" w:themeFill="accent4" w:themeFillTint="99"/>
          </w:tcPr>
          <w:p w14:paraId="1B24F941" w14:textId="572C9046" w:rsidR="00851994" w:rsidRPr="0075340E" w:rsidRDefault="0075340E" w:rsidP="0075340E">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making</w:t>
            </w:r>
          </w:p>
        </w:tc>
      </w:tr>
      <w:tr w:rsidR="00851994" w:rsidRPr="0075340E" w14:paraId="44009406" w14:textId="77777777" w:rsidTr="00972DC2">
        <w:tc>
          <w:tcPr>
            <w:tcW w:w="9923" w:type="dxa"/>
            <w:gridSpan w:val="8"/>
            <w:shd w:val="clear" w:color="auto" w:fill="F1EBF5" w:themeFill="accent4" w:themeFillTint="33"/>
          </w:tcPr>
          <w:p w14:paraId="29051B99" w14:textId="77777777" w:rsidR="00851994" w:rsidRPr="0075340E" w:rsidRDefault="00851994" w:rsidP="00B070CC">
            <w:pPr>
              <w:rPr>
                <w:rFonts w:asciiTheme="minorHAnsi" w:hAnsiTheme="minorHAnsi" w:cs="Arial"/>
                <w:b/>
                <w:bCs/>
                <w:szCs w:val="20"/>
              </w:rPr>
            </w:pPr>
            <w:r w:rsidRPr="0075340E">
              <w:rPr>
                <w:rFonts w:asciiTheme="minorHAnsi" w:hAnsiTheme="minorHAnsi" w:cs="Arial"/>
                <w:b/>
                <w:bCs/>
                <w:szCs w:val="20"/>
              </w:rPr>
              <w:t>Inquiry</w:t>
            </w:r>
          </w:p>
        </w:tc>
      </w:tr>
      <w:tr w:rsidR="00007603" w:rsidRPr="0075340E" w14:paraId="13E25833" w14:textId="77777777" w:rsidTr="00972DC2">
        <w:tc>
          <w:tcPr>
            <w:tcW w:w="2977" w:type="dxa"/>
          </w:tcPr>
          <w:p w14:paraId="653B830B" w14:textId="532ECB3C"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collation of ideas for design; for example, brainstorming or mind mapping</w:t>
            </w:r>
          </w:p>
        </w:tc>
        <w:tc>
          <w:tcPr>
            <w:tcW w:w="992" w:type="dxa"/>
            <w:shd w:val="clear" w:color="auto" w:fill="auto"/>
            <w:vAlign w:val="center"/>
          </w:tcPr>
          <w:p w14:paraId="371F272C" w14:textId="5647632C"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412E8539"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30B9A510" w14:textId="77777777" w:rsidR="00007603" w:rsidRPr="0075340E" w:rsidRDefault="00007603" w:rsidP="003476F9">
            <w:pPr>
              <w:jc w:val="center"/>
              <w:rPr>
                <w:rFonts w:asciiTheme="minorHAnsi" w:hAnsiTheme="minorHAnsi" w:cstheme="minorHAnsi"/>
                <w:b/>
                <w:szCs w:val="20"/>
                <w:lang w:val="en-AU"/>
              </w:rPr>
            </w:pPr>
          </w:p>
        </w:tc>
        <w:tc>
          <w:tcPr>
            <w:tcW w:w="993" w:type="dxa"/>
            <w:shd w:val="clear" w:color="auto" w:fill="auto"/>
            <w:vAlign w:val="center"/>
          </w:tcPr>
          <w:p w14:paraId="5CFE29FB"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tcPr>
          <w:p w14:paraId="1D9D73DA" w14:textId="77777777" w:rsidR="00007603" w:rsidRPr="0075340E" w:rsidRDefault="00007603" w:rsidP="00B070CC">
            <w:pPr>
              <w:jc w:val="center"/>
              <w:rPr>
                <w:rFonts w:asciiTheme="minorHAnsi" w:hAnsiTheme="minorHAnsi" w:cstheme="minorHAnsi"/>
                <w:b/>
                <w:szCs w:val="20"/>
                <w:lang w:val="en-AU"/>
              </w:rPr>
            </w:pPr>
          </w:p>
        </w:tc>
        <w:tc>
          <w:tcPr>
            <w:tcW w:w="992" w:type="dxa"/>
          </w:tcPr>
          <w:p w14:paraId="3C723ABA"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0543C4D2"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3B3AAB4F" w14:textId="77777777" w:rsidTr="00972DC2">
        <w:tc>
          <w:tcPr>
            <w:tcW w:w="2977" w:type="dxa"/>
          </w:tcPr>
          <w:p w14:paraId="6D5E60EF" w14:textId="7FBD66D7"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mark making for initial drawings/sketches: for example, different mark- making media, such as pencils, crayons, markers, brushes, fingers </w:t>
            </w:r>
          </w:p>
        </w:tc>
        <w:tc>
          <w:tcPr>
            <w:tcW w:w="992" w:type="dxa"/>
            <w:shd w:val="clear" w:color="auto" w:fill="auto"/>
            <w:vAlign w:val="center"/>
          </w:tcPr>
          <w:p w14:paraId="58B9AACE" w14:textId="25FA97BC"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65DA95F2" w14:textId="2C997ECD"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0DB76173" w14:textId="1140EC43"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4F2227E8"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tcPr>
          <w:p w14:paraId="6C61D2C9" w14:textId="77777777" w:rsidR="00007603" w:rsidRPr="0075340E" w:rsidRDefault="00007603" w:rsidP="00B070CC">
            <w:pPr>
              <w:jc w:val="center"/>
              <w:rPr>
                <w:rFonts w:asciiTheme="minorHAnsi" w:hAnsiTheme="minorHAnsi" w:cstheme="minorHAnsi"/>
                <w:b/>
                <w:szCs w:val="20"/>
                <w:lang w:val="en-AU"/>
              </w:rPr>
            </w:pPr>
          </w:p>
        </w:tc>
        <w:tc>
          <w:tcPr>
            <w:tcW w:w="992" w:type="dxa"/>
          </w:tcPr>
          <w:p w14:paraId="7FE04B3F"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5AB3B52F"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1F861072" w14:textId="77777777" w:rsidTr="00972DC2">
        <w:tc>
          <w:tcPr>
            <w:tcW w:w="2977" w:type="dxa"/>
          </w:tcPr>
          <w:p w14:paraId="54CACA5E" w14:textId="6C57652B"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materials; for example, painting with different size brushes or with twigs or bamboo nibs; paint using different amounts of liquid medium, or on different weights and absorbency of paper</w:t>
            </w:r>
          </w:p>
        </w:tc>
        <w:tc>
          <w:tcPr>
            <w:tcW w:w="992" w:type="dxa"/>
            <w:shd w:val="clear" w:color="auto" w:fill="auto"/>
            <w:vAlign w:val="center"/>
          </w:tcPr>
          <w:p w14:paraId="02C25BBB" w14:textId="0BA012D2"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7545D7C4" w14:textId="46A1EF15"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3737B4F" w14:textId="60675BF5"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504E4EE7" w14:textId="0842D5C5"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tcPr>
          <w:p w14:paraId="6735DF83" w14:textId="77777777" w:rsidR="00007603" w:rsidRPr="0075340E" w:rsidRDefault="00007603" w:rsidP="00B070CC">
            <w:pPr>
              <w:jc w:val="center"/>
              <w:rPr>
                <w:rFonts w:asciiTheme="minorHAnsi" w:hAnsiTheme="minorHAnsi" w:cstheme="minorHAnsi"/>
                <w:b/>
                <w:szCs w:val="20"/>
                <w:lang w:val="en-AU"/>
              </w:rPr>
            </w:pPr>
          </w:p>
        </w:tc>
        <w:tc>
          <w:tcPr>
            <w:tcW w:w="992" w:type="dxa"/>
          </w:tcPr>
          <w:p w14:paraId="18CC9E80"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7CE95C47"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11CC3CD7" w14:textId="77777777" w:rsidTr="00972DC2">
        <w:tc>
          <w:tcPr>
            <w:tcW w:w="2977" w:type="dxa"/>
          </w:tcPr>
          <w:p w14:paraId="7531BA9B" w14:textId="4379FE1C"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visual arts process in making artworks; for example, rolling out clay, impressing a clay surface with textured objects, and glazing a clay surface with liquid copper carbonate using sponges</w:t>
            </w:r>
          </w:p>
        </w:tc>
        <w:tc>
          <w:tcPr>
            <w:tcW w:w="992" w:type="dxa"/>
            <w:shd w:val="clear" w:color="auto" w:fill="auto"/>
            <w:vAlign w:val="center"/>
          </w:tcPr>
          <w:p w14:paraId="0FD0BA4E" w14:textId="476FD0C4"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5880EB0" w14:textId="2645B5E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FA8534C" w14:textId="4061D66A"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579070E3" w14:textId="7C8FA9EC"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tcPr>
          <w:p w14:paraId="5B478BFB" w14:textId="77777777" w:rsidR="00007603" w:rsidRPr="0075340E" w:rsidRDefault="00007603" w:rsidP="00B070CC">
            <w:pPr>
              <w:jc w:val="center"/>
              <w:rPr>
                <w:rFonts w:asciiTheme="minorHAnsi" w:hAnsiTheme="minorHAnsi" w:cstheme="minorHAnsi"/>
                <w:b/>
                <w:szCs w:val="20"/>
                <w:lang w:val="en-AU"/>
              </w:rPr>
            </w:pPr>
          </w:p>
        </w:tc>
        <w:tc>
          <w:tcPr>
            <w:tcW w:w="992" w:type="dxa"/>
          </w:tcPr>
          <w:p w14:paraId="62D1FC04"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2CBE0B82" w14:textId="77777777" w:rsidR="00007603" w:rsidRPr="0075340E" w:rsidRDefault="00007603" w:rsidP="00B070CC">
            <w:pPr>
              <w:jc w:val="center"/>
              <w:rPr>
                <w:rFonts w:asciiTheme="minorHAnsi" w:hAnsiTheme="minorHAnsi" w:cstheme="minorHAnsi"/>
                <w:b/>
                <w:szCs w:val="20"/>
                <w:lang w:val="en-AU"/>
              </w:rPr>
            </w:pPr>
          </w:p>
        </w:tc>
      </w:tr>
      <w:tr w:rsidR="00851994" w:rsidRPr="0075340E" w14:paraId="2DBDE11E" w14:textId="77777777" w:rsidTr="00972DC2">
        <w:tc>
          <w:tcPr>
            <w:tcW w:w="9923" w:type="dxa"/>
            <w:gridSpan w:val="8"/>
            <w:shd w:val="clear" w:color="auto" w:fill="F1EBF5" w:themeFill="accent4" w:themeFillTint="33"/>
          </w:tcPr>
          <w:p w14:paraId="6346C9F0" w14:textId="77777777" w:rsidR="00851994" w:rsidRPr="0075340E" w:rsidRDefault="00851994" w:rsidP="00B070CC">
            <w:pPr>
              <w:rPr>
                <w:rFonts w:asciiTheme="minorHAnsi" w:hAnsiTheme="minorHAnsi" w:cs="Arial"/>
                <w:b/>
                <w:bCs/>
                <w:szCs w:val="20"/>
              </w:rPr>
            </w:pPr>
            <w:r w:rsidRPr="0075340E">
              <w:rPr>
                <w:rFonts w:asciiTheme="minorHAnsi" w:hAnsiTheme="minorHAnsi" w:cs="Arial"/>
                <w:b/>
                <w:bCs/>
                <w:szCs w:val="20"/>
              </w:rPr>
              <w:t>Visual language</w:t>
            </w:r>
          </w:p>
        </w:tc>
      </w:tr>
      <w:tr w:rsidR="00D82821" w:rsidRPr="0075340E" w14:paraId="3C833474" w14:textId="77777777" w:rsidTr="00972DC2">
        <w:tc>
          <w:tcPr>
            <w:tcW w:w="2977" w:type="dxa"/>
          </w:tcPr>
          <w:p w14:paraId="68720913" w14:textId="12D393E6" w:rsidR="00D82821"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visual elements (line, shape, colour and/or texture) to create artworks; for example, making patterns with textured stamps, or making a series of pinch pots, or making a monoprint using printmaking ink and simple torn stencils</w:t>
            </w:r>
          </w:p>
        </w:tc>
        <w:tc>
          <w:tcPr>
            <w:tcW w:w="992" w:type="dxa"/>
            <w:shd w:val="clear" w:color="auto" w:fill="auto"/>
            <w:vAlign w:val="center"/>
          </w:tcPr>
          <w:p w14:paraId="79D2FB2F" w14:textId="77C592B3" w:rsidR="00D82821" w:rsidRPr="0075340E" w:rsidRDefault="00D82821"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2DFB3FBF" w14:textId="468187C6" w:rsidR="00D82821" w:rsidRPr="0075340E" w:rsidRDefault="00D82821"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AC95E07" w14:textId="02CF2675" w:rsidR="00D82821" w:rsidRPr="0075340E" w:rsidRDefault="00D82821"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3A28EBA4" w14:textId="48D4B0EA" w:rsidR="00D82821" w:rsidRPr="0075340E" w:rsidRDefault="00D82821"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tcPr>
          <w:p w14:paraId="4EE4B5CA" w14:textId="77777777" w:rsidR="00D82821" w:rsidRPr="0075340E" w:rsidRDefault="00D82821" w:rsidP="00B070CC">
            <w:pPr>
              <w:jc w:val="center"/>
              <w:rPr>
                <w:rFonts w:asciiTheme="minorHAnsi" w:hAnsiTheme="minorHAnsi" w:cstheme="minorHAnsi"/>
                <w:b/>
                <w:szCs w:val="20"/>
                <w:lang w:val="en-AU"/>
              </w:rPr>
            </w:pPr>
          </w:p>
        </w:tc>
        <w:tc>
          <w:tcPr>
            <w:tcW w:w="992" w:type="dxa"/>
          </w:tcPr>
          <w:p w14:paraId="371EDD9A" w14:textId="77777777" w:rsidR="00D82821" w:rsidRPr="0075340E" w:rsidRDefault="00D82821" w:rsidP="00B070CC">
            <w:pPr>
              <w:jc w:val="center"/>
              <w:rPr>
                <w:rFonts w:asciiTheme="minorHAnsi" w:hAnsiTheme="minorHAnsi" w:cstheme="minorHAnsi"/>
                <w:b/>
                <w:szCs w:val="20"/>
                <w:lang w:val="en-AU"/>
              </w:rPr>
            </w:pPr>
          </w:p>
        </w:tc>
        <w:tc>
          <w:tcPr>
            <w:tcW w:w="993" w:type="dxa"/>
          </w:tcPr>
          <w:p w14:paraId="362820E8" w14:textId="77777777" w:rsidR="00D82821" w:rsidRPr="0075340E" w:rsidRDefault="00D82821" w:rsidP="00B070CC">
            <w:pPr>
              <w:jc w:val="center"/>
              <w:rPr>
                <w:rFonts w:asciiTheme="minorHAnsi" w:hAnsiTheme="minorHAnsi" w:cstheme="minorHAnsi"/>
                <w:b/>
                <w:szCs w:val="20"/>
                <w:lang w:val="en-AU"/>
              </w:rPr>
            </w:pPr>
          </w:p>
        </w:tc>
      </w:tr>
      <w:tr w:rsidR="00851994" w:rsidRPr="0075340E" w14:paraId="0814F0E8" w14:textId="77777777" w:rsidTr="00972DC2">
        <w:tc>
          <w:tcPr>
            <w:tcW w:w="9923" w:type="dxa"/>
            <w:gridSpan w:val="8"/>
            <w:shd w:val="clear" w:color="auto" w:fill="F1EBF5" w:themeFill="accent4" w:themeFillTint="33"/>
          </w:tcPr>
          <w:p w14:paraId="0CF758C3" w14:textId="77777777" w:rsidR="00851994" w:rsidRPr="0075340E" w:rsidRDefault="00851994" w:rsidP="0075340E">
            <w:pPr>
              <w:rPr>
                <w:rFonts w:asciiTheme="minorHAnsi" w:hAnsiTheme="minorHAnsi" w:cs="Arial"/>
                <w:b/>
                <w:bCs/>
                <w:szCs w:val="20"/>
              </w:rPr>
            </w:pPr>
            <w:r w:rsidRPr="0075340E">
              <w:rPr>
                <w:rFonts w:asciiTheme="minorHAnsi" w:hAnsiTheme="minorHAnsi" w:cs="Arial"/>
                <w:b/>
                <w:bCs/>
                <w:szCs w:val="20"/>
              </w:rPr>
              <w:t>Art forms, media, techniques and influences</w:t>
            </w:r>
          </w:p>
        </w:tc>
      </w:tr>
      <w:tr w:rsidR="00007603" w:rsidRPr="0075340E" w14:paraId="2BFBEF77" w14:textId="77777777" w:rsidTr="00972DC2">
        <w:tc>
          <w:tcPr>
            <w:tcW w:w="2977" w:type="dxa"/>
          </w:tcPr>
          <w:p w14:paraId="266AB35F" w14:textId="64B3A0F3"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engage in </w:t>
            </w:r>
            <w:proofErr w:type="spellStart"/>
            <w:r w:rsidRPr="00007603">
              <w:rPr>
                <w:rFonts w:asciiTheme="minorHAnsi" w:hAnsiTheme="minorHAnsi" w:cstheme="minorHAnsi"/>
                <w:sz w:val="18"/>
                <w:szCs w:val="18"/>
                <w:lang w:val="it-IT"/>
              </w:rPr>
              <w:t>colour</w:t>
            </w:r>
            <w:proofErr w:type="spellEnd"/>
            <w:r w:rsidRPr="00007603">
              <w:rPr>
                <w:rFonts w:asciiTheme="minorHAnsi" w:hAnsiTheme="minorHAnsi" w:cstheme="minorHAnsi"/>
                <w:sz w:val="18"/>
                <w:szCs w:val="18"/>
                <w:lang w:val="it-IT"/>
              </w:rPr>
              <w:t xml:space="preserve"> mixing techniques</w:t>
            </w:r>
          </w:p>
        </w:tc>
        <w:tc>
          <w:tcPr>
            <w:tcW w:w="992" w:type="dxa"/>
            <w:shd w:val="clear" w:color="auto" w:fill="auto"/>
            <w:vAlign w:val="center"/>
          </w:tcPr>
          <w:p w14:paraId="66701B1A"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75CC9B3E" w14:textId="1368159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456CA1D1" w14:textId="7341DF53"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7388B859"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5F151DF9" w14:textId="77777777" w:rsidR="00007603" w:rsidRPr="0075340E" w:rsidRDefault="00007603" w:rsidP="003476F9">
            <w:pPr>
              <w:jc w:val="center"/>
              <w:rPr>
                <w:rFonts w:asciiTheme="minorHAnsi" w:hAnsiTheme="minorHAnsi" w:cstheme="minorHAnsi"/>
                <w:b/>
                <w:szCs w:val="20"/>
                <w:lang w:val="en-AU"/>
              </w:rPr>
            </w:pPr>
          </w:p>
        </w:tc>
        <w:tc>
          <w:tcPr>
            <w:tcW w:w="992" w:type="dxa"/>
            <w:vAlign w:val="center"/>
          </w:tcPr>
          <w:p w14:paraId="482BCC06" w14:textId="77777777" w:rsidR="00007603" w:rsidRPr="0075340E" w:rsidRDefault="00007603" w:rsidP="003476F9">
            <w:pPr>
              <w:jc w:val="center"/>
              <w:rPr>
                <w:rFonts w:asciiTheme="minorHAnsi" w:hAnsiTheme="minorHAnsi" w:cstheme="minorHAnsi"/>
                <w:b/>
                <w:szCs w:val="20"/>
                <w:lang w:val="en-AU"/>
              </w:rPr>
            </w:pPr>
          </w:p>
        </w:tc>
        <w:tc>
          <w:tcPr>
            <w:tcW w:w="993" w:type="dxa"/>
            <w:vAlign w:val="center"/>
          </w:tcPr>
          <w:p w14:paraId="533ED19A" w14:textId="77777777" w:rsidR="00007603" w:rsidRPr="0075340E" w:rsidRDefault="00007603" w:rsidP="003476F9">
            <w:pPr>
              <w:jc w:val="center"/>
              <w:rPr>
                <w:rFonts w:asciiTheme="minorHAnsi" w:hAnsiTheme="minorHAnsi" w:cstheme="minorHAnsi"/>
                <w:b/>
                <w:szCs w:val="20"/>
                <w:lang w:val="en-AU"/>
              </w:rPr>
            </w:pPr>
          </w:p>
        </w:tc>
      </w:tr>
      <w:tr w:rsidR="00007603" w:rsidRPr="0075340E" w14:paraId="146FB431" w14:textId="77777777" w:rsidTr="00972DC2">
        <w:tc>
          <w:tcPr>
            <w:tcW w:w="2977" w:type="dxa"/>
          </w:tcPr>
          <w:p w14:paraId="7B1E7EFF" w14:textId="5C1A8ED8"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media and techniques in selected art forms; for example, applying paint with a brush or coiling with clay</w:t>
            </w:r>
          </w:p>
        </w:tc>
        <w:tc>
          <w:tcPr>
            <w:tcW w:w="992" w:type="dxa"/>
            <w:shd w:val="clear" w:color="auto" w:fill="auto"/>
            <w:vAlign w:val="center"/>
          </w:tcPr>
          <w:p w14:paraId="5BFAE383" w14:textId="657DD522"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42F70191" w14:textId="717B2888"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903DD83" w14:textId="44CCB396"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4455A928" w14:textId="22098E22"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254730B6" w14:textId="77777777" w:rsidR="00007603" w:rsidRPr="0075340E" w:rsidRDefault="00007603" w:rsidP="003476F9">
            <w:pPr>
              <w:jc w:val="center"/>
              <w:rPr>
                <w:rFonts w:asciiTheme="minorHAnsi" w:hAnsiTheme="minorHAnsi" w:cstheme="minorHAnsi"/>
                <w:b/>
                <w:szCs w:val="20"/>
                <w:lang w:val="en-AU"/>
              </w:rPr>
            </w:pPr>
          </w:p>
        </w:tc>
        <w:tc>
          <w:tcPr>
            <w:tcW w:w="992" w:type="dxa"/>
            <w:vAlign w:val="center"/>
          </w:tcPr>
          <w:p w14:paraId="37246D0A" w14:textId="77777777" w:rsidR="00007603" w:rsidRPr="0075340E" w:rsidRDefault="00007603" w:rsidP="003476F9">
            <w:pPr>
              <w:jc w:val="center"/>
              <w:rPr>
                <w:rFonts w:asciiTheme="minorHAnsi" w:hAnsiTheme="minorHAnsi" w:cstheme="minorHAnsi"/>
                <w:b/>
                <w:szCs w:val="20"/>
                <w:lang w:val="en-AU"/>
              </w:rPr>
            </w:pPr>
          </w:p>
        </w:tc>
        <w:tc>
          <w:tcPr>
            <w:tcW w:w="993" w:type="dxa"/>
            <w:vAlign w:val="center"/>
          </w:tcPr>
          <w:p w14:paraId="0B77F7F2" w14:textId="77777777" w:rsidR="00007603" w:rsidRPr="0075340E" w:rsidRDefault="00007603" w:rsidP="003476F9">
            <w:pPr>
              <w:jc w:val="center"/>
              <w:rPr>
                <w:rFonts w:asciiTheme="minorHAnsi" w:hAnsiTheme="minorHAnsi" w:cstheme="minorHAnsi"/>
                <w:b/>
                <w:szCs w:val="20"/>
                <w:lang w:val="en-AU"/>
              </w:rPr>
            </w:pPr>
          </w:p>
        </w:tc>
      </w:tr>
      <w:tr w:rsidR="00007603" w:rsidRPr="0075340E" w14:paraId="107AFAEB" w14:textId="77777777" w:rsidTr="00972DC2">
        <w:tc>
          <w:tcPr>
            <w:tcW w:w="2977" w:type="dxa"/>
          </w:tcPr>
          <w:p w14:paraId="1C6074E6" w14:textId="0E2F4241"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materials and techniques; for example drawing with light, using large gestures to suggest an emotion</w:t>
            </w:r>
          </w:p>
        </w:tc>
        <w:tc>
          <w:tcPr>
            <w:tcW w:w="992" w:type="dxa"/>
            <w:shd w:val="clear" w:color="auto" w:fill="auto"/>
            <w:vAlign w:val="center"/>
          </w:tcPr>
          <w:p w14:paraId="3B715EC4" w14:textId="2018BC5B"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074D5C6C" w14:textId="477AA7B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DDF5F32" w14:textId="645E1F0B"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3D53D156" w14:textId="50AB3633"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392B7B8" w14:textId="77777777" w:rsidR="00007603" w:rsidRPr="0075340E" w:rsidRDefault="00007603" w:rsidP="003476F9">
            <w:pPr>
              <w:jc w:val="center"/>
              <w:rPr>
                <w:rFonts w:asciiTheme="minorHAnsi" w:hAnsiTheme="minorHAnsi" w:cstheme="minorHAnsi"/>
                <w:b/>
                <w:szCs w:val="20"/>
                <w:lang w:val="en-AU"/>
              </w:rPr>
            </w:pPr>
          </w:p>
        </w:tc>
        <w:tc>
          <w:tcPr>
            <w:tcW w:w="992" w:type="dxa"/>
            <w:vAlign w:val="center"/>
          </w:tcPr>
          <w:p w14:paraId="3E9EE1C4" w14:textId="77777777" w:rsidR="00007603" w:rsidRPr="0075340E" w:rsidRDefault="00007603" w:rsidP="003476F9">
            <w:pPr>
              <w:jc w:val="center"/>
              <w:rPr>
                <w:rFonts w:asciiTheme="minorHAnsi" w:hAnsiTheme="minorHAnsi" w:cstheme="minorHAnsi"/>
                <w:b/>
                <w:szCs w:val="20"/>
                <w:lang w:val="en-AU"/>
              </w:rPr>
            </w:pPr>
          </w:p>
        </w:tc>
        <w:tc>
          <w:tcPr>
            <w:tcW w:w="993" w:type="dxa"/>
            <w:vAlign w:val="center"/>
          </w:tcPr>
          <w:p w14:paraId="7047E076" w14:textId="77777777" w:rsidR="00007603" w:rsidRPr="0075340E" w:rsidRDefault="00007603" w:rsidP="003476F9">
            <w:pPr>
              <w:jc w:val="center"/>
              <w:rPr>
                <w:rFonts w:asciiTheme="minorHAnsi" w:hAnsiTheme="minorHAnsi" w:cstheme="minorHAnsi"/>
                <w:b/>
                <w:szCs w:val="20"/>
                <w:lang w:val="en-AU"/>
              </w:rPr>
            </w:pPr>
          </w:p>
        </w:tc>
      </w:tr>
      <w:tr w:rsidR="00007603" w:rsidRPr="0075340E" w14:paraId="12778495" w14:textId="77777777" w:rsidTr="00972DC2">
        <w:tc>
          <w:tcPr>
            <w:tcW w:w="2977" w:type="dxa"/>
          </w:tcPr>
          <w:p w14:paraId="58F8BA00" w14:textId="0D08AC11"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experience techniques, subject matter or approaches by other artists or teachers when making own artworks</w:t>
            </w:r>
          </w:p>
        </w:tc>
        <w:tc>
          <w:tcPr>
            <w:tcW w:w="992" w:type="dxa"/>
            <w:shd w:val="clear" w:color="auto" w:fill="auto"/>
            <w:vAlign w:val="center"/>
          </w:tcPr>
          <w:p w14:paraId="5904676B" w14:textId="1AB06546"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9005069" w14:textId="37049BFD"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C198C22" w14:textId="06C0279E"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3B21D2D6" w14:textId="066632FA"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BA23775" w14:textId="56B1F721"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vAlign w:val="center"/>
          </w:tcPr>
          <w:p w14:paraId="39364391" w14:textId="77777777" w:rsidR="00007603" w:rsidRPr="0075340E" w:rsidRDefault="00007603" w:rsidP="003476F9">
            <w:pPr>
              <w:jc w:val="center"/>
              <w:rPr>
                <w:rFonts w:asciiTheme="minorHAnsi" w:hAnsiTheme="minorHAnsi" w:cstheme="minorHAnsi"/>
                <w:b/>
                <w:szCs w:val="20"/>
                <w:lang w:val="en-AU"/>
              </w:rPr>
            </w:pPr>
          </w:p>
        </w:tc>
        <w:tc>
          <w:tcPr>
            <w:tcW w:w="993" w:type="dxa"/>
            <w:vAlign w:val="center"/>
          </w:tcPr>
          <w:p w14:paraId="71CAF720" w14:textId="77777777" w:rsidR="00007603" w:rsidRPr="0075340E" w:rsidRDefault="00007603" w:rsidP="003476F9">
            <w:pPr>
              <w:jc w:val="center"/>
              <w:rPr>
                <w:rFonts w:asciiTheme="minorHAnsi" w:hAnsiTheme="minorHAnsi" w:cstheme="minorHAnsi"/>
                <w:b/>
                <w:szCs w:val="20"/>
                <w:lang w:val="en-AU"/>
              </w:rPr>
            </w:pPr>
          </w:p>
        </w:tc>
      </w:tr>
      <w:tr w:rsidR="00D82821" w:rsidRPr="0075340E" w14:paraId="11466DAF" w14:textId="77777777" w:rsidTr="00972DC2">
        <w:tc>
          <w:tcPr>
            <w:tcW w:w="9923" w:type="dxa"/>
            <w:gridSpan w:val="8"/>
            <w:shd w:val="clear" w:color="auto" w:fill="F1EBF5" w:themeFill="accent4" w:themeFillTint="33"/>
          </w:tcPr>
          <w:p w14:paraId="78A29BF8" w14:textId="77777777" w:rsidR="00D82821" w:rsidRPr="0075340E" w:rsidRDefault="00D82821" w:rsidP="00B070CC">
            <w:pPr>
              <w:rPr>
                <w:rFonts w:asciiTheme="minorHAnsi" w:hAnsiTheme="minorHAnsi" w:cs="Arial"/>
                <w:b/>
                <w:bCs/>
                <w:szCs w:val="20"/>
              </w:rPr>
            </w:pPr>
            <w:r w:rsidRPr="0075340E">
              <w:rPr>
                <w:rFonts w:asciiTheme="minorHAnsi" w:hAnsiTheme="minorHAnsi" w:cs="Arial"/>
                <w:b/>
                <w:bCs/>
                <w:szCs w:val="20"/>
              </w:rPr>
              <w:t>Art practice</w:t>
            </w:r>
          </w:p>
        </w:tc>
      </w:tr>
      <w:tr w:rsidR="00007603" w:rsidRPr="0075340E" w14:paraId="1247ECF0" w14:textId="77777777" w:rsidTr="00972DC2">
        <w:tc>
          <w:tcPr>
            <w:tcW w:w="2977" w:type="dxa"/>
          </w:tcPr>
          <w:p w14:paraId="55EA9E53" w14:textId="15EB2BE0"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processes and techniques used to create artworks </w:t>
            </w:r>
          </w:p>
        </w:tc>
        <w:tc>
          <w:tcPr>
            <w:tcW w:w="992" w:type="dxa"/>
            <w:shd w:val="clear" w:color="auto" w:fill="auto"/>
            <w:vAlign w:val="center"/>
          </w:tcPr>
          <w:p w14:paraId="24C8C87F" w14:textId="2206BA7B"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45C06AA8" w14:textId="093098C2"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01C8838E" w14:textId="2EC42B3E"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046B8DDF" w14:textId="588283A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2D2E48BB" w14:textId="77777777" w:rsidR="00007603" w:rsidRPr="0075340E" w:rsidRDefault="00007603" w:rsidP="003476F9">
            <w:pPr>
              <w:jc w:val="center"/>
              <w:rPr>
                <w:rFonts w:asciiTheme="minorHAnsi" w:hAnsiTheme="minorHAnsi" w:cstheme="minorHAnsi"/>
                <w:b/>
                <w:szCs w:val="20"/>
                <w:lang w:val="en-AU"/>
              </w:rPr>
            </w:pPr>
          </w:p>
        </w:tc>
        <w:tc>
          <w:tcPr>
            <w:tcW w:w="992" w:type="dxa"/>
          </w:tcPr>
          <w:p w14:paraId="63A8F88E"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645454D9"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7956BE0A" w14:textId="77777777" w:rsidTr="00972DC2">
        <w:tc>
          <w:tcPr>
            <w:tcW w:w="2977" w:type="dxa"/>
          </w:tcPr>
          <w:p w14:paraId="6C598070" w14:textId="441E80DB"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produce artworks </w:t>
            </w:r>
          </w:p>
        </w:tc>
        <w:tc>
          <w:tcPr>
            <w:tcW w:w="992" w:type="dxa"/>
            <w:shd w:val="clear" w:color="auto" w:fill="auto"/>
            <w:vAlign w:val="center"/>
          </w:tcPr>
          <w:p w14:paraId="40A12CF1"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0245F4BE"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50CAD2AC" w14:textId="6DAD4AB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1000EC6D" w14:textId="2E41DCF0"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0E7AD736" w14:textId="77777777" w:rsidR="00007603" w:rsidRPr="0075340E" w:rsidRDefault="00007603" w:rsidP="003476F9">
            <w:pPr>
              <w:jc w:val="center"/>
              <w:rPr>
                <w:rFonts w:asciiTheme="minorHAnsi" w:hAnsiTheme="minorHAnsi" w:cstheme="minorHAnsi"/>
                <w:b/>
                <w:szCs w:val="20"/>
                <w:lang w:val="en-AU"/>
              </w:rPr>
            </w:pPr>
          </w:p>
        </w:tc>
        <w:tc>
          <w:tcPr>
            <w:tcW w:w="992" w:type="dxa"/>
          </w:tcPr>
          <w:p w14:paraId="199EDC48"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7E756954"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50C91712" w14:textId="77777777" w:rsidTr="00972DC2">
        <w:tc>
          <w:tcPr>
            <w:tcW w:w="2977" w:type="dxa"/>
          </w:tcPr>
          <w:p w14:paraId="0FC56F82" w14:textId="43ACEC89"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safe work practices </w:t>
            </w:r>
          </w:p>
        </w:tc>
        <w:tc>
          <w:tcPr>
            <w:tcW w:w="992" w:type="dxa"/>
            <w:shd w:val="clear" w:color="auto" w:fill="auto"/>
            <w:vAlign w:val="center"/>
          </w:tcPr>
          <w:p w14:paraId="24539B08" w14:textId="0950494F"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66F3C5A" w14:textId="59A0932F"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646B163F" w14:textId="3AC62A60"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7B4148A6" w14:textId="4B821A4C"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128CF960" w14:textId="77777777" w:rsidR="00007603" w:rsidRPr="0075340E" w:rsidRDefault="00007603" w:rsidP="003476F9">
            <w:pPr>
              <w:jc w:val="center"/>
              <w:rPr>
                <w:rFonts w:asciiTheme="minorHAnsi" w:hAnsiTheme="minorHAnsi" w:cstheme="minorHAnsi"/>
                <w:b/>
                <w:szCs w:val="20"/>
                <w:lang w:val="en-AU"/>
              </w:rPr>
            </w:pPr>
          </w:p>
        </w:tc>
        <w:tc>
          <w:tcPr>
            <w:tcW w:w="992" w:type="dxa"/>
          </w:tcPr>
          <w:p w14:paraId="45478F19"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654986E6"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3D4E6739" w14:textId="77777777" w:rsidTr="00972DC2">
        <w:tc>
          <w:tcPr>
            <w:tcW w:w="2977" w:type="dxa"/>
          </w:tcPr>
          <w:p w14:paraId="4D86EE7F" w14:textId="4BD9B946"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respect own and the artworks of others</w:t>
            </w:r>
          </w:p>
        </w:tc>
        <w:tc>
          <w:tcPr>
            <w:tcW w:w="992" w:type="dxa"/>
            <w:shd w:val="clear" w:color="auto" w:fill="auto"/>
            <w:vAlign w:val="center"/>
          </w:tcPr>
          <w:p w14:paraId="4C7859A0" w14:textId="2745020B"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401320A6" w14:textId="7F26B2CE"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8D84BC2" w14:textId="45C4F8B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5CDF27F1" w14:textId="4ABCA4A5"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780C39EA" w14:textId="77777777" w:rsidR="00007603" w:rsidRPr="0075340E" w:rsidRDefault="00007603" w:rsidP="003476F9">
            <w:pPr>
              <w:jc w:val="center"/>
              <w:rPr>
                <w:rFonts w:asciiTheme="minorHAnsi" w:hAnsiTheme="minorHAnsi" w:cstheme="minorHAnsi"/>
                <w:b/>
                <w:szCs w:val="20"/>
                <w:lang w:val="en-AU"/>
              </w:rPr>
            </w:pPr>
          </w:p>
        </w:tc>
        <w:tc>
          <w:tcPr>
            <w:tcW w:w="992" w:type="dxa"/>
          </w:tcPr>
          <w:p w14:paraId="0816BF65"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6BB9430E" w14:textId="77777777" w:rsidR="00007603" w:rsidRPr="0075340E" w:rsidRDefault="00007603" w:rsidP="00B070CC">
            <w:pPr>
              <w:jc w:val="center"/>
              <w:rPr>
                <w:rFonts w:asciiTheme="minorHAnsi" w:hAnsiTheme="minorHAnsi" w:cstheme="minorHAnsi"/>
                <w:b/>
                <w:szCs w:val="20"/>
                <w:lang w:val="en-AU"/>
              </w:rPr>
            </w:pPr>
          </w:p>
        </w:tc>
      </w:tr>
      <w:tr w:rsidR="00007603" w:rsidRPr="0075340E" w14:paraId="0A47B632" w14:textId="77777777" w:rsidTr="00972DC2">
        <w:tc>
          <w:tcPr>
            <w:tcW w:w="2977" w:type="dxa"/>
          </w:tcPr>
          <w:p w14:paraId="03DAC835" w14:textId="3D8FB2E4"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display finished artworks</w:t>
            </w:r>
          </w:p>
        </w:tc>
        <w:tc>
          <w:tcPr>
            <w:tcW w:w="992" w:type="dxa"/>
            <w:shd w:val="clear" w:color="auto" w:fill="auto"/>
            <w:vAlign w:val="center"/>
          </w:tcPr>
          <w:p w14:paraId="7B3F4C34"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465B5483" w14:textId="4AE6D29B"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8C5F58A" w14:textId="77777777" w:rsidR="00007603" w:rsidRPr="0075340E" w:rsidRDefault="00007603" w:rsidP="003476F9">
            <w:pPr>
              <w:jc w:val="center"/>
              <w:rPr>
                <w:rFonts w:asciiTheme="minorHAnsi" w:hAnsiTheme="minorHAnsi" w:cstheme="minorHAnsi"/>
                <w:b/>
                <w:szCs w:val="20"/>
                <w:lang w:val="en-AU"/>
              </w:rPr>
            </w:pPr>
          </w:p>
        </w:tc>
        <w:tc>
          <w:tcPr>
            <w:tcW w:w="993" w:type="dxa"/>
            <w:shd w:val="clear" w:color="auto" w:fill="auto"/>
            <w:vAlign w:val="center"/>
          </w:tcPr>
          <w:p w14:paraId="1D6981B5"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73A1B6AC" w14:textId="52C83A84"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tcPr>
          <w:p w14:paraId="1DE9CDFC" w14:textId="77777777" w:rsidR="00007603" w:rsidRPr="0075340E" w:rsidRDefault="00007603" w:rsidP="00B070CC">
            <w:pPr>
              <w:jc w:val="center"/>
              <w:rPr>
                <w:rFonts w:asciiTheme="minorHAnsi" w:hAnsiTheme="minorHAnsi" w:cstheme="minorHAnsi"/>
                <w:b/>
                <w:szCs w:val="20"/>
                <w:lang w:val="en-AU"/>
              </w:rPr>
            </w:pPr>
          </w:p>
        </w:tc>
        <w:tc>
          <w:tcPr>
            <w:tcW w:w="993" w:type="dxa"/>
          </w:tcPr>
          <w:p w14:paraId="2D900CCC" w14:textId="77777777" w:rsidR="00007603" w:rsidRPr="0075340E" w:rsidRDefault="00007603" w:rsidP="00B070CC">
            <w:pPr>
              <w:jc w:val="center"/>
              <w:rPr>
                <w:rFonts w:asciiTheme="minorHAnsi" w:hAnsiTheme="minorHAnsi" w:cstheme="minorHAnsi"/>
                <w:b/>
                <w:szCs w:val="20"/>
                <w:lang w:val="en-AU"/>
              </w:rPr>
            </w:pPr>
          </w:p>
        </w:tc>
      </w:tr>
    </w:tbl>
    <w:p w14:paraId="570174D8" w14:textId="59155D6F" w:rsidR="00972DC2" w:rsidRDefault="00972DC2"/>
    <w:p w14:paraId="644187C7" w14:textId="77777777" w:rsidR="00007603" w:rsidRDefault="00007603"/>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2977"/>
        <w:gridCol w:w="992"/>
        <w:gridCol w:w="992"/>
        <w:gridCol w:w="992"/>
        <w:gridCol w:w="993"/>
        <w:gridCol w:w="992"/>
        <w:gridCol w:w="992"/>
        <w:gridCol w:w="993"/>
      </w:tblGrid>
      <w:tr w:rsidR="0010185D" w:rsidRPr="0075340E" w14:paraId="7EF4852E" w14:textId="77777777" w:rsidTr="00095ACE">
        <w:tc>
          <w:tcPr>
            <w:tcW w:w="2977"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tcPr>
          <w:p w14:paraId="79D1DA1D" w14:textId="77777777" w:rsidR="0010185D" w:rsidRPr="00A05D37" w:rsidRDefault="0010185D" w:rsidP="00095ACE">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02A9912F" w14:textId="77777777" w:rsidR="0010185D" w:rsidRPr="00A05D37" w:rsidRDefault="0010185D" w:rsidP="00095ACE">
            <w:pPr>
              <w:ind w:left="33"/>
              <w:rPr>
                <w:rFonts w:asciiTheme="minorHAnsi" w:hAnsiTheme="minorHAnsi" w:cstheme="minorHAnsi"/>
                <w:b/>
                <w:color w:val="FFFFFF"/>
              </w:rPr>
            </w:pPr>
            <w:r w:rsidRPr="00A05D37">
              <w:rPr>
                <w:rFonts w:asciiTheme="minorHAnsi" w:hAnsiTheme="minorHAnsi" w:cstheme="minorHAnsi"/>
                <w:b/>
                <w:color w:val="FFFFFF"/>
              </w:rPr>
              <w:t>Preliminary Unit 1</w:t>
            </w:r>
          </w:p>
          <w:p w14:paraId="3E337B49" w14:textId="77777777" w:rsidR="0010185D" w:rsidRPr="0075340E" w:rsidRDefault="0010185D" w:rsidP="00095ACE">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580D76BD"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1</w:t>
            </w:r>
          </w:p>
          <w:p w14:paraId="17910BA0"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Series of drawings</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3277C03C"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2</w:t>
            </w:r>
          </w:p>
          <w:p w14:paraId="37167FBC"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Discovering colour</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752F2324"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3</w:t>
            </w:r>
          </w:p>
          <w:p w14:paraId="2C63FFBC"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Mosaic/</w:t>
            </w:r>
          </w:p>
          <w:p w14:paraId="1356991B"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sidRPr="0075340E">
              <w:rPr>
                <w:rFonts w:asciiTheme="minorHAnsi" w:hAnsiTheme="minorHAnsi" w:cstheme="minorHAnsi"/>
                <w:color w:val="FFFFFF" w:themeColor="background1"/>
                <w:sz w:val="18"/>
                <w:szCs w:val="18"/>
                <w:lang w:val="en-AU"/>
              </w:rPr>
              <w:t>collage</w:t>
            </w:r>
          </w:p>
        </w:tc>
        <w:tc>
          <w:tcPr>
            <w:tcW w:w="993"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7C3C510F"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4</w:t>
            </w:r>
          </w:p>
          <w:p w14:paraId="30FEABC1"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Pastel drawing</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350FD5F8"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5</w:t>
            </w:r>
          </w:p>
          <w:p w14:paraId="3B90502E"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Gallery display</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14:paraId="2A60BA52"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6</w:t>
            </w:r>
          </w:p>
          <w:p w14:paraId="5BD8ABD0"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w:t>
            </w:r>
            <w:r w:rsidRPr="0075340E">
              <w:rPr>
                <w:rFonts w:asciiTheme="minorHAnsi" w:hAnsiTheme="minorHAnsi" w:cstheme="minorHAnsi"/>
                <w:color w:val="FFFFFF" w:themeColor="background1"/>
                <w:sz w:val="18"/>
                <w:szCs w:val="18"/>
                <w:lang w:val="en-AU"/>
              </w:rPr>
              <w:t xml:space="preserve"> responses </w:t>
            </w:r>
          </w:p>
        </w:tc>
        <w:tc>
          <w:tcPr>
            <w:tcW w:w="993"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14:paraId="2244241B"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7</w:t>
            </w:r>
          </w:p>
          <w:p w14:paraId="2B29D59C" w14:textId="77777777" w:rsidR="0010185D" w:rsidRPr="0075340E" w:rsidRDefault="0010185D" w:rsidP="00095ACE">
            <w:pPr>
              <w:ind w:left="-109" w:right="-108"/>
              <w:jc w:val="center"/>
              <w:rPr>
                <w:rFonts w:asciiTheme="minorHAnsi" w:hAnsiTheme="minorHAnsi" w:cstheme="minorHAnsi"/>
                <w:color w:val="FFFFFF" w:themeColor="background1"/>
                <w:szCs w:val="20"/>
                <w:lang w:val="en-AU"/>
              </w:rPr>
            </w:pPr>
            <w:r w:rsidRPr="0075340E">
              <w:rPr>
                <w:rFonts w:asciiTheme="minorHAnsi" w:hAnsiTheme="minorHAnsi" w:cstheme="minorHAnsi"/>
                <w:color w:val="FFFFFF" w:themeColor="background1"/>
                <w:sz w:val="18"/>
                <w:szCs w:val="18"/>
                <w:lang w:val="en-AU"/>
              </w:rPr>
              <w:t>Reflection</w:t>
            </w:r>
          </w:p>
        </w:tc>
      </w:tr>
      <w:tr w:rsidR="00D82821" w:rsidRPr="0075340E" w14:paraId="3CEBE995" w14:textId="77777777" w:rsidTr="0075340E">
        <w:tblPrEx>
          <w:tblCellMar>
            <w:top w:w="0" w:type="dxa"/>
            <w:bottom w:w="0" w:type="dxa"/>
          </w:tblCellMar>
        </w:tblPrEx>
        <w:tc>
          <w:tcPr>
            <w:tcW w:w="9923" w:type="dxa"/>
            <w:gridSpan w:val="8"/>
            <w:shd w:val="clear" w:color="auto" w:fill="D7C5E2" w:themeFill="accent4" w:themeFillTint="99"/>
          </w:tcPr>
          <w:p w14:paraId="7C254599" w14:textId="520BA0C8" w:rsidR="00D82821" w:rsidRPr="0075340E" w:rsidRDefault="00D82821" w:rsidP="0075340E">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interpretation</w:t>
            </w:r>
          </w:p>
        </w:tc>
      </w:tr>
      <w:tr w:rsidR="00D82821" w:rsidRPr="0075340E" w14:paraId="0359EEA3" w14:textId="77777777" w:rsidTr="0075340E">
        <w:tblPrEx>
          <w:tblCellMar>
            <w:top w:w="0" w:type="dxa"/>
            <w:bottom w:w="0" w:type="dxa"/>
          </w:tblCellMar>
        </w:tblPrEx>
        <w:tc>
          <w:tcPr>
            <w:tcW w:w="9923" w:type="dxa"/>
            <w:gridSpan w:val="8"/>
            <w:shd w:val="clear" w:color="auto" w:fill="F1EBF5" w:themeFill="accent4" w:themeFillTint="33"/>
          </w:tcPr>
          <w:p w14:paraId="416CBB4A" w14:textId="77777777" w:rsidR="00D82821" w:rsidRPr="0075340E" w:rsidRDefault="00D82821" w:rsidP="00B070CC">
            <w:pPr>
              <w:rPr>
                <w:rFonts w:asciiTheme="minorHAnsi" w:hAnsiTheme="minorHAnsi" w:cs="Arial"/>
                <w:b/>
                <w:bCs/>
                <w:szCs w:val="20"/>
              </w:rPr>
            </w:pPr>
            <w:r w:rsidRPr="0075340E">
              <w:rPr>
                <w:rFonts w:asciiTheme="minorHAnsi" w:hAnsiTheme="minorHAnsi" w:cs="Arial"/>
                <w:b/>
                <w:bCs/>
                <w:szCs w:val="20"/>
              </w:rPr>
              <w:t>Art responses</w:t>
            </w:r>
          </w:p>
        </w:tc>
      </w:tr>
      <w:tr w:rsidR="00007603" w:rsidRPr="0075340E" w14:paraId="26655C9E" w14:textId="77777777" w:rsidTr="00D82821">
        <w:tblPrEx>
          <w:tblCellMar>
            <w:top w:w="0" w:type="dxa"/>
            <w:bottom w:w="0" w:type="dxa"/>
          </w:tblCellMar>
        </w:tblPrEx>
        <w:tc>
          <w:tcPr>
            <w:tcW w:w="2977" w:type="dxa"/>
          </w:tcPr>
          <w:p w14:paraId="2C249425" w14:textId="044262ED"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reflect on own artworks and personal accomplishments</w:t>
            </w:r>
          </w:p>
        </w:tc>
        <w:tc>
          <w:tcPr>
            <w:tcW w:w="992" w:type="dxa"/>
            <w:shd w:val="clear" w:color="auto" w:fill="auto"/>
            <w:vAlign w:val="center"/>
          </w:tcPr>
          <w:p w14:paraId="12541A5F" w14:textId="622A8D06"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3F847A90"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585ECE29" w14:textId="30C3867A"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4817F1A8" w14:textId="2D73F986"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99E900C" w14:textId="6B5AE482"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vAlign w:val="center"/>
          </w:tcPr>
          <w:p w14:paraId="33090A48" w14:textId="47B7CDE6"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vAlign w:val="center"/>
          </w:tcPr>
          <w:p w14:paraId="7CDC3189" w14:textId="76B62DF4"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r>
      <w:tr w:rsidR="00007603" w:rsidRPr="0075340E" w14:paraId="14D64B75" w14:textId="77777777" w:rsidTr="00D82821">
        <w:tblPrEx>
          <w:tblCellMar>
            <w:top w:w="0" w:type="dxa"/>
            <w:bottom w:w="0" w:type="dxa"/>
          </w:tblCellMar>
        </w:tblPrEx>
        <w:tc>
          <w:tcPr>
            <w:tcW w:w="2977" w:type="dxa"/>
          </w:tcPr>
          <w:p w14:paraId="199ED904" w14:textId="1F072685"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respond to artworks; for example, identify lines, shape, </w:t>
            </w:r>
            <w:proofErr w:type="spellStart"/>
            <w:r w:rsidRPr="00007603">
              <w:rPr>
                <w:rFonts w:asciiTheme="minorHAnsi" w:hAnsiTheme="minorHAnsi" w:cstheme="minorHAnsi"/>
                <w:sz w:val="18"/>
                <w:szCs w:val="18"/>
                <w:lang w:val="it-IT"/>
              </w:rPr>
              <w:t>colour</w:t>
            </w:r>
            <w:proofErr w:type="spellEnd"/>
          </w:p>
        </w:tc>
        <w:tc>
          <w:tcPr>
            <w:tcW w:w="992" w:type="dxa"/>
            <w:shd w:val="clear" w:color="auto" w:fill="auto"/>
            <w:vAlign w:val="center"/>
          </w:tcPr>
          <w:p w14:paraId="7DF82A18"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3473CB0A" w14:textId="4941A399"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940FCE6" w14:textId="5B1682F8"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shd w:val="clear" w:color="auto" w:fill="auto"/>
            <w:vAlign w:val="center"/>
          </w:tcPr>
          <w:p w14:paraId="2D32DB39"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1310E11E" w14:textId="77777777" w:rsidR="00007603" w:rsidRPr="0075340E" w:rsidRDefault="00007603" w:rsidP="003476F9">
            <w:pPr>
              <w:jc w:val="center"/>
              <w:rPr>
                <w:rFonts w:asciiTheme="minorHAnsi" w:hAnsiTheme="minorHAnsi" w:cstheme="minorHAnsi"/>
                <w:b/>
                <w:szCs w:val="20"/>
                <w:lang w:val="en-AU"/>
              </w:rPr>
            </w:pPr>
          </w:p>
        </w:tc>
        <w:tc>
          <w:tcPr>
            <w:tcW w:w="992" w:type="dxa"/>
            <w:vAlign w:val="center"/>
          </w:tcPr>
          <w:p w14:paraId="0998F359" w14:textId="6101F4F7"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vAlign w:val="center"/>
          </w:tcPr>
          <w:p w14:paraId="4BBC60B1" w14:textId="57222B0C"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r>
      <w:tr w:rsidR="00007603" w:rsidRPr="0075340E" w14:paraId="5DA4F70A" w14:textId="77777777" w:rsidTr="00D82821">
        <w:tblPrEx>
          <w:tblCellMar>
            <w:top w:w="0" w:type="dxa"/>
            <w:bottom w:w="0" w:type="dxa"/>
          </w:tblCellMar>
        </w:tblPrEx>
        <w:tc>
          <w:tcPr>
            <w:tcW w:w="2977" w:type="dxa"/>
          </w:tcPr>
          <w:p w14:paraId="3BA25CA5" w14:textId="705D8D9D" w:rsidR="00007603" w:rsidRPr="00007603"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personal response/reaction to artworks</w:t>
            </w:r>
          </w:p>
        </w:tc>
        <w:tc>
          <w:tcPr>
            <w:tcW w:w="992" w:type="dxa"/>
            <w:shd w:val="clear" w:color="auto" w:fill="auto"/>
            <w:vAlign w:val="center"/>
          </w:tcPr>
          <w:p w14:paraId="5EC8FDAE" w14:textId="77777777" w:rsidR="00007603" w:rsidRPr="0075340E" w:rsidRDefault="00007603" w:rsidP="003476F9">
            <w:pPr>
              <w:jc w:val="center"/>
              <w:rPr>
                <w:rFonts w:cstheme="minorHAnsi"/>
                <w:b/>
                <w:szCs w:val="20"/>
              </w:rPr>
            </w:pPr>
          </w:p>
        </w:tc>
        <w:tc>
          <w:tcPr>
            <w:tcW w:w="992" w:type="dxa"/>
            <w:shd w:val="clear" w:color="auto" w:fill="auto"/>
            <w:vAlign w:val="center"/>
          </w:tcPr>
          <w:p w14:paraId="5FB8F0F3" w14:textId="77777777" w:rsidR="00007603" w:rsidRPr="001251BE" w:rsidRDefault="00007603" w:rsidP="003476F9">
            <w:pPr>
              <w:jc w:val="center"/>
              <w:rPr>
                <w:rFonts w:ascii="Wingdings 2" w:hAnsi="Wingdings 2"/>
                <w:b/>
              </w:rPr>
            </w:pPr>
          </w:p>
        </w:tc>
        <w:tc>
          <w:tcPr>
            <w:tcW w:w="992" w:type="dxa"/>
            <w:shd w:val="clear" w:color="auto" w:fill="auto"/>
            <w:vAlign w:val="center"/>
          </w:tcPr>
          <w:p w14:paraId="550073F7" w14:textId="77777777" w:rsidR="00007603" w:rsidRPr="001251BE" w:rsidRDefault="00007603" w:rsidP="003476F9">
            <w:pPr>
              <w:jc w:val="center"/>
              <w:rPr>
                <w:rFonts w:ascii="Wingdings 2" w:hAnsi="Wingdings 2"/>
                <w:b/>
              </w:rPr>
            </w:pPr>
          </w:p>
        </w:tc>
        <w:tc>
          <w:tcPr>
            <w:tcW w:w="993" w:type="dxa"/>
            <w:shd w:val="clear" w:color="auto" w:fill="auto"/>
            <w:vAlign w:val="center"/>
          </w:tcPr>
          <w:p w14:paraId="0D6DB4D5" w14:textId="77777777" w:rsidR="00007603" w:rsidRPr="0075340E" w:rsidRDefault="00007603" w:rsidP="003476F9">
            <w:pPr>
              <w:jc w:val="center"/>
              <w:rPr>
                <w:rFonts w:cstheme="minorHAnsi"/>
                <w:b/>
                <w:szCs w:val="20"/>
              </w:rPr>
            </w:pPr>
          </w:p>
        </w:tc>
        <w:tc>
          <w:tcPr>
            <w:tcW w:w="992" w:type="dxa"/>
            <w:shd w:val="clear" w:color="auto" w:fill="auto"/>
            <w:vAlign w:val="center"/>
          </w:tcPr>
          <w:p w14:paraId="44BF0AA6" w14:textId="77777777" w:rsidR="00007603" w:rsidRPr="0075340E" w:rsidRDefault="00007603" w:rsidP="003476F9">
            <w:pPr>
              <w:jc w:val="center"/>
              <w:rPr>
                <w:rFonts w:cstheme="minorHAnsi"/>
                <w:b/>
                <w:szCs w:val="20"/>
              </w:rPr>
            </w:pPr>
          </w:p>
        </w:tc>
        <w:tc>
          <w:tcPr>
            <w:tcW w:w="992" w:type="dxa"/>
            <w:vAlign w:val="center"/>
          </w:tcPr>
          <w:p w14:paraId="70084FC7" w14:textId="77777777" w:rsidR="00007603" w:rsidRPr="001251BE" w:rsidRDefault="00007603" w:rsidP="003476F9">
            <w:pPr>
              <w:jc w:val="center"/>
              <w:rPr>
                <w:rFonts w:ascii="Wingdings 2" w:hAnsi="Wingdings 2"/>
                <w:b/>
              </w:rPr>
            </w:pPr>
          </w:p>
        </w:tc>
        <w:tc>
          <w:tcPr>
            <w:tcW w:w="993" w:type="dxa"/>
            <w:vAlign w:val="center"/>
          </w:tcPr>
          <w:p w14:paraId="09E97E75" w14:textId="77777777" w:rsidR="00007603" w:rsidRPr="001251BE" w:rsidRDefault="00007603" w:rsidP="003476F9">
            <w:pPr>
              <w:jc w:val="center"/>
              <w:rPr>
                <w:rFonts w:ascii="Wingdings 2" w:hAnsi="Wingdings 2"/>
                <w:b/>
              </w:rPr>
            </w:pPr>
          </w:p>
        </w:tc>
      </w:tr>
      <w:tr w:rsidR="00007603" w:rsidRPr="0075340E" w14:paraId="4EAF4ED6" w14:textId="77777777" w:rsidTr="00D82821">
        <w:tblPrEx>
          <w:tblCellMar>
            <w:top w:w="0" w:type="dxa"/>
            <w:bottom w:w="0" w:type="dxa"/>
          </w:tblCellMar>
        </w:tblPrEx>
        <w:tc>
          <w:tcPr>
            <w:tcW w:w="2977" w:type="dxa"/>
          </w:tcPr>
          <w:p w14:paraId="7C198338" w14:textId="5F1A4B1D" w:rsidR="00007603" w:rsidRPr="00972DC2" w:rsidRDefault="00007603" w:rsidP="00972DC2">
            <w:pPr>
              <w:rPr>
                <w:rFonts w:asciiTheme="minorHAnsi" w:hAnsiTheme="minorHAnsi" w:cstheme="minorHAnsi"/>
                <w:sz w:val="18"/>
                <w:szCs w:val="18"/>
                <w:lang w:val="it-IT"/>
              </w:rPr>
            </w:pPr>
            <w:r w:rsidRPr="00007603">
              <w:rPr>
                <w:rFonts w:asciiTheme="minorHAnsi" w:hAnsiTheme="minorHAnsi" w:cstheme="minorHAnsi"/>
                <w:sz w:val="18"/>
                <w:szCs w:val="18"/>
                <w:lang w:val="it-IT"/>
              </w:rPr>
              <w:t>meaning and purpose in artworks; for example, appreciate what artworks may be about</w:t>
            </w:r>
          </w:p>
        </w:tc>
        <w:tc>
          <w:tcPr>
            <w:tcW w:w="992" w:type="dxa"/>
            <w:shd w:val="clear" w:color="auto" w:fill="auto"/>
            <w:vAlign w:val="center"/>
          </w:tcPr>
          <w:p w14:paraId="79CBF2A0"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2027EAEC" w14:textId="77777777" w:rsidR="00007603" w:rsidRPr="0075340E" w:rsidRDefault="00007603" w:rsidP="003476F9">
            <w:pPr>
              <w:jc w:val="center"/>
              <w:rPr>
                <w:rFonts w:asciiTheme="minorHAnsi" w:hAnsiTheme="minorHAnsi" w:cstheme="minorHAnsi"/>
                <w:b/>
                <w:szCs w:val="20"/>
                <w:lang w:val="en-AU"/>
              </w:rPr>
            </w:pPr>
          </w:p>
        </w:tc>
        <w:tc>
          <w:tcPr>
            <w:tcW w:w="992" w:type="dxa"/>
            <w:shd w:val="clear" w:color="auto" w:fill="auto"/>
            <w:vAlign w:val="center"/>
          </w:tcPr>
          <w:p w14:paraId="366C30E2" w14:textId="77777777" w:rsidR="00007603" w:rsidRPr="0075340E" w:rsidRDefault="00007603" w:rsidP="003476F9">
            <w:pPr>
              <w:jc w:val="center"/>
              <w:rPr>
                <w:rFonts w:asciiTheme="minorHAnsi" w:hAnsiTheme="minorHAnsi" w:cstheme="minorHAnsi"/>
                <w:b/>
                <w:szCs w:val="20"/>
                <w:lang w:val="en-AU"/>
              </w:rPr>
            </w:pPr>
          </w:p>
        </w:tc>
        <w:tc>
          <w:tcPr>
            <w:tcW w:w="993" w:type="dxa"/>
            <w:shd w:val="clear" w:color="auto" w:fill="auto"/>
            <w:vAlign w:val="center"/>
          </w:tcPr>
          <w:p w14:paraId="6F9C1D13" w14:textId="6AF67C83"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2" w:type="dxa"/>
            <w:shd w:val="clear" w:color="auto" w:fill="auto"/>
            <w:vAlign w:val="center"/>
          </w:tcPr>
          <w:p w14:paraId="53144CF9" w14:textId="77777777" w:rsidR="00007603" w:rsidRPr="0075340E" w:rsidRDefault="00007603" w:rsidP="003476F9">
            <w:pPr>
              <w:jc w:val="center"/>
              <w:rPr>
                <w:rFonts w:asciiTheme="minorHAnsi" w:hAnsiTheme="minorHAnsi" w:cstheme="minorHAnsi"/>
                <w:b/>
                <w:szCs w:val="20"/>
                <w:lang w:val="en-AU"/>
              </w:rPr>
            </w:pPr>
          </w:p>
        </w:tc>
        <w:tc>
          <w:tcPr>
            <w:tcW w:w="992" w:type="dxa"/>
            <w:vAlign w:val="center"/>
          </w:tcPr>
          <w:p w14:paraId="4CD9DC06" w14:textId="0F9457D8"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vAlign w:val="center"/>
          </w:tcPr>
          <w:p w14:paraId="5CDABDC6" w14:textId="547B08C0" w:rsidR="00007603" w:rsidRPr="0075340E" w:rsidRDefault="00007603" w:rsidP="003476F9">
            <w:pPr>
              <w:jc w:val="center"/>
              <w:rPr>
                <w:rFonts w:asciiTheme="minorHAnsi" w:hAnsiTheme="minorHAnsi" w:cstheme="minorHAnsi"/>
                <w:b/>
                <w:szCs w:val="20"/>
                <w:lang w:val="en-AU"/>
              </w:rPr>
            </w:pPr>
            <w:r w:rsidRPr="001251BE">
              <w:rPr>
                <w:rFonts w:ascii="Wingdings 2" w:hAnsi="Wingdings 2"/>
                <w:b/>
              </w:rPr>
              <w:t></w:t>
            </w:r>
          </w:p>
        </w:tc>
      </w:tr>
    </w:tbl>
    <w:p w14:paraId="1F5E42AF" w14:textId="77777777" w:rsidR="00851994" w:rsidRDefault="00851994" w:rsidP="00636A82">
      <w:pPr>
        <w:spacing w:after="200" w:line="276" w:lineRule="auto"/>
        <w:sectPr w:rsidR="00851994" w:rsidSect="00CD2A20">
          <w:headerReference w:type="default" r:id="rId17"/>
          <w:footerReference w:type="default" r:id="rId18"/>
          <w:headerReference w:type="first" r:id="rId19"/>
          <w:footerReference w:type="first" r:id="rId20"/>
          <w:pgSz w:w="11906" w:h="16838"/>
          <w:pgMar w:top="1440" w:right="1133" w:bottom="1440" w:left="1134" w:header="709" w:footer="709" w:gutter="0"/>
          <w:cols w:space="708"/>
          <w:titlePg/>
          <w:docGrid w:linePitch="360"/>
        </w:sectPr>
      </w:pPr>
    </w:p>
    <w:p w14:paraId="6C18AAC7" w14:textId="77777777" w:rsidR="00851994" w:rsidRPr="00636A82" w:rsidRDefault="00851994" w:rsidP="0062673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lastRenderedPageBreak/>
        <w:t>Sample assessment outline</w:t>
      </w:r>
    </w:p>
    <w:p w14:paraId="095C75EE" w14:textId="77777777" w:rsidR="00851994" w:rsidRPr="00636A82" w:rsidRDefault="00851994" w:rsidP="0062673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t>Visual Arts – Preliminary</w:t>
      </w:r>
    </w:p>
    <w:p w14:paraId="0EB20412" w14:textId="7D7DDB8D" w:rsidR="00851994" w:rsidRDefault="00851994" w:rsidP="0062673B">
      <w:pPr>
        <w:spacing w:before="80" w:after="80" w:line="276" w:lineRule="auto"/>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2</w:t>
      </w:r>
    </w:p>
    <w:p w14:paraId="725D5973" w14:textId="77777777" w:rsidR="0062673B" w:rsidRPr="00BE6213" w:rsidRDefault="0062673B" w:rsidP="00BE6213">
      <w:pPr>
        <w:spacing w:line="276" w:lineRule="auto"/>
        <w:outlineLvl w:val="1"/>
        <w:rPr>
          <w:rFonts w:eastAsia="MS Mincho" w:cstheme="minorHAnsi"/>
          <w:color w:val="342568"/>
          <w:sz w:val="18"/>
          <w:szCs w:val="18"/>
          <w:lang w:val="en-GB" w:eastAsia="ja-JP"/>
        </w:rPr>
      </w:pPr>
    </w:p>
    <w:tbl>
      <w:tblPr>
        <w:tblW w:w="4997"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4520"/>
        <w:gridCol w:w="14"/>
        <w:gridCol w:w="1664"/>
        <w:gridCol w:w="12"/>
        <w:gridCol w:w="1665"/>
        <w:gridCol w:w="15"/>
        <w:gridCol w:w="1662"/>
        <w:gridCol w:w="18"/>
        <w:gridCol w:w="1659"/>
        <w:gridCol w:w="18"/>
        <w:gridCol w:w="1659"/>
        <w:gridCol w:w="20"/>
        <w:gridCol w:w="1656"/>
        <w:gridCol w:w="20"/>
      </w:tblGrid>
      <w:tr w:rsidR="0062673B" w:rsidRPr="00636A82" w14:paraId="20A0FB95" w14:textId="77777777" w:rsidTr="0062673B">
        <w:trPr>
          <w:trHeight w:val="1106"/>
        </w:trPr>
        <w:tc>
          <w:tcPr>
            <w:tcW w:w="1553" w:type="pct"/>
            <w:gridSpan w:val="2"/>
            <w:tcBorders>
              <w:left w:val="single" w:sz="4" w:space="0" w:color="BD9FCF" w:themeColor="accent4"/>
              <w:right w:val="single" w:sz="4" w:space="0" w:color="FFFFFF" w:themeColor="background1"/>
            </w:tcBorders>
            <w:shd w:val="clear" w:color="auto" w:fill="BD9FCF" w:themeFill="accent4"/>
            <w:vAlign w:val="center"/>
          </w:tcPr>
          <w:p w14:paraId="6B079AB4"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Assessment task</w:t>
            </w:r>
          </w:p>
        </w:tc>
        <w:tc>
          <w:tcPr>
            <w:tcW w:w="574" w:type="pct"/>
            <w:gridSpan w:val="2"/>
            <w:tcBorders>
              <w:left w:val="single" w:sz="4" w:space="0" w:color="FFFFFF" w:themeColor="background1"/>
              <w:right w:val="single" w:sz="4" w:space="0" w:color="FFFFFF" w:themeColor="background1"/>
            </w:tcBorders>
            <w:shd w:val="clear" w:color="auto" w:fill="BD9FCF" w:themeFill="accent4"/>
            <w:vAlign w:val="center"/>
          </w:tcPr>
          <w:p w14:paraId="1DC6E347"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 xml:space="preserve">Notional </w:t>
            </w:r>
            <w:r>
              <w:rPr>
                <w:rFonts w:cs="Arial"/>
                <w:b/>
                <w:bCs/>
                <w:color w:val="FFFFFF" w:themeColor="background1"/>
                <w:szCs w:val="20"/>
                <w:lang w:val="en-US"/>
              </w:rPr>
              <w:br/>
            </w:r>
            <w:r w:rsidRPr="00636A82">
              <w:rPr>
                <w:rFonts w:cs="Arial"/>
                <w:b/>
                <w:bCs/>
                <w:color w:val="FFFFFF" w:themeColor="background1"/>
                <w:szCs w:val="20"/>
                <w:lang w:val="en-US"/>
              </w:rPr>
              <w:t>due date</w:t>
            </w:r>
          </w:p>
        </w:tc>
        <w:tc>
          <w:tcPr>
            <w:tcW w:w="575" w:type="pct"/>
            <w:gridSpan w:val="2"/>
            <w:tcBorders>
              <w:left w:val="single" w:sz="4" w:space="0" w:color="FFFFFF" w:themeColor="background1"/>
              <w:right w:val="single" w:sz="4" w:space="0" w:color="FFFFFF" w:themeColor="background1"/>
            </w:tcBorders>
            <w:shd w:val="clear" w:color="auto" w:fill="BD9FCF" w:themeFill="accent4"/>
          </w:tcPr>
          <w:p w14:paraId="7209E63E"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p>
          <w:p w14:paraId="00D2D55C" w14:textId="77777777" w:rsidR="0062673B" w:rsidRPr="00780A92" w:rsidRDefault="0062673B" w:rsidP="0062673B">
            <w:pPr>
              <w:jc w:val="center"/>
              <w:rPr>
                <w:rFonts w:cs="Arial"/>
                <w:bCs/>
                <w:color w:val="FFFFFF" w:themeColor="background1"/>
                <w:szCs w:val="20"/>
                <w:lang w:val="en-US"/>
              </w:rPr>
            </w:pPr>
            <w:r w:rsidRPr="00780A92">
              <w:rPr>
                <w:rFonts w:cs="Arial"/>
                <w:bCs/>
                <w:color w:val="FFFFFF" w:themeColor="background1"/>
                <w:szCs w:val="20"/>
                <w:lang w:val="en-US"/>
              </w:rPr>
              <w:t xml:space="preserve">develop art ideas </w:t>
            </w:r>
            <w:r>
              <w:rPr>
                <w:rFonts w:cs="Arial"/>
                <w:bCs/>
                <w:color w:val="FFFFFF" w:themeColor="background1"/>
                <w:szCs w:val="20"/>
                <w:lang w:val="en-US"/>
              </w:rPr>
              <w:br/>
            </w:r>
            <w:r w:rsidRPr="00780A92">
              <w:rPr>
                <w:rFonts w:cs="Arial"/>
                <w:bCs/>
                <w:color w:val="FFFFFF" w:themeColor="background1"/>
                <w:szCs w:val="20"/>
                <w:lang w:val="en-US"/>
              </w:rPr>
              <w:t xml:space="preserve">to </w:t>
            </w:r>
            <w:r>
              <w:rPr>
                <w:rFonts w:cs="Arial"/>
                <w:bCs/>
                <w:color w:val="FFFFFF" w:themeColor="background1"/>
                <w:szCs w:val="20"/>
                <w:lang w:val="en-US"/>
              </w:rPr>
              <w:br/>
            </w:r>
            <w:r w:rsidRPr="00780A92">
              <w:rPr>
                <w:rFonts w:cs="Arial"/>
                <w:bCs/>
                <w:color w:val="FFFFFF" w:themeColor="background1"/>
                <w:szCs w:val="20"/>
                <w:lang w:val="en-US"/>
              </w:rPr>
              <w:t>create artworks</w:t>
            </w:r>
          </w:p>
        </w:tc>
        <w:tc>
          <w:tcPr>
            <w:tcW w:w="575" w:type="pct"/>
            <w:gridSpan w:val="2"/>
            <w:tcBorders>
              <w:left w:val="single" w:sz="4" w:space="0" w:color="FFFFFF" w:themeColor="background1"/>
              <w:right w:val="single" w:sz="4" w:space="0" w:color="FFFFFF" w:themeColor="background1"/>
            </w:tcBorders>
            <w:shd w:val="clear" w:color="auto" w:fill="BD9FCF" w:themeFill="accent4"/>
          </w:tcPr>
          <w:p w14:paraId="334FCF10"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r w:rsidRPr="00636A82">
              <w:rPr>
                <w:rFonts w:cs="Arial"/>
                <w:b/>
                <w:bCs/>
                <w:color w:val="FFFFFF" w:themeColor="background1"/>
                <w:szCs w:val="20"/>
                <w:lang w:val="en-US"/>
              </w:rPr>
              <w:t xml:space="preserve"> </w:t>
            </w:r>
          </w:p>
          <w:p w14:paraId="17C76BD6" w14:textId="6A48EF0D" w:rsidR="0062673B" w:rsidRPr="00780A92" w:rsidRDefault="0062673B" w:rsidP="0062673B">
            <w:pPr>
              <w:jc w:val="center"/>
              <w:rPr>
                <w:rFonts w:cs="Arial"/>
                <w:bCs/>
                <w:color w:val="FFFFFF" w:themeColor="background1"/>
                <w:szCs w:val="20"/>
                <w:lang w:val="en-US"/>
              </w:rPr>
            </w:pPr>
            <w:r>
              <w:rPr>
                <w:rFonts w:cs="Arial"/>
                <w:bCs/>
                <w:color w:val="FFFFFF" w:themeColor="background1"/>
                <w:szCs w:val="20"/>
                <w:lang w:val="en-US"/>
              </w:rPr>
              <w:t>manipulate</w:t>
            </w:r>
            <w:r w:rsidRPr="00780A92">
              <w:rPr>
                <w:rFonts w:cs="Arial"/>
                <w:bCs/>
                <w:color w:val="FFFFFF" w:themeColor="background1"/>
                <w:szCs w:val="20"/>
                <w:lang w:val="en-US"/>
              </w:rPr>
              <w:t xml:space="preserve"> </w:t>
            </w:r>
            <w:r>
              <w:rPr>
                <w:rFonts w:cs="Arial"/>
                <w:bCs/>
                <w:color w:val="FFFFFF" w:themeColor="background1"/>
                <w:szCs w:val="20"/>
                <w:lang w:val="en-US"/>
              </w:rPr>
              <w:br/>
            </w:r>
            <w:r w:rsidRPr="00780A92">
              <w:rPr>
                <w:rFonts w:cs="Arial"/>
                <w:bCs/>
                <w:color w:val="FFFFFF" w:themeColor="background1"/>
                <w:szCs w:val="20"/>
                <w:lang w:val="en-US"/>
              </w:rPr>
              <w:t xml:space="preserve">art media </w:t>
            </w:r>
            <w:r>
              <w:rPr>
                <w:rFonts w:cs="Arial"/>
                <w:bCs/>
                <w:color w:val="FFFFFF" w:themeColor="background1"/>
                <w:szCs w:val="20"/>
                <w:lang w:val="en-US"/>
              </w:rPr>
              <w:br/>
            </w:r>
            <w:r w:rsidRPr="00780A92">
              <w:rPr>
                <w:rFonts w:cs="Arial"/>
                <w:bCs/>
                <w:color w:val="FFFFFF" w:themeColor="background1"/>
                <w:szCs w:val="20"/>
                <w:lang w:val="en-US"/>
              </w:rPr>
              <w:t xml:space="preserve">and techniques to present personal </w:t>
            </w:r>
            <w:r>
              <w:rPr>
                <w:rFonts w:cs="Arial"/>
                <w:bCs/>
                <w:color w:val="FFFFFF" w:themeColor="background1"/>
                <w:szCs w:val="20"/>
                <w:lang w:val="en-US"/>
              </w:rPr>
              <w:t>ideas</w:t>
            </w:r>
            <w:r w:rsidRPr="00780A92">
              <w:rPr>
                <w:rFonts w:cs="Arial"/>
                <w:bCs/>
                <w:color w:val="FFFFFF" w:themeColor="background1"/>
                <w:szCs w:val="20"/>
                <w:lang w:val="en-US"/>
              </w:rPr>
              <w:t xml:space="preserve"> in artworks</w:t>
            </w:r>
          </w:p>
        </w:tc>
        <w:tc>
          <w:tcPr>
            <w:tcW w:w="574" w:type="pct"/>
            <w:gridSpan w:val="2"/>
            <w:tcBorders>
              <w:left w:val="single" w:sz="4" w:space="0" w:color="FFFFFF" w:themeColor="background1"/>
              <w:right w:val="single" w:sz="4" w:space="0" w:color="FFFFFF" w:themeColor="background1"/>
            </w:tcBorders>
            <w:shd w:val="clear" w:color="auto" w:fill="BD9FCF" w:themeFill="accent4"/>
          </w:tcPr>
          <w:p w14:paraId="5880B99C"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Un</w:t>
            </w:r>
            <w:r>
              <w:rPr>
                <w:rFonts w:cs="Arial"/>
                <w:b/>
                <w:bCs/>
                <w:color w:val="FFFFFF" w:themeColor="background1"/>
                <w:szCs w:val="20"/>
                <w:lang w:val="en-US"/>
              </w:rPr>
              <w:t>it outcome</w:t>
            </w:r>
            <w:r w:rsidRPr="00636A82">
              <w:rPr>
                <w:rFonts w:cs="Arial"/>
                <w:b/>
                <w:bCs/>
                <w:color w:val="FFFFFF" w:themeColor="background1"/>
                <w:szCs w:val="20"/>
                <w:lang w:val="en-US"/>
              </w:rPr>
              <w:t>:</w:t>
            </w:r>
          </w:p>
          <w:p w14:paraId="5D5D7517" w14:textId="77777777" w:rsidR="0062673B" w:rsidRPr="00780A92" w:rsidRDefault="0062673B" w:rsidP="0062673B">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espond to </w:t>
            </w:r>
            <w:r>
              <w:rPr>
                <w:rFonts w:cs="Arial"/>
                <w:bCs/>
                <w:color w:val="FFFFFF" w:themeColor="background1"/>
                <w:szCs w:val="20"/>
                <w:lang w:val="en-US"/>
              </w:rPr>
              <w:br/>
            </w:r>
            <w:r w:rsidRPr="00780A92">
              <w:rPr>
                <w:rFonts w:cs="Arial"/>
                <w:bCs/>
                <w:color w:val="FFFFFF" w:themeColor="background1"/>
                <w:szCs w:val="20"/>
                <w:lang w:val="en-US"/>
              </w:rPr>
              <w:t xml:space="preserve">artworks </w:t>
            </w:r>
          </w:p>
          <w:p w14:paraId="6561ECAA" w14:textId="77777777" w:rsidR="0062673B" w:rsidRPr="00636A82" w:rsidRDefault="0062673B" w:rsidP="0062673B">
            <w:pPr>
              <w:jc w:val="center"/>
              <w:rPr>
                <w:rFonts w:cs="Arial"/>
                <w:b/>
                <w:bCs/>
                <w:color w:val="FFFFFF" w:themeColor="background1"/>
                <w:szCs w:val="20"/>
                <w:lang w:val="en-US"/>
              </w:rPr>
            </w:pPr>
          </w:p>
        </w:tc>
        <w:tc>
          <w:tcPr>
            <w:tcW w:w="575" w:type="pct"/>
            <w:gridSpan w:val="2"/>
            <w:tcBorders>
              <w:left w:val="single" w:sz="4" w:space="0" w:color="FFFFFF" w:themeColor="background1"/>
              <w:right w:val="single" w:sz="4" w:space="0" w:color="FFFFFF" w:themeColor="background1"/>
            </w:tcBorders>
            <w:shd w:val="clear" w:color="auto" w:fill="BD9FCF" w:themeFill="accent4"/>
          </w:tcPr>
          <w:p w14:paraId="78C11284"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p>
          <w:p w14:paraId="21F04D36" w14:textId="77777777" w:rsidR="0062673B" w:rsidRPr="00780A92" w:rsidRDefault="0062673B" w:rsidP="0062673B">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eflect on their </w:t>
            </w:r>
            <w:r>
              <w:rPr>
                <w:rFonts w:cs="Arial"/>
                <w:bCs/>
                <w:color w:val="FFFFFF" w:themeColor="background1"/>
                <w:szCs w:val="20"/>
                <w:lang w:val="en-US"/>
              </w:rPr>
              <w:br/>
            </w:r>
            <w:r w:rsidRPr="00780A92">
              <w:rPr>
                <w:rFonts w:cs="Arial"/>
                <w:bCs/>
                <w:color w:val="FFFFFF" w:themeColor="background1"/>
                <w:szCs w:val="20"/>
                <w:lang w:val="en-US"/>
              </w:rPr>
              <w:t xml:space="preserve">art experiences </w:t>
            </w:r>
          </w:p>
          <w:p w14:paraId="1ACEE2D1" w14:textId="77777777" w:rsidR="0062673B" w:rsidRPr="00636A82" w:rsidRDefault="0062673B" w:rsidP="0062673B">
            <w:pPr>
              <w:jc w:val="center"/>
              <w:rPr>
                <w:rFonts w:cs="Arial"/>
                <w:b/>
                <w:bCs/>
                <w:color w:val="FFFFFF" w:themeColor="background1"/>
                <w:szCs w:val="20"/>
                <w:lang w:val="en-US"/>
              </w:rPr>
            </w:pPr>
          </w:p>
        </w:tc>
        <w:tc>
          <w:tcPr>
            <w:tcW w:w="574" w:type="pct"/>
            <w:gridSpan w:val="2"/>
            <w:tcBorders>
              <w:left w:val="single" w:sz="4" w:space="0" w:color="FFFFFF" w:themeColor="background1"/>
              <w:right w:val="single" w:sz="4" w:space="0" w:color="BD9FCF" w:themeColor="accent4"/>
            </w:tcBorders>
            <w:shd w:val="clear" w:color="auto" w:fill="BD9FCF" w:themeFill="accent4"/>
          </w:tcPr>
          <w:p w14:paraId="0DE0295F" w14:textId="77777777" w:rsidR="0062673B" w:rsidRPr="00636A82" w:rsidRDefault="0062673B" w:rsidP="0062673B">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r w:rsidRPr="00636A82">
              <w:rPr>
                <w:rFonts w:cs="Arial"/>
                <w:b/>
                <w:bCs/>
                <w:color w:val="FFFFFF" w:themeColor="background1"/>
                <w:szCs w:val="20"/>
                <w:lang w:val="en-US"/>
              </w:rPr>
              <w:t xml:space="preserve"> </w:t>
            </w:r>
          </w:p>
          <w:p w14:paraId="6B9FD2E3" w14:textId="77777777" w:rsidR="0062673B" w:rsidRPr="00780A92" w:rsidRDefault="0062673B" w:rsidP="0062673B">
            <w:pPr>
              <w:jc w:val="center"/>
              <w:rPr>
                <w:rFonts w:cs="Arial"/>
                <w:bCs/>
                <w:color w:val="FFFFFF" w:themeColor="background1"/>
                <w:szCs w:val="20"/>
                <w:lang w:val="en-US"/>
              </w:rPr>
            </w:pPr>
            <w:r>
              <w:rPr>
                <w:rFonts w:cs="Arial"/>
                <w:bCs/>
                <w:color w:val="FFFFFF" w:themeColor="background1"/>
                <w:szCs w:val="20"/>
                <w:lang w:val="en-US"/>
              </w:rPr>
              <w:t>p</w:t>
            </w:r>
            <w:r w:rsidRPr="00780A92">
              <w:rPr>
                <w:rFonts w:cs="Arial"/>
                <w:bCs/>
                <w:color w:val="FFFFFF" w:themeColor="background1"/>
                <w:szCs w:val="20"/>
                <w:lang w:val="en-US"/>
              </w:rPr>
              <w:t>resent artworks</w:t>
            </w:r>
          </w:p>
          <w:p w14:paraId="6D6A4333" w14:textId="77777777" w:rsidR="0062673B" w:rsidRPr="00636A82" w:rsidRDefault="0062673B" w:rsidP="0062673B">
            <w:pPr>
              <w:jc w:val="center"/>
              <w:rPr>
                <w:rFonts w:cs="Arial"/>
                <w:b/>
                <w:bCs/>
                <w:color w:val="FFFFFF" w:themeColor="background1"/>
                <w:szCs w:val="20"/>
                <w:lang w:val="en-US"/>
              </w:rPr>
            </w:pPr>
          </w:p>
        </w:tc>
      </w:tr>
      <w:tr w:rsidR="00775386" w:rsidRPr="00636A82" w14:paraId="73B77997" w14:textId="77777777" w:rsidTr="0062673B">
        <w:trPr>
          <w:gridAfter w:val="1"/>
          <w:wAfter w:w="5" w:type="pct"/>
          <w:trHeight w:val="20"/>
        </w:trPr>
        <w:tc>
          <w:tcPr>
            <w:tcW w:w="1548" w:type="pct"/>
          </w:tcPr>
          <w:p w14:paraId="1605A596" w14:textId="52AC8CE5" w:rsidR="00775386" w:rsidRPr="0062673B" w:rsidRDefault="00775386" w:rsidP="0062673B">
            <w:pPr>
              <w:ind w:left="139" w:right="130"/>
              <w:rPr>
                <w:rFonts w:cstheme="minorHAnsi"/>
                <w:b/>
              </w:rPr>
            </w:pPr>
            <w:r w:rsidRPr="0062673B">
              <w:rPr>
                <w:rFonts w:cstheme="minorHAnsi"/>
                <w:b/>
              </w:rPr>
              <w:t xml:space="preserve">Task 8: </w:t>
            </w:r>
            <w:r w:rsidR="0062673B">
              <w:rPr>
                <w:rFonts w:cstheme="minorHAnsi"/>
                <w:b/>
              </w:rPr>
              <w:t>Designs and sketches of native f</w:t>
            </w:r>
            <w:r w:rsidRPr="0062673B">
              <w:rPr>
                <w:rFonts w:cstheme="minorHAnsi"/>
                <w:b/>
              </w:rPr>
              <w:t>auna</w:t>
            </w:r>
          </w:p>
          <w:p w14:paraId="71AE1B38" w14:textId="77777777" w:rsidR="00775386" w:rsidRPr="0062673B" w:rsidRDefault="00775386" w:rsidP="0062673B">
            <w:pPr>
              <w:ind w:left="139" w:right="130"/>
              <w:rPr>
                <w:rFonts w:cstheme="minorHAnsi"/>
              </w:rPr>
            </w:pPr>
            <w:r w:rsidRPr="0062673B">
              <w:rPr>
                <w:rFonts w:ascii="Calibri" w:hAnsi="Calibri"/>
                <w:szCs w:val="20"/>
              </w:rPr>
              <w:t>Research and draw several native fauna</w:t>
            </w:r>
          </w:p>
        </w:tc>
        <w:tc>
          <w:tcPr>
            <w:tcW w:w="575" w:type="pct"/>
            <w:gridSpan w:val="2"/>
            <w:vAlign w:val="center"/>
          </w:tcPr>
          <w:p w14:paraId="3F57283B" w14:textId="77777777" w:rsidR="00775386" w:rsidRPr="00636A82" w:rsidRDefault="00775386" w:rsidP="0062673B">
            <w:pPr>
              <w:ind w:left="139" w:right="130"/>
              <w:rPr>
                <w:rFonts w:cstheme="minorHAnsi"/>
                <w:szCs w:val="20"/>
              </w:rPr>
            </w:pPr>
            <w:r w:rsidRPr="00636A82">
              <w:rPr>
                <w:rFonts w:cstheme="minorHAnsi"/>
                <w:szCs w:val="20"/>
              </w:rPr>
              <w:t>Week 3</w:t>
            </w:r>
          </w:p>
        </w:tc>
        <w:tc>
          <w:tcPr>
            <w:tcW w:w="574" w:type="pct"/>
            <w:gridSpan w:val="2"/>
            <w:vAlign w:val="center"/>
          </w:tcPr>
          <w:p w14:paraId="0DAF4710" w14:textId="2DB8C7CC" w:rsidR="00775386"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1845EC4F" w14:textId="77777777" w:rsidR="00775386" w:rsidRPr="0062673B" w:rsidRDefault="00775386" w:rsidP="00775386">
            <w:pPr>
              <w:jc w:val="center"/>
              <w:rPr>
                <w:rFonts w:cs="Arial"/>
                <w:b/>
                <w:szCs w:val="20"/>
              </w:rPr>
            </w:pPr>
          </w:p>
        </w:tc>
        <w:tc>
          <w:tcPr>
            <w:tcW w:w="574" w:type="pct"/>
            <w:gridSpan w:val="2"/>
            <w:vAlign w:val="center"/>
          </w:tcPr>
          <w:p w14:paraId="4D874EB7" w14:textId="77777777" w:rsidR="00775386" w:rsidRPr="0062673B" w:rsidRDefault="00775386" w:rsidP="00775386">
            <w:pPr>
              <w:jc w:val="center"/>
              <w:rPr>
                <w:rFonts w:cs="Arial"/>
                <w:b/>
                <w:szCs w:val="20"/>
              </w:rPr>
            </w:pPr>
          </w:p>
        </w:tc>
        <w:tc>
          <w:tcPr>
            <w:tcW w:w="574" w:type="pct"/>
            <w:gridSpan w:val="2"/>
            <w:vAlign w:val="center"/>
          </w:tcPr>
          <w:p w14:paraId="5AE3AF46" w14:textId="77777777" w:rsidR="00775386" w:rsidRPr="0062673B" w:rsidRDefault="00775386" w:rsidP="00775386">
            <w:pPr>
              <w:jc w:val="center"/>
              <w:rPr>
                <w:rFonts w:cs="Arial"/>
                <w:b/>
                <w:szCs w:val="20"/>
              </w:rPr>
            </w:pPr>
          </w:p>
        </w:tc>
        <w:tc>
          <w:tcPr>
            <w:tcW w:w="574" w:type="pct"/>
            <w:gridSpan w:val="2"/>
            <w:vAlign w:val="center"/>
          </w:tcPr>
          <w:p w14:paraId="6BC806BD" w14:textId="77777777" w:rsidR="00775386" w:rsidRPr="0062673B" w:rsidRDefault="00775386" w:rsidP="00775386">
            <w:pPr>
              <w:jc w:val="center"/>
              <w:rPr>
                <w:rFonts w:cs="Arial"/>
                <w:b/>
                <w:szCs w:val="20"/>
              </w:rPr>
            </w:pPr>
          </w:p>
        </w:tc>
      </w:tr>
      <w:tr w:rsidR="00775386" w:rsidRPr="00636A82" w14:paraId="3C41AB65" w14:textId="77777777" w:rsidTr="0062673B">
        <w:trPr>
          <w:gridAfter w:val="1"/>
          <w:wAfter w:w="5" w:type="pct"/>
          <w:trHeight w:val="20"/>
        </w:trPr>
        <w:tc>
          <w:tcPr>
            <w:tcW w:w="1548" w:type="pct"/>
          </w:tcPr>
          <w:p w14:paraId="60C09C80" w14:textId="77777777" w:rsidR="00775386" w:rsidRPr="0062673B" w:rsidRDefault="00775386" w:rsidP="0062673B">
            <w:pPr>
              <w:ind w:left="139" w:right="130"/>
              <w:rPr>
                <w:rFonts w:ascii="Calibri" w:hAnsi="Calibri"/>
                <w:b/>
                <w:szCs w:val="20"/>
              </w:rPr>
            </w:pPr>
            <w:r w:rsidRPr="0062673B">
              <w:rPr>
                <w:rFonts w:ascii="Calibri" w:hAnsi="Calibri"/>
                <w:b/>
                <w:szCs w:val="20"/>
              </w:rPr>
              <w:t>Task 9: Two final designs</w:t>
            </w:r>
          </w:p>
          <w:p w14:paraId="5840C413" w14:textId="77777777" w:rsidR="00775386" w:rsidRPr="0062673B" w:rsidRDefault="00775386" w:rsidP="0062673B">
            <w:pPr>
              <w:ind w:left="139" w:right="130"/>
              <w:rPr>
                <w:rFonts w:cstheme="minorHAnsi"/>
              </w:rPr>
            </w:pPr>
            <w:r w:rsidRPr="0062673B">
              <w:rPr>
                <w:rFonts w:ascii="Calibri" w:hAnsi="Calibri"/>
                <w:szCs w:val="20"/>
              </w:rPr>
              <w:t>Create two final designs of own animal characters</w:t>
            </w:r>
          </w:p>
        </w:tc>
        <w:tc>
          <w:tcPr>
            <w:tcW w:w="575" w:type="pct"/>
            <w:gridSpan w:val="2"/>
            <w:vAlign w:val="center"/>
          </w:tcPr>
          <w:p w14:paraId="47AEE41E" w14:textId="77777777" w:rsidR="00775386" w:rsidRPr="00636A82" w:rsidRDefault="00775386" w:rsidP="0062673B">
            <w:pPr>
              <w:ind w:left="139" w:right="130"/>
              <w:rPr>
                <w:rFonts w:cstheme="minorHAnsi"/>
                <w:szCs w:val="20"/>
              </w:rPr>
            </w:pPr>
            <w:r w:rsidRPr="00636A82">
              <w:rPr>
                <w:rFonts w:cstheme="minorHAnsi"/>
                <w:szCs w:val="20"/>
              </w:rPr>
              <w:t xml:space="preserve">Week </w:t>
            </w:r>
            <w:r>
              <w:rPr>
                <w:rFonts w:cstheme="minorHAnsi"/>
                <w:szCs w:val="20"/>
              </w:rPr>
              <w:t>5</w:t>
            </w:r>
          </w:p>
        </w:tc>
        <w:tc>
          <w:tcPr>
            <w:tcW w:w="574" w:type="pct"/>
            <w:gridSpan w:val="2"/>
            <w:vAlign w:val="center"/>
          </w:tcPr>
          <w:p w14:paraId="1B723D39" w14:textId="3670B319" w:rsidR="00775386"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08A383E2" w14:textId="77777777" w:rsidR="00775386" w:rsidRPr="0062673B" w:rsidRDefault="00775386" w:rsidP="00775386">
            <w:pPr>
              <w:jc w:val="center"/>
              <w:rPr>
                <w:rFonts w:cs="Arial"/>
                <w:b/>
                <w:szCs w:val="20"/>
              </w:rPr>
            </w:pPr>
          </w:p>
        </w:tc>
        <w:tc>
          <w:tcPr>
            <w:tcW w:w="574" w:type="pct"/>
            <w:gridSpan w:val="2"/>
            <w:vAlign w:val="center"/>
          </w:tcPr>
          <w:p w14:paraId="04073638" w14:textId="77777777" w:rsidR="00775386" w:rsidRPr="0062673B" w:rsidRDefault="00775386" w:rsidP="00775386">
            <w:pPr>
              <w:jc w:val="center"/>
              <w:rPr>
                <w:rFonts w:cs="Arial"/>
                <w:b/>
                <w:szCs w:val="20"/>
              </w:rPr>
            </w:pPr>
          </w:p>
        </w:tc>
        <w:tc>
          <w:tcPr>
            <w:tcW w:w="574" w:type="pct"/>
            <w:gridSpan w:val="2"/>
            <w:vAlign w:val="center"/>
          </w:tcPr>
          <w:p w14:paraId="23B7AFE7" w14:textId="77777777" w:rsidR="00775386" w:rsidRPr="0062673B" w:rsidRDefault="00775386" w:rsidP="00775386">
            <w:pPr>
              <w:jc w:val="center"/>
              <w:rPr>
                <w:rFonts w:cs="Arial"/>
                <w:b/>
                <w:szCs w:val="20"/>
              </w:rPr>
            </w:pPr>
          </w:p>
        </w:tc>
        <w:tc>
          <w:tcPr>
            <w:tcW w:w="574" w:type="pct"/>
            <w:gridSpan w:val="2"/>
            <w:vAlign w:val="center"/>
          </w:tcPr>
          <w:p w14:paraId="58E3F52D" w14:textId="77777777" w:rsidR="00775386" w:rsidRPr="0062673B" w:rsidRDefault="00775386" w:rsidP="00775386">
            <w:pPr>
              <w:jc w:val="center"/>
              <w:rPr>
                <w:rFonts w:cs="Arial"/>
                <w:b/>
                <w:szCs w:val="20"/>
              </w:rPr>
            </w:pPr>
          </w:p>
        </w:tc>
      </w:tr>
      <w:tr w:rsidR="00775386" w:rsidRPr="00636A82" w14:paraId="0833FB8C" w14:textId="77777777" w:rsidTr="0062673B">
        <w:trPr>
          <w:gridAfter w:val="1"/>
          <w:wAfter w:w="5" w:type="pct"/>
          <w:trHeight w:val="20"/>
        </w:trPr>
        <w:tc>
          <w:tcPr>
            <w:tcW w:w="1548" w:type="pct"/>
          </w:tcPr>
          <w:p w14:paraId="3E5918AF" w14:textId="77777777" w:rsidR="00775386" w:rsidRPr="0062673B" w:rsidRDefault="00775386" w:rsidP="0062673B">
            <w:pPr>
              <w:ind w:left="139" w:right="130"/>
              <w:rPr>
                <w:rFonts w:ascii="Calibri" w:hAnsi="Calibri"/>
                <w:b/>
                <w:szCs w:val="20"/>
              </w:rPr>
            </w:pPr>
            <w:r w:rsidRPr="0062673B">
              <w:rPr>
                <w:rFonts w:ascii="Calibri" w:hAnsi="Calibri"/>
                <w:b/>
                <w:szCs w:val="20"/>
              </w:rPr>
              <w:t>Task 10: Small clay sculpture of character</w:t>
            </w:r>
          </w:p>
          <w:p w14:paraId="7B14C6FD" w14:textId="64989C78" w:rsidR="00775386" w:rsidRPr="0062673B" w:rsidRDefault="00775386" w:rsidP="0062673B">
            <w:pPr>
              <w:ind w:left="139" w:right="130"/>
              <w:rPr>
                <w:rFonts w:cstheme="minorHAnsi"/>
              </w:rPr>
            </w:pPr>
            <w:r w:rsidRPr="0062673B">
              <w:rPr>
                <w:rFonts w:ascii="Calibri" w:hAnsi="Calibri"/>
                <w:szCs w:val="20"/>
              </w:rPr>
              <w:t>Using clay as a medium</w:t>
            </w:r>
            <w:r w:rsidR="00D17C8D">
              <w:rPr>
                <w:rFonts w:ascii="Calibri" w:hAnsi="Calibri"/>
                <w:szCs w:val="20"/>
              </w:rPr>
              <w:t>,</w:t>
            </w:r>
            <w:r w:rsidRPr="0062673B">
              <w:rPr>
                <w:rFonts w:ascii="Calibri" w:hAnsi="Calibri"/>
                <w:szCs w:val="20"/>
              </w:rPr>
              <w:t xml:space="preserve"> create small sculpture</w:t>
            </w:r>
          </w:p>
        </w:tc>
        <w:tc>
          <w:tcPr>
            <w:tcW w:w="575" w:type="pct"/>
            <w:gridSpan w:val="2"/>
            <w:vAlign w:val="center"/>
          </w:tcPr>
          <w:p w14:paraId="6722DACF" w14:textId="77777777" w:rsidR="00775386" w:rsidRPr="00636A82" w:rsidRDefault="00775386" w:rsidP="0062673B">
            <w:pPr>
              <w:ind w:left="139" w:right="130"/>
              <w:rPr>
                <w:rFonts w:cstheme="minorHAnsi"/>
                <w:szCs w:val="20"/>
              </w:rPr>
            </w:pPr>
            <w:r w:rsidRPr="00636A82">
              <w:rPr>
                <w:rFonts w:cstheme="minorHAnsi"/>
                <w:szCs w:val="20"/>
              </w:rPr>
              <w:t xml:space="preserve">Week </w:t>
            </w:r>
            <w:r>
              <w:rPr>
                <w:rFonts w:cstheme="minorHAnsi"/>
                <w:szCs w:val="20"/>
              </w:rPr>
              <w:t>8</w:t>
            </w:r>
          </w:p>
        </w:tc>
        <w:tc>
          <w:tcPr>
            <w:tcW w:w="574" w:type="pct"/>
            <w:gridSpan w:val="2"/>
            <w:vAlign w:val="center"/>
          </w:tcPr>
          <w:p w14:paraId="3F311DA0" w14:textId="77777777" w:rsidR="00775386" w:rsidRPr="0062673B" w:rsidRDefault="00775386" w:rsidP="00775386">
            <w:pPr>
              <w:jc w:val="center"/>
              <w:rPr>
                <w:rFonts w:cs="Arial"/>
                <w:b/>
                <w:szCs w:val="20"/>
              </w:rPr>
            </w:pPr>
          </w:p>
        </w:tc>
        <w:tc>
          <w:tcPr>
            <w:tcW w:w="574" w:type="pct"/>
            <w:gridSpan w:val="2"/>
            <w:vAlign w:val="center"/>
          </w:tcPr>
          <w:p w14:paraId="5A4A6894" w14:textId="059CB3B8" w:rsidR="00775386"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739ACD5B" w14:textId="77777777" w:rsidR="00775386" w:rsidRPr="0062673B" w:rsidRDefault="00775386" w:rsidP="00775386">
            <w:pPr>
              <w:jc w:val="center"/>
              <w:rPr>
                <w:rFonts w:cs="Arial"/>
                <w:b/>
                <w:szCs w:val="20"/>
              </w:rPr>
            </w:pPr>
          </w:p>
        </w:tc>
        <w:tc>
          <w:tcPr>
            <w:tcW w:w="574" w:type="pct"/>
            <w:gridSpan w:val="2"/>
            <w:vAlign w:val="center"/>
          </w:tcPr>
          <w:p w14:paraId="14C502DD" w14:textId="77777777" w:rsidR="00775386" w:rsidRPr="0062673B" w:rsidRDefault="00775386" w:rsidP="00775386">
            <w:pPr>
              <w:jc w:val="center"/>
              <w:rPr>
                <w:rFonts w:cs="Arial"/>
                <w:b/>
                <w:szCs w:val="20"/>
              </w:rPr>
            </w:pPr>
          </w:p>
        </w:tc>
        <w:tc>
          <w:tcPr>
            <w:tcW w:w="574" w:type="pct"/>
            <w:gridSpan w:val="2"/>
            <w:vAlign w:val="center"/>
          </w:tcPr>
          <w:p w14:paraId="650B93DA" w14:textId="77777777" w:rsidR="00775386" w:rsidRPr="0062673B" w:rsidRDefault="00775386" w:rsidP="00775386">
            <w:pPr>
              <w:jc w:val="center"/>
              <w:rPr>
                <w:rFonts w:cs="Arial"/>
                <w:b/>
                <w:szCs w:val="20"/>
              </w:rPr>
            </w:pPr>
          </w:p>
        </w:tc>
      </w:tr>
      <w:tr w:rsidR="00775386" w:rsidRPr="00636A82" w14:paraId="31C793AF" w14:textId="77777777" w:rsidTr="0062673B">
        <w:trPr>
          <w:gridAfter w:val="1"/>
          <w:wAfter w:w="5" w:type="pct"/>
          <w:trHeight w:val="20"/>
        </w:trPr>
        <w:tc>
          <w:tcPr>
            <w:tcW w:w="1548" w:type="pct"/>
          </w:tcPr>
          <w:p w14:paraId="4D45EC2C" w14:textId="77777777" w:rsidR="00775386" w:rsidRPr="0062673B" w:rsidRDefault="00775386" w:rsidP="0062673B">
            <w:pPr>
              <w:ind w:left="139" w:right="130"/>
              <w:rPr>
                <w:rFonts w:cstheme="minorHAnsi"/>
                <w:b/>
              </w:rPr>
            </w:pPr>
            <w:r w:rsidRPr="0062673B">
              <w:rPr>
                <w:rFonts w:cstheme="minorHAnsi"/>
                <w:b/>
              </w:rPr>
              <w:t>Task 11: Large recycled sculpture</w:t>
            </w:r>
          </w:p>
          <w:p w14:paraId="0E822450" w14:textId="4351EFEE" w:rsidR="00775386" w:rsidRPr="0062673B" w:rsidRDefault="00775386" w:rsidP="0062673B">
            <w:pPr>
              <w:ind w:left="139" w:right="130"/>
              <w:rPr>
                <w:rFonts w:ascii="Calibri" w:hAnsi="Calibri"/>
                <w:szCs w:val="20"/>
              </w:rPr>
            </w:pPr>
            <w:r w:rsidRPr="0062673B">
              <w:rPr>
                <w:rFonts w:cstheme="minorHAnsi"/>
              </w:rPr>
              <w:t xml:space="preserve">Students </w:t>
            </w:r>
            <w:r w:rsidR="00AB3CC5">
              <w:rPr>
                <w:rFonts w:cstheme="minorHAnsi"/>
              </w:rPr>
              <w:t xml:space="preserve">use </w:t>
            </w:r>
            <w:r w:rsidRPr="0062673B">
              <w:rPr>
                <w:rFonts w:cstheme="minorHAnsi"/>
              </w:rPr>
              <w:t>recycled materials to create sculpture</w:t>
            </w:r>
          </w:p>
        </w:tc>
        <w:tc>
          <w:tcPr>
            <w:tcW w:w="575" w:type="pct"/>
            <w:gridSpan w:val="2"/>
            <w:vAlign w:val="center"/>
          </w:tcPr>
          <w:p w14:paraId="31B7B9C0" w14:textId="77777777" w:rsidR="00775386" w:rsidRPr="00636A82" w:rsidRDefault="00775386" w:rsidP="0062673B">
            <w:pPr>
              <w:ind w:left="139" w:right="130"/>
              <w:rPr>
                <w:rFonts w:cstheme="minorHAnsi"/>
                <w:szCs w:val="20"/>
              </w:rPr>
            </w:pPr>
            <w:r>
              <w:rPr>
                <w:rFonts w:cstheme="minorHAnsi"/>
                <w:szCs w:val="20"/>
              </w:rPr>
              <w:t>Week 12</w:t>
            </w:r>
          </w:p>
        </w:tc>
        <w:tc>
          <w:tcPr>
            <w:tcW w:w="574" w:type="pct"/>
            <w:gridSpan w:val="2"/>
            <w:vAlign w:val="center"/>
          </w:tcPr>
          <w:p w14:paraId="705DC66D" w14:textId="77777777" w:rsidR="00775386" w:rsidRPr="0062673B" w:rsidRDefault="00775386" w:rsidP="00775386">
            <w:pPr>
              <w:jc w:val="center"/>
              <w:rPr>
                <w:rFonts w:cs="Arial"/>
                <w:b/>
                <w:szCs w:val="20"/>
              </w:rPr>
            </w:pPr>
          </w:p>
        </w:tc>
        <w:tc>
          <w:tcPr>
            <w:tcW w:w="574" w:type="pct"/>
            <w:gridSpan w:val="2"/>
            <w:vAlign w:val="center"/>
          </w:tcPr>
          <w:p w14:paraId="58922EF8" w14:textId="19D502E0" w:rsidR="00775386"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7B20C52B" w14:textId="77777777" w:rsidR="00775386" w:rsidRPr="0062673B" w:rsidRDefault="00775386" w:rsidP="00775386">
            <w:pPr>
              <w:jc w:val="center"/>
              <w:rPr>
                <w:rFonts w:cs="Arial"/>
                <w:b/>
                <w:szCs w:val="20"/>
              </w:rPr>
            </w:pPr>
          </w:p>
        </w:tc>
        <w:tc>
          <w:tcPr>
            <w:tcW w:w="574" w:type="pct"/>
            <w:gridSpan w:val="2"/>
            <w:vAlign w:val="center"/>
          </w:tcPr>
          <w:p w14:paraId="33390419" w14:textId="77777777" w:rsidR="00775386" w:rsidRPr="0062673B" w:rsidRDefault="00775386" w:rsidP="00775386">
            <w:pPr>
              <w:jc w:val="center"/>
              <w:rPr>
                <w:rFonts w:cs="Arial"/>
                <w:b/>
                <w:szCs w:val="20"/>
              </w:rPr>
            </w:pPr>
          </w:p>
        </w:tc>
        <w:tc>
          <w:tcPr>
            <w:tcW w:w="574" w:type="pct"/>
            <w:gridSpan w:val="2"/>
            <w:vAlign w:val="center"/>
          </w:tcPr>
          <w:p w14:paraId="2D5F0821" w14:textId="77777777" w:rsidR="00775386" w:rsidRPr="0062673B" w:rsidRDefault="00775386" w:rsidP="00775386">
            <w:pPr>
              <w:jc w:val="center"/>
              <w:rPr>
                <w:rFonts w:cs="Arial"/>
                <w:b/>
                <w:szCs w:val="20"/>
              </w:rPr>
            </w:pPr>
          </w:p>
        </w:tc>
      </w:tr>
      <w:tr w:rsidR="00851994" w:rsidRPr="00636A82" w14:paraId="452D5B3E" w14:textId="77777777" w:rsidTr="0062673B">
        <w:trPr>
          <w:gridAfter w:val="1"/>
          <w:wAfter w:w="5" w:type="pct"/>
          <w:trHeight w:val="20"/>
        </w:trPr>
        <w:tc>
          <w:tcPr>
            <w:tcW w:w="1548" w:type="pct"/>
          </w:tcPr>
          <w:p w14:paraId="5079752B" w14:textId="77777777" w:rsidR="00851994" w:rsidRPr="0062673B" w:rsidRDefault="00851994" w:rsidP="0062673B">
            <w:pPr>
              <w:ind w:left="139" w:right="130"/>
              <w:rPr>
                <w:rFonts w:cstheme="minorHAnsi"/>
                <w:b/>
              </w:rPr>
            </w:pPr>
            <w:r w:rsidRPr="0062673B">
              <w:rPr>
                <w:rFonts w:cstheme="minorHAnsi"/>
                <w:b/>
              </w:rPr>
              <w:t>Task 12: Gallery set up</w:t>
            </w:r>
          </w:p>
          <w:p w14:paraId="5E90CF3B" w14:textId="77777777" w:rsidR="00851994" w:rsidRPr="0062673B" w:rsidRDefault="00851994" w:rsidP="0062673B">
            <w:pPr>
              <w:ind w:left="139" w:right="130"/>
              <w:rPr>
                <w:rFonts w:cstheme="minorHAnsi"/>
              </w:rPr>
            </w:pPr>
            <w:r w:rsidRPr="0062673B">
              <w:rPr>
                <w:rFonts w:cstheme="minorHAnsi"/>
              </w:rPr>
              <w:t>Students prepare selected work for display</w:t>
            </w:r>
          </w:p>
        </w:tc>
        <w:tc>
          <w:tcPr>
            <w:tcW w:w="575" w:type="pct"/>
            <w:gridSpan w:val="2"/>
            <w:vAlign w:val="center"/>
          </w:tcPr>
          <w:p w14:paraId="746AF7C0" w14:textId="77777777" w:rsidR="00851994" w:rsidRPr="00636A82" w:rsidRDefault="00851994" w:rsidP="0062673B">
            <w:pPr>
              <w:ind w:left="139" w:right="130"/>
              <w:rPr>
                <w:rFonts w:cstheme="minorHAnsi"/>
                <w:szCs w:val="20"/>
              </w:rPr>
            </w:pPr>
            <w:r w:rsidRPr="00636A82">
              <w:rPr>
                <w:rFonts w:cstheme="minorHAnsi"/>
                <w:szCs w:val="20"/>
              </w:rPr>
              <w:t>Week 1</w:t>
            </w:r>
            <w:r>
              <w:rPr>
                <w:rFonts w:cstheme="minorHAnsi"/>
                <w:szCs w:val="20"/>
              </w:rPr>
              <w:t>6</w:t>
            </w:r>
          </w:p>
        </w:tc>
        <w:tc>
          <w:tcPr>
            <w:tcW w:w="574" w:type="pct"/>
            <w:gridSpan w:val="2"/>
            <w:vAlign w:val="center"/>
          </w:tcPr>
          <w:p w14:paraId="46AF817A" w14:textId="77777777" w:rsidR="00851994" w:rsidRPr="0062673B" w:rsidRDefault="00851994" w:rsidP="00775386">
            <w:pPr>
              <w:jc w:val="center"/>
              <w:rPr>
                <w:rFonts w:cs="Arial"/>
                <w:b/>
                <w:szCs w:val="20"/>
              </w:rPr>
            </w:pPr>
          </w:p>
        </w:tc>
        <w:tc>
          <w:tcPr>
            <w:tcW w:w="574" w:type="pct"/>
            <w:gridSpan w:val="2"/>
            <w:vAlign w:val="center"/>
          </w:tcPr>
          <w:p w14:paraId="56070168" w14:textId="77777777" w:rsidR="00851994" w:rsidRPr="0062673B" w:rsidRDefault="00851994" w:rsidP="00775386">
            <w:pPr>
              <w:jc w:val="center"/>
              <w:rPr>
                <w:rFonts w:cs="Arial"/>
                <w:b/>
                <w:szCs w:val="20"/>
              </w:rPr>
            </w:pPr>
          </w:p>
        </w:tc>
        <w:tc>
          <w:tcPr>
            <w:tcW w:w="574" w:type="pct"/>
            <w:gridSpan w:val="2"/>
            <w:vAlign w:val="center"/>
          </w:tcPr>
          <w:p w14:paraId="65CDD5AF" w14:textId="77777777" w:rsidR="00851994" w:rsidRPr="0062673B" w:rsidRDefault="00851994" w:rsidP="00775386">
            <w:pPr>
              <w:jc w:val="center"/>
              <w:rPr>
                <w:rFonts w:cs="Arial"/>
                <w:b/>
                <w:szCs w:val="20"/>
              </w:rPr>
            </w:pPr>
          </w:p>
        </w:tc>
        <w:tc>
          <w:tcPr>
            <w:tcW w:w="574" w:type="pct"/>
            <w:gridSpan w:val="2"/>
            <w:vAlign w:val="center"/>
          </w:tcPr>
          <w:p w14:paraId="248B91CA" w14:textId="77777777" w:rsidR="00851994" w:rsidRPr="0062673B" w:rsidRDefault="00851994" w:rsidP="00775386">
            <w:pPr>
              <w:jc w:val="center"/>
              <w:rPr>
                <w:rFonts w:cs="Arial"/>
                <w:b/>
                <w:szCs w:val="20"/>
              </w:rPr>
            </w:pPr>
          </w:p>
        </w:tc>
        <w:tc>
          <w:tcPr>
            <w:tcW w:w="574" w:type="pct"/>
            <w:gridSpan w:val="2"/>
            <w:vAlign w:val="center"/>
          </w:tcPr>
          <w:p w14:paraId="1964A57D" w14:textId="26D9B0AD" w:rsidR="00851994" w:rsidRPr="0062673B" w:rsidRDefault="00775386" w:rsidP="00775386">
            <w:pPr>
              <w:jc w:val="center"/>
              <w:rPr>
                <w:rFonts w:cs="Arial"/>
                <w:b/>
                <w:szCs w:val="20"/>
              </w:rPr>
            </w:pPr>
            <w:r w:rsidRPr="0062673B">
              <w:rPr>
                <w:rFonts w:cs="Arial"/>
                <w:b/>
                <w:szCs w:val="20"/>
              </w:rPr>
              <w:sym w:font="Wingdings" w:char="F0FC"/>
            </w:r>
          </w:p>
        </w:tc>
      </w:tr>
      <w:tr w:rsidR="00851994" w:rsidRPr="00636A82" w14:paraId="44DACCF8" w14:textId="77777777" w:rsidTr="0062673B">
        <w:trPr>
          <w:gridAfter w:val="1"/>
          <w:wAfter w:w="5" w:type="pct"/>
          <w:trHeight w:val="20"/>
        </w:trPr>
        <w:tc>
          <w:tcPr>
            <w:tcW w:w="1548" w:type="pct"/>
          </w:tcPr>
          <w:p w14:paraId="78122127" w14:textId="651598EF" w:rsidR="00851994" w:rsidRPr="0062673B" w:rsidRDefault="00851994" w:rsidP="0062673B">
            <w:pPr>
              <w:ind w:left="139" w:right="130"/>
              <w:rPr>
                <w:rFonts w:cstheme="minorHAnsi"/>
                <w:b/>
              </w:rPr>
            </w:pPr>
            <w:r w:rsidRPr="0062673B">
              <w:rPr>
                <w:rFonts w:cstheme="minorHAnsi"/>
                <w:b/>
              </w:rPr>
              <w:t>Task 13</w:t>
            </w:r>
            <w:r w:rsidR="0062673B">
              <w:rPr>
                <w:rFonts w:cstheme="minorHAnsi"/>
                <w:b/>
              </w:rPr>
              <w:t xml:space="preserve">: </w:t>
            </w:r>
            <w:r w:rsidR="003F2CE5">
              <w:rPr>
                <w:rFonts w:cstheme="minorHAnsi"/>
                <w:b/>
              </w:rPr>
              <w:t>Art response</w:t>
            </w:r>
            <w:r w:rsidRPr="0062673B">
              <w:rPr>
                <w:rFonts w:cstheme="minorHAnsi"/>
                <w:b/>
              </w:rPr>
              <w:t>s</w:t>
            </w:r>
          </w:p>
          <w:p w14:paraId="6A8EC7E2" w14:textId="5D1D9314" w:rsidR="00851994" w:rsidRPr="0062673B" w:rsidRDefault="00851994" w:rsidP="00D17C8D">
            <w:pPr>
              <w:ind w:left="139" w:right="130"/>
              <w:rPr>
                <w:rFonts w:cstheme="minorHAnsi"/>
              </w:rPr>
            </w:pPr>
            <w:r w:rsidRPr="0062673B">
              <w:rPr>
                <w:rFonts w:cstheme="minorHAnsi"/>
              </w:rPr>
              <w:t xml:space="preserve">Students respond to </w:t>
            </w:r>
            <w:proofErr w:type="spellStart"/>
            <w:r w:rsidR="00007603" w:rsidRPr="00007603">
              <w:rPr>
                <w:rFonts w:cstheme="minorHAnsi"/>
              </w:rPr>
              <w:t>Sayaka</w:t>
            </w:r>
            <w:proofErr w:type="spellEnd"/>
            <w:r w:rsidR="00007603" w:rsidRPr="00007603">
              <w:rPr>
                <w:rFonts w:cstheme="minorHAnsi"/>
              </w:rPr>
              <w:t xml:space="preserve"> </w:t>
            </w:r>
            <w:proofErr w:type="spellStart"/>
            <w:r w:rsidR="00007603" w:rsidRPr="00007603">
              <w:rPr>
                <w:rFonts w:cstheme="minorHAnsi"/>
              </w:rPr>
              <w:t>Ganz</w:t>
            </w:r>
            <w:proofErr w:type="spellEnd"/>
            <w:r w:rsidR="00007603" w:rsidRPr="00007603">
              <w:rPr>
                <w:rFonts w:cstheme="minorHAnsi"/>
              </w:rPr>
              <w:t xml:space="preserve"> </w:t>
            </w:r>
            <w:r w:rsidR="00BE6213">
              <w:rPr>
                <w:rFonts w:cstheme="minorHAnsi"/>
              </w:rPr>
              <w:t>a</w:t>
            </w:r>
            <w:r w:rsidRPr="0062673B">
              <w:rPr>
                <w:rFonts w:cstheme="minorHAnsi"/>
              </w:rPr>
              <w:t>rtworks</w:t>
            </w:r>
          </w:p>
        </w:tc>
        <w:tc>
          <w:tcPr>
            <w:tcW w:w="575" w:type="pct"/>
            <w:gridSpan w:val="2"/>
            <w:vAlign w:val="center"/>
          </w:tcPr>
          <w:p w14:paraId="0297068B" w14:textId="77777777" w:rsidR="00851994" w:rsidRPr="00636A82" w:rsidRDefault="00851994" w:rsidP="0062673B">
            <w:pPr>
              <w:ind w:left="139" w:right="130"/>
              <w:rPr>
                <w:rFonts w:cstheme="minorHAnsi"/>
                <w:szCs w:val="20"/>
              </w:rPr>
            </w:pPr>
            <w:r w:rsidRPr="00636A82">
              <w:rPr>
                <w:rFonts w:cstheme="minorHAnsi"/>
                <w:szCs w:val="20"/>
              </w:rPr>
              <w:t>Week 3</w:t>
            </w:r>
          </w:p>
          <w:p w14:paraId="76E2A303" w14:textId="0E00E36E" w:rsidR="00851994" w:rsidRPr="00636A82" w:rsidRDefault="008B5EBC" w:rsidP="0062673B">
            <w:pPr>
              <w:ind w:left="139" w:right="130"/>
              <w:rPr>
                <w:rFonts w:cstheme="minorHAnsi"/>
                <w:szCs w:val="20"/>
              </w:rPr>
            </w:pPr>
            <w:r>
              <w:rPr>
                <w:rFonts w:cstheme="minorHAnsi"/>
                <w:szCs w:val="20"/>
              </w:rPr>
              <w:t>Week 9</w:t>
            </w:r>
          </w:p>
        </w:tc>
        <w:tc>
          <w:tcPr>
            <w:tcW w:w="574" w:type="pct"/>
            <w:gridSpan w:val="2"/>
            <w:vAlign w:val="center"/>
          </w:tcPr>
          <w:p w14:paraId="6F94A3D9" w14:textId="77777777" w:rsidR="00851994" w:rsidRPr="0062673B" w:rsidRDefault="00851994" w:rsidP="00775386">
            <w:pPr>
              <w:jc w:val="center"/>
              <w:rPr>
                <w:rFonts w:cs="Arial"/>
                <w:b/>
                <w:szCs w:val="20"/>
              </w:rPr>
            </w:pPr>
          </w:p>
        </w:tc>
        <w:tc>
          <w:tcPr>
            <w:tcW w:w="574" w:type="pct"/>
            <w:gridSpan w:val="2"/>
            <w:vAlign w:val="center"/>
          </w:tcPr>
          <w:p w14:paraId="345EB30B" w14:textId="77777777" w:rsidR="00851994" w:rsidRPr="0062673B" w:rsidRDefault="00851994" w:rsidP="00775386">
            <w:pPr>
              <w:jc w:val="center"/>
              <w:rPr>
                <w:rFonts w:cs="Arial"/>
                <w:b/>
                <w:szCs w:val="20"/>
              </w:rPr>
            </w:pPr>
          </w:p>
        </w:tc>
        <w:tc>
          <w:tcPr>
            <w:tcW w:w="574" w:type="pct"/>
            <w:gridSpan w:val="2"/>
            <w:vAlign w:val="center"/>
          </w:tcPr>
          <w:p w14:paraId="30078689" w14:textId="63FA69C7" w:rsidR="00851994"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2BC111EF" w14:textId="77777777" w:rsidR="00851994" w:rsidRPr="0062673B" w:rsidRDefault="00851994" w:rsidP="00775386">
            <w:pPr>
              <w:jc w:val="center"/>
              <w:rPr>
                <w:rFonts w:cs="Arial"/>
                <w:b/>
                <w:szCs w:val="20"/>
              </w:rPr>
            </w:pPr>
          </w:p>
        </w:tc>
        <w:tc>
          <w:tcPr>
            <w:tcW w:w="574" w:type="pct"/>
            <w:gridSpan w:val="2"/>
            <w:vAlign w:val="center"/>
          </w:tcPr>
          <w:p w14:paraId="28D9C156" w14:textId="77777777" w:rsidR="00851994" w:rsidRPr="0062673B" w:rsidRDefault="00851994" w:rsidP="00775386">
            <w:pPr>
              <w:jc w:val="center"/>
              <w:rPr>
                <w:rFonts w:cs="Arial"/>
                <w:b/>
                <w:szCs w:val="20"/>
              </w:rPr>
            </w:pPr>
          </w:p>
        </w:tc>
      </w:tr>
      <w:tr w:rsidR="00851994" w:rsidRPr="00636A82" w14:paraId="0AC6D461" w14:textId="77777777" w:rsidTr="0062673B">
        <w:trPr>
          <w:gridAfter w:val="1"/>
          <w:wAfter w:w="5" w:type="pct"/>
          <w:trHeight w:val="20"/>
        </w:trPr>
        <w:tc>
          <w:tcPr>
            <w:tcW w:w="1548" w:type="pct"/>
          </w:tcPr>
          <w:p w14:paraId="18F61FEF" w14:textId="77777777" w:rsidR="00851994" w:rsidRPr="0062673B" w:rsidRDefault="00851994" w:rsidP="0062673B">
            <w:pPr>
              <w:ind w:left="139" w:right="130"/>
              <w:rPr>
                <w:rFonts w:cstheme="minorHAnsi"/>
                <w:b/>
              </w:rPr>
            </w:pPr>
            <w:r w:rsidRPr="0062673B">
              <w:rPr>
                <w:rFonts w:cstheme="minorHAnsi"/>
                <w:b/>
              </w:rPr>
              <w:t>Task 14: Reflection</w:t>
            </w:r>
          </w:p>
          <w:p w14:paraId="3533E57F" w14:textId="77777777" w:rsidR="00851994" w:rsidRPr="0062673B" w:rsidRDefault="00851994" w:rsidP="0062673B">
            <w:pPr>
              <w:ind w:left="139" w:right="130"/>
              <w:rPr>
                <w:rFonts w:cstheme="minorHAnsi"/>
              </w:rPr>
            </w:pPr>
            <w:r w:rsidRPr="0062673B">
              <w:rPr>
                <w:rFonts w:cstheme="minorHAnsi"/>
              </w:rPr>
              <w:t>Respond to individual and group artworks</w:t>
            </w:r>
          </w:p>
        </w:tc>
        <w:tc>
          <w:tcPr>
            <w:tcW w:w="575" w:type="pct"/>
            <w:gridSpan w:val="2"/>
            <w:vAlign w:val="center"/>
          </w:tcPr>
          <w:p w14:paraId="22F81287" w14:textId="77777777" w:rsidR="00851994" w:rsidRDefault="00851994" w:rsidP="0062673B">
            <w:pPr>
              <w:ind w:left="139" w:right="130"/>
              <w:rPr>
                <w:rFonts w:cstheme="minorHAnsi"/>
                <w:szCs w:val="20"/>
              </w:rPr>
            </w:pPr>
            <w:r w:rsidRPr="00636A82">
              <w:rPr>
                <w:rFonts w:cstheme="minorHAnsi"/>
                <w:szCs w:val="20"/>
              </w:rPr>
              <w:t xml:space="preserve">Week </w:t>
            </w:r>
            <w:r>
              <w:rPr>
                <w:rFonts w:cstheme="minorHAnsi"/>
                <w:szCs w:val="20"/>
              </w:rPr>
              <w:t>8</w:t>
            </w:r>
          </w:p>
          <w:p w14:paraId="21EB9345" w14:textId="77777777" w:rsidR="00851994" w:rsidRPr="00636A82" w:rsidRDefault="00851994" w:rsidP="0062673B">
            <w:pPr>
              <w:ind w:left="139" w:right="130"/>
              <w:rPr>
                <w:rFonts w:cstheme="minorHAnsi"/>
                <w:b/>
                <w:szCs w:val="20"/>
              </w:rPr>
            </w:pPr>
            <w:r>
              <w:rPr>
                <w:rFonts w:cstheme="minorHAnsi"/>
                <w:szCs w:val="20"/>
              </w:rPr>
              <w:t>Week 16</w:t>
            </w:r>
          </w:p>
        </w:tc>
        <w:tc>
          <w:tcPr>
            <w:tcW w:w="574" w:type="pct"/>
            <w:gridSpan w:val="2"/>
            <w:vAlign w:val="center"/>
          </w:tcPr>
          <w:p w14:paraId="657D89D1" w14:textId="77777777" w:rsidR="00851994" w:rsidRPr="0062673B" w:rsidRDefault="00851994" w:rsidP="00775386">
            <w:pPr>
              <w:jc w:val="center"/>
              <w:rPr>
                <w:rFonts w:cs="Arial"/>
                <w:b/>
                <w:szCs w:val="20"/>
              </w:rPr>
            </w:pPr>
          </w:p>
        </w:tc>
        <w:tc>
          <w:tcPr>
            <w:tcW w:w="574" w:type="pct"/>
            <w:gridSpan w:val="2"/>
            <w:vAlign w:val="center"/>
          </w:tcPr>
          <w:p w14:paraId="1C1D0945" w14:textId="77777777" w:rsidR="00851994" w:rsidRPr="0062673B" w:rsidRDefault="00851994" w:rsidP="00775386">
            <w:pPr>
              <w:jc w:val="center"/>
              <w:rPr>
                <w:rFonts w:cs="Arial"/>
                <w:b/>
                <w:szCs w:val="20"/>
              </w:rPr>
            </w:pPr>
          </w:p>
        </w:tc>
        <w:tc>
          <w:tcPr>
            <w:tcW w:w="574" w:type="pct"/>
            <w:gridSpan w:val="2"/>
            <w:vAlign w:val="center"/>
          </w:tcPr>
          <w:p w14:paraId="20F95696" w14:textId="77777777" w:rsidR="00851994" w:rsidRPr="0062673B" w:rsidRDefault="00851994" w:rsidP="00775386">
            <w:pPr>
              <w:jc w:val="center"/>
              <w:rPr>
                <w:rFonts w:cs="Arial"/>
                <w:b/>
                <w:szCs w:val="20"/>
              </w:rPr>
            </w:pPr>
          </w:p>
        </w:tc>
        <w:tc>
          <w:tcPr>
            <w:tcW w:w="574" w:type="pct"/>
            <w:gridSpan w:val="2"/>
            <w:vAlign w:val="center"/>
          </w:tcPr>
          <w:p w14:paraId="187B8D04" w14:textId="06164D33" w:rsidR="00851994" w:rsidRPr="0062673B" w:rsidRDefault="00775386" w:rsidP="00775386">
            <w:pPr>
              <w:jc w:val="center"/>
              <w:rPr>
                <w:rFonts w:cs="Arial"/>
                <w:b/>
                <w:szCs w:val="20"/>
              </w:rPr>
            </w:pPr>
            <w:r w:rsidRPr="0062673B">
              <w:rPr>
                <w:rFonts w:cs="Arial"/>
                <w:b/>
                <w:szCs w:val="20"/>
              </w:rPr>
              <w:sym w:font="Wingdings" w:char="F0FC"/>
            </w:r>
          </w:p>
        </w:tc>
        <w:tc>
          <w:tcPr>
            <w:tcW w:w="574" w:type="pct"/>
            <w:gridSpan w:val="2"/>
            <w:vAlign w:val="center"/>
          </w:tcPr>
          <w:p w14:paraId="56DD81BB" w14:textId="77777777" w:rsidR="00851994" w:rsidRPr="0062673B" w:rsidRDefault="00851994" w:rsidP="00775386">
            <w:pPr>
              <w:jc w:val="center"/>
              <w:rPr>
                <w:rFonts w:cs="Arial"/>
                <w:b/>
                <w:szCs w:val="20"/>
              </w:rPr>
            </w:pPr>
          </w:p>
        </w:tc>
      </w:tr>
    </w:tbl>
    <w:p w14:paraId="6138A995" w14:textId="163117A8" w:rsidR="00636A82" w:rsidRPr="00636A82" w:rsidRDefault="00636A82" w:rsidP="00636A82">
      <w:pPr>
        <w:spacing w:after="200" w:line="276" w:lineRule="auto"/>
      </w:pPr>
    </w:p>
    <w:p w14:paraId="20144392" w14:textId="57A14B11" w:rsidR="00636A82" w:rsidRPr="00636A82" w:rsidRDefault="00636A82" w:rsidP="00636A82">
      <w:pPr>
        <w:spacing w:after="200" w:line="276" w:lineRule="auto"/>
      </w:pPr>
    </w:p>
    <w:p w14:paraId="4470F70E" w14:textId="77777777" w:rsidR="00636A82" w:rsidRPr="00636A82" w:rsidRDefault="00636A82" w:rsidP="00636A82">
      <w:pPr>
        <w:spacing w:after="200" w:line="276" w:lineRule="auto"/>
      </w:pPr>
    </w:p>
    <w:p w14:paraId="3CC2A4B6" w14:textId="77777777" w:rsidR="00636A82" w:rsidRPr="00636A82" w:rsidRDefault="00636A82" w:rsidP="00636A82">
      <w:pPr>
        <w:spacing w:after="200" w:line="276" w:lineRule="auto"/>
        <w:sectPr w:rsidR="00636A82" w:rsidRPr="00636A82" w:rsidSect="00CD2A20">
          <w:headerReference w:type="first" r:id="rId21"/>
          <w:footerReference w:type="first" r:id="rId22"/>
          <w:pgSz w:w="16838" w:h="11906" w:orient="landscape"/>
          <w:pgMar w:top="709" w:right="1103" w:bottom="567" w:left="1134" w:header="510" w:footer="454" w:gutter="0"/>
          <w:cols w:space="708"/>
          <w:titlePg/>
          <w:docGrid w:linePitch="360"/>
        </w:sectPr>
      </w:pPr>
    </w:p>
    <w:tbl>
      <w:tblPr>
        <w:tblStyle w:val="TableGrid"/>
        <w:tblW w:w="9924"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2970"/>
        <w:gridCol w:w="994"/>
        <w:gridCol w:w="994"/>
        <w:gridCol w:w="993"/>
        <w:gridCol w:w="993"/>
        <w:gridCol w:w="993"/>
        <w:gridCol w:w="993"/>
        <w:gridCol w:w="994"/>
      </w:tblGrid>
      <w:tr w:rsidR="00BE6213" w:rsidRPr="0075340E" w14:paraId="02D9BCE5" w14:textId="77777777" w:rsidTr="0004768D">
        <w:tc>
          <w:tcPr>
            <w:tcW w:w="2970"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Pr>
          <w:p w14:paraId="30C98FAB" w14:textId="77777777" w:rsidR="00BE6213" w:rsidRPr="00A05D37" w:rsidRDefault="00BE6213" w:rsidP="00BE6213">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3F994E8A" w14:textId="347E8F97" w:rsidR="00BE6213" w:rsidRPr="00A05D37" w:rsidRDefault="00BE6213" w:rsidP="00BE6213">
            <w:pPr>
              <w:ind w:left="33"/>
              <w:rPr>
                <w:rFonts w:asciiTheme="minorHAnsi" w:hAnsiTheme="minorHAnsi" w:cstheme="minorHAnsi"/>
                <w:b/>
                <w:color w:val="FFFFFF"/>
              </w:rPr>
            </w:pPr>
            <w:r w:rsidRPr="00A05D37">
              <w:rPr>
                <w:rFonts w:asciiTheme="minorHAnsi" w:hAnsiTheme="minorHAnsi" w:cstheme="minorHAnsi"/>
                <w:b/>
                <w:color w:val="FFFFFF"/>
              </w:rPr>
              <w:t xml:space="preserve">Preliminary </w:t>
            </w:r>
            <w:r>
              <w:rPr>
                <w:rFonts w:asciiTheme="minorHAnsi" w:hAnsiTheme="minorHAnsi" w:cstheme="minorHAnsi"/>
                <w:b/>
                <w:color w:val="FFFFFF"/>
              </w:rPr>
              <w:t>Unit 2</w:t>
            </w:r>
          </w:p>
          <w:p w14:paraId="7766DF8B" w14:textId="77777777" w:rsidR="00BE6213" w:rsidRPr="0075340E" w:rsidRDefault="00BE6213" w:rsidP="00BE6213">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409AC86A" w14:textId="4A15DDCF"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8</w:t>
            </w:r>
          </w:p>
          <w:p w14:paraId="0D075A29" w14:textId="2E718F41" w:rsidR="00BE6213" w:rsidRPr="0075340E" w:rsidRDefault="00BE6213" w:rsidP="00BE6213">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Designs a</w:t>
            </w:r>
            <w:r w:rsidR="00AD47EB">
              <w:rPr>
                <w:rFonts w:asciiTheme="minorHAnsi" w:hAnsiTheme="minorHAnsi" w:cstheme="minorHAnsi"/>
                <w:color w:val="FFFFFF" w:themeColor="background1"/>
                <w:sz w:val="18"/>
                <w:szCs w:val="18"/>
                <w:lang w:val="en-AU"/>
              </w:rPr>
              <w:t xml:space="preserve"> sketch of native fauna</w:t>
            </w:r>
            <w:r>
              <w:rPr>
                <w:rFonts w:asciiTheme="minorHAnsi" w:hAnsiTheme="minorHAnsi" w:cstheme="minorHAnsi"/>
                <w:color w:val="FFFFFF" w:themeColor="background1"/>
                <w:sz w:val="18"/>
                <w:szCs w:val="18"/>
                <w:lang w:val="en-AU"/>
              </w:rPr>
              <w:t xml:space="preserve"> </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6E1A8D97" w14:textId="2EC520CF"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9</w:t>
            </w:r>
          </w:p>
          <w:p w14:paraId="0BB6CAA0" w14:textId="2C702F47" w:rsidR="00BE6213" w:rsidRPr="0075340E" w:rsidRDefault="00AD47EB" w:rsidP="00BE6213">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Two final designs</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7E881DD5" w14:textId="263B3976"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10</w:t>
            </w:r>
          </w:p>
          <w:p w14:paraId="20561604" w14:textId="12DACFAB" w:rsidR="00BE6213" w:rsidRPr="0075340E" w:rsidRDefault="00AD47EB"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color w:val="FFFFFF" w:themeColor="background1"/>
                <w:sz w:val="18"/>
                <w:szCs w:val="18"/>
                <w:lang w:val="en-AU"/>
              </w:rPr>
              <w:t>Small clay sculpture of character</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21976023" w14:textId="1B085EB0"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11</w:t>
            </w:r>
          </w:p>
          <w:p w14:paraId="474FD989" w14:textId="687A2EC3" w:rsidR="00BE6213" w:rsidRPr="0075340E" w:rsidRDefault="00AD47EB" w:rsidP="00BE6213">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Large recycled sculpture</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5D5926CC" w14:textId="79660A94"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12</w:t>
            </w:r>
          </w:p>
          <w:p w14:paraId="40324BA2" w14:textId="77777777" w:rsidR="00BE6213" w:rsidRPr="0075340E" w:rsidRDefault="00BE6213" w:rsidP="00BE6213">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Gallery display</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648C526D" w14:textId="0A733EE4"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00AD47EB">
              <w:rPr>
                <w:rFonts w:asciiTheme="minorHAnsi" w:hAnsiTheme="minorHAnsi" w:cstheme="minorHAnsi"/>
                <w:b/>
                <w:color w:val="FFFFFF" w:themeColor="background1"/>
                <w:szCs w:val="20"/>
                <w:lang w:val="en-AU"/>
              </w:rPr>
              <w:t xml:space="preserve"> 13</w:t>
            </w:r>
          </w:p>
          <w:p w14:paraId="764311DC" w14:textId="5FC1C9CB" w:rsidR="00BE6213" w:rsidRPr="0075340E" w:rsidRDefault="003F2CE5" w:rsidP="00BE6213">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 response</w:t>
            </w:r>
            <w:r w:rsidR="00BE6213" w:rsidRPr="0075340E">
              <w:rPr>
                <w:rFonts w:asciiTheme="minorHAnsi" w:hAnsiTheme="minorHAnsi" w:cstheme="minorHAnsi"/>
                <w:color w:val="FFFFFF" w:themeColor="background1"/>
                <w:sz w:val="18"/>
                <w:szCs w:val="18"/>
                <w:lang w:val="en-AU"/>
              </w:rPr>
              <w:t xml:space="preserve">s </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tcPr>
          <w:p w14:paraId="06112534" w14:textId="0DF32092" w:rsidR="00BE6213" w:rsidRPr="0075340E" w:rsidRDefault="00BE6213" w:rsidP="00BE6213">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sidR="00AD47EB">
              <w:rPr>
                <w:rFonts w:asciiTheme="minorHAnsi" w:hAnsiTheme="minorHAnsi" w:cstheme="minorHAnsi"/>
                <w:b/>
                <w:color w:val="FFFFFF" w:themeColor="background1"/>
                <w:szCs w:val="20"/>
                <w:lang w:val="en-AU"/>
              </w:rPr>
              <w:t>14</w:t>
            </w:r>
          </w:p>
          <w:p w14:paraId="5ACCEE2B" w14:textId="77777777" w:rsidR="00BE6213" w:rsidRPr="0075340E" w:rsidRDefault="00BE6213" w:rsidP="00BE6213">
            <w:pPr>
              <w:ind w:left="-109" w:right="-108"/>
              <w:jc w:val="center"/>
              <w:rPr>
                <w:rFonts w:asciiTheme="minorHAnsi" w:hAnsiTheme="minorHAnsi" w:cstheme="minorHAnsi"/>
                <w:color w:val="FFFFFF" w:themeColor="background1"/>
                <w:szCs w:val="20"/>
                <w:lang w:val="en-AU"/>
              </w:rPr>
            </w:pPr>
            <w:r w:rsidRPr="0075340E">
              <w:rPr>
                <w:rFonts w:asciiTheme="minorHAnsi" w:hAnsiTheme="minorHAnsi" w:cstheme="minorHAnsi"/>
                <w:color w:val="FFFFFF" w:themeColor="background1"/>
                <w:sz w:val="18"/>
                <w:szCs w:val="18"/>
                <w:lang w:val="en-AU"/>
              </w:rPr>
              <w:t>Reflection</w:t>
            </w:r>
          </w:p>
        </w:tc>
      </w:tr>
      <w:tr w:rsidR="00851994" w:rsidRPr="00AD47EB" w14:paraId="6F665727"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72D4F921" w14:textId="09351893" w:rsidR="00851994" w:rsidRPr="00AD47EB" w:rsidRDefault="007071A6" w:rsidP="00AD47EB">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making</w:t>
            </w:r>
          </w:p>
        </w:tc>
      </w:tr>
      <w:tr w:rsidR="00AD2E16" w:rsidRPr="00AD47EB" w14:paraId="2B201AB1" w14:textId="77777777" w:rsidTr="006C3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442A7039" w14:textId="4B227332" w:rsidR="00AD2E16" w:rsidRPr="00AD47EB" w:rsidRDefault="00AD2E16" w:rsidP="00636A82">
            <w:pPr>
              <w:rPr>
                <w:rFonts w:asciiTheme="minorHAnsi" w:hAnsiTheme="minorHAnsi" w:cs="Arial"/>
                <w:b/>
                <w:bCs/>
                <w:szCs w:val="20"/>
              </w:rPr>
            </w:pPr>
            <w:r w:rsidRPr="00AD47EB">
              <w:rPr>
                <w:rFonts w:asciiTheme="minorHAnsi" w:hAnsiTheme="minorHAnsi" w:cs="Arial"/>
                <w:b/>
                <w:bCs/>
                <w:szCs w:val="20"/>
              </w:rPr>
              <w:t>Inquiry</w:t>
            </w:r>
          </w:p>
        </w:tc>
      </w:tr>
      <w:tr w:rsidR="00007603" w:rsidRPr="00BE6213" w14:paraId="04FB6BE6"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9ACC5EE" w14:textId="01A33222"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collation of ideas for design; for example, brainstorming, collage or mind mapping</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31F5D5" w14:textId="256D197C"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BB0B2F6" w14:textId="11D78A16"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4CE6540" w14:textId="715142E3"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D0F38F2" w14:textId="68D0BE51"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19EC414"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1C085696" w14:textId="4D9FAC38"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6EE7497"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155577B9"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C66FC05" w14:textId="297824AE"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initial drawings to express themselves; use of drawing as a means of expression</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5DF1EC3" w14:textId="31179AA9"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ABFB99"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FE017D7" w14:textId="55A3767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2FF654E" w14:textId="6995DD03"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B490857"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6ADE1EC6" w14:textId="42D4DDAD"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64F9008"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0451B7F8"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ADEAE81" w14:textId="5A6382C2"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materials to develop artworks; for example, bending wire to create a sculpture armature</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BD94A7B" w14:textId="7FB6DFA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A0B0C53" w14:textId="00925C83"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4E4BC79" w14:textId="3A2C733D"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1F2C39" w14:textId="7094A19D"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1DA1112"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14F05E60" w14:textId="3BD1FCBF"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4615048"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153472D3"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E0B6874" w14:textId="2381A002"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steps and processes to create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B30F4C" w14:textId="4C89C32A"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E5E9254" w14:textId="647F5AA9"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D207170" w14:textId="7F7D2ED3"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ACB61E" w14:textId="1EC13A3B"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799D424"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2CD39456" w14:textId="25CD7F50"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BEE6F66" w14:textId="77777777" w:rsidR="00007603" w:rsidRPr="00BE6213" w:rsidRDefault="00007603" w:rsidP="00636A82">
            <w:pPr>
              <w:jc w:val="center"/>
              <w:rPr>
                <w:rFonts w:asciiTheme="minorHAnsi" w:hAnsiTheme="minorHAnsi" w:cstheme="minorHAnsi"/>
                <w:b/>
                <w:szCs w:val="20"/>
                <w:lang w:val="en-AU"/>
              </w:rPr>
            </w:pPr>
          </w:p>
        </w:tc>
      </w:tr>
      <w:tr w:rsidR="00AD2E16" w:rsidRPr="007071A6" w14:paraId="7CA33927" w14:textId="77777777" w:rsidTr="006C3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825C92B" w14:textId="1ED2C436" w:rsidR="00AD2E16" w:rsidRPr="007071A6" w:rsidRDefault="00AD2E16" w:rsidP="00636A82">
            <w:pPr>
              <w:rPr>
                <w:rFonts w:asciiTheme="minorHAnsi" w:hAnsiTheme="minorHAnsi" w:cs="Arial"/>
                <w:b/>
                <w:bCs/>
                <w:szCs w:val="20"/>
              </w:rPr>
            </w:pPr>
            <w:r w:rsidRPr="007071A6">
              <w:rPr>
                <w:rFonts w:asciiTheme="minorHAnsi" w:hAnsiTheme="minorHAnsi" w:cs="Arial"/>
                <w:b/>
                <w:bCs/>
                <w:szCs w:val="20"/>
              </w:rPr>
              <w:t>Visual language</w:t>
            </w:r>
          </w:p>
        </w:tc>
      </w:tr>
      <w:tr w:rsidR="00007603" w:rsidRPr="00BE6213" w14:paraId="41E383AA"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CD498C3" w14:textId="147303B2"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visual language to create artworks; for example, using contrasting </w:t>
            </w:r>
            <w:proofErr w:type="spellStart"/>
            <w:r w:rsidRPr="00007603">
              <w:rPr>
                <w:rFonts w:asciiTheme="minorHAnsi" w:hAnsiTheme="minorHAnsi" w:cstheme="minorHAnsi"/>
                <w:sz w:val="18"/>
                <w:szCs w:val="18"/>
                <w:lang w:val="it-IT"/>
              </w:rPr>
              <w:t>colours</w:t>
            </w:r>
            <w:proofErr w:type="spellEnd"/>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2F5339A" w14:textId="5688C14C"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3C96EB7" w14:textId="1F464EFC"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A93F2A" w14:textId="310E7400"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4E9228B" w14:textId="31722661"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8D17190"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5EDF2B1A" w14:textId="6503AB59"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28560E8"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752B8AD4"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03EF35D" w14:textId="08DBE6F2"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visual language (elements and principles of art) to represent experiences and express feelings; for example, using line to capture movement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A0B1220" w14:textId="7501867D"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C31936" w14:textId="215A966A"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8AB0051" w14:textId="10A0EE9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37D2C7" w14:textId="0B17F72D"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FB30E3C" w14:textId="77777777" w:rsidR="00007603" w:rsidRPr="00BE6213" w:rsidRDefault="00007603" w:rsidP="00636A82">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3F9E14B4" w14:textId="75FE814B"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E8D1356" w14:textId="77777777" w:rsidR="00007603" w:rsidRPr="00BE6213" w:rsidRDefault="00007603" w:rsidP="00636A82">
            <w:pPr>
              <w:jc w:val="center"/>
              <w:rPr>
                <w:rFonts w:asciiTheme="minorHAnsi" w:hAnsiTheme="minorHAnsi" w:cstheme="minorHAnsi"/>
                <w:b/>
                <w:szCs w:val="20"/>
                <w:lang w:val="en-AU"/>
              </w:rPr>
            </w:pPr>
          </w:p>
        </w:tc>
      </w:tr>
      <w:tr w:rsidR="00AD2E16" w:rsidRPr="007071A6" w14:paraId="37357D49" w14:textId="77777777" w:rsidTr="006C3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2279D6E3" w14:textId="727ACC5A" w:rsidR="00AD2E16" w:rsidRPr="007071A6" w:rsidRDefault="00AD2E16" w:rsidP="007071A6">
            <w:pPr>
              <w:rPr>
                <w:rFonts w:asciiTheme="minorHAnsi" w:hAnsiTheme="minorHAnsi" w:cs="Arial"/>
                <w:b/>
                <w:bCs/>
                <w:szCs w:val="20"/>
              </w:rPr>
            </w:pPr>
            <w:r w:rsidRPr="007071A6">
              <w:rPr>
                <w:rFonts w:asciiTheme="minorHAnsi" w:hAnsiTheme="minorHAnsi" w:cs="Arial"/>
                <w:b/>
                <w:bCs/>
                <w:szCs w:val="20"/>
              </w:rPr>
              <w:t>Art forms, media, techniques and influences</w:t>
            </w:r>
          </w:p>
        </w:tc>
      </w:tr>
      <w:tr w:rsidR="00007603" w:rsidRPr="00BE6213" w14:paraId="48D29175"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A14238D" w14:textId="78A32C16" w:rsidR="00007603" w:rsidRPr="0004768D" w:rsidRDefault="00007603" w:rsidP="0004768D">
            <w:pPr>
              <w:rPr>
                <w:rFonts w:asciiTheme="minorHAnsi" w:hAnsiTheme="minorHAnsi" w:cstheme="minorHAnsi"/>
                <w:sz w:val="18"/>
                <w:szCs w:val="18"/>
                <w:lang w:val="it-IT"/>
              </w:rPr>
            </w:pPr>
            <w:proofErr w:type="spellStart"/>
            <w:r w:rsidRPr="00007603">
              <w:rPr>
                <w:rFonts w:asciiTheme="minorHAnsi" w:hAnsiTheme="minorHAnsi" w:cstheme="minorHAnsi"/>
                <w:sz w:val="18"/>
                <w:szCs w:val="18"/>
                <w:lang w:val="it-IT"/>
              </w:rPr>
              <w:t>colour</w:t>
            </w:r>
            <w:proofErr w:type="spellEnd"/>
            <w:r w:rsidRPr="00007603">
              <w:rPr>
                <w:rFonts w:asciiTheme="minorHAnsi" w:hAnsiTheme="minorHAnsi" w:cstheme="minorHAnsi"/>
                <w:sz w:val="18"/>
                <w:szCs w:val="18"/>
                <w:lang w:val="it-IT"/>
              </w:rPr>
              <w:t xml:space="preserve"> mixing techniques to produce an outcome</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1A49D62" w14:textId="77777777"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36852D" w14:textId="31472935"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DA0019E"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E6ABE06"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8A80A70"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08CBC9" w14:textId="188886CC"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C7ED588"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2CFCCD08"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123012E" w14:textId="5B5DC050"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variety of media to produce artworks; for example, textured surfaces for rubbings or prints </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6F12D15" w14:textId="3986FE8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D5B63A2" w14:textId="59153831"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0A11FF" w14:textId="18B66E50"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613CCD" w14:textId="38EFD74E"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D56B44C"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C666429" w14:textId="71A54BB8"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F1D2AB9"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73F35A6A"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9526CDE" w14:textId="59D8A51C"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handle media and demonstrated techniques; for example, the use of crayon and wax resist techniques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A276CFE" w14:textId="2C3CEE8A"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58D3F4B" w14:textId="55B0BF84"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6C1CCC2" w14:textId="4801B2E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3D8DDE9" w14:textId="42B8ECBB"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7D9DD85"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C5E64C" w14:textId="324FBB86"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020C35C"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707C5095"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E084F9" w14:textId="120AB595"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adopt processes associated with specific art forms; for example, making more than one print from a plate</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55A3706" w14:textId="361D177D"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0FDB09B" w14:textId="141F0CA3"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F6CF277" w14:textId="22857679"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19E95FF" w14:textId="093FB8F3"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7A9AB4C" w14:textId="6513BAF5" w:rsidR="00007603" w:rsidRPr="00BE6213" w:rsidRDefault="00007603" w:rsidP="003476F9">
            <w:pPr>
              <w:jc w:val="center"/>
              <w:rPr>
                <w:rFonts w:asciiTheme="minorHAnsi" w:hAnsiTheme="minorHAnsi" w:cstheme="minorHAnsi"/>
                <w:b/>
                <w:szCs w:val="20"/>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ED3E83" w14:textId="3C1408FD"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7841091"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0D79AF7F"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C2C5006" w14:textId="465E1A93"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exposure to artists and their work when producing artworks; for example, the textural paint qualities of </w:t>
            </w:r>
            <w:r w:rsidRPr="00007603">
              <w:rPr>
                <w:rFonts w:asciiTheme="minorHAnsi" w:hAnsiTheme="minorHAnsi" w:cstheme="minorHAnsi"/>
                <w:i/>
                <w:sz w:val="18"/>
                <w:szCs w:val="18"/>
                <w:lang w:val="it-IT"/>
              </w:rPr>
              <w:t>Starry Night</w:t>
            </w:r>
            <w:r w:rsidRPr="00007603">
              <w:rPr>
                <w:rFonts w:asciiTheme="minorHAnsi" w:hAnsiTheme="minorHAnsi" w:cstheme="minorHAnsi"/>
                <w:sz w:val="18"/>
                <w:szCs w:val="18"/>
                <w:lang w:val="it-IT"/>
              </w:rPr>
              <w:t xml:space="preserve"> by Vincent Van Gogh</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B06E598" w14:textId="77777777"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2A2FC51" w14:textId="26B762F1"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B69241" w14:textId="6E4546AA"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415B7DB"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C72AB48"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03B2A25" w14:textId="5016D60A"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8CCA242" w14:textId="77777777" w:rsidR="00007603" w:rsidRPr="00BE6213" w:rsidRDefault="00007603" w:rsidP="00636A82">
            <w:pPr>
              <w:jc w:val="center"/>
              <w:rPr>
                <w:rFonts w:asciiTheme="minorHAnsi" w:hAnsiTheme="minorHAnsi" w:cstheme="minorHAnsi"/>
                <w:b/>
                <w:szCs w:val="20"/>
                <w:lang w:val="en-AU"/>
              </w:rPr>
            </w:pPr>
          </w:p>
        </w:tc>
      </w:tr>
      <w:tr w:rsidR="00AD2E16" w:rsidRPr="007071A6" w14:paraId="283BC26C" w14:textId="77777777" w:rsidTr="006C3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04E55BC" w14:textId="62A8B36A" w:rsidR="00AD2E16" w:rsidRPr="007071A6" w:rsidRDefault="00AD2E16" w:rsidP="00636A82">
            <w:pPr>
              <w:rPr>
                <w:rFonts w:asciiTheme="minorHAnsi" w:hAnsiTheme="minorHAnsi" w:cs="Arial"/>
                <w:b/>
                <w:bCs/>
                <w:szCs w:val="20"/>
              </w:rPr>
            </w:pPr>
            <w:r w:rsidRPr="007071A6">
              <w:rPr>
                <w:rFonts w:asciiTheme="minorHAnsi" w:hAnsiTheme="minorHAnsi" w:cs="Arial"/>
                <w:b/>
                <w:bCs/>
                <w:szCs w:val="20"/>
              </w:rPr>
              <w:t>Art practice</w:t>
            </w:r>
          </w:p>
        </w:tc>
      </w:tr>
      <w:tr w:rsidR="00007603" w:rsidRPr="00BE6213" w14:paraId="3D17D080"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79E7AC2" w14:textId="6666111C"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processes and techniques used to create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D82FEE" w14:textId="34E17E03"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1B393EE" w14:textId="7DEEF7FE"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13EDC77" w14:textId="2DDD4FA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39C9441" w14:textId="24782E4C"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2809D47"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28F03EFB" w14:textId="27F1CE35"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3ACF3F5"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673DCA05"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5A697D0" w14:textId="69A283A5"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produce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1AF42E" w14:textId="65B5F04B"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C167EF2" w14:textId="29347FFB"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610FC08" w14:textId="6AF9F945"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A18AF5" w14:textId="34A395A1"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4A2A84B"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045CC0DC" w14:textId="1B1E4DFD"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55F61F4"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5F2DB194"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87C0FBC" w14:textId="37852334"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safe work practices </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A748B0B" w14:textId="444F682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07067A" w14:textId="532DB63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C905C39" w14:textId="3BC6228A"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92ED1BF" w14:textId="39D2EEA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C900BC6"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04315A77" w14:textId="1F1F3DBC"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468450B"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27AE367A"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7025AE5" w14:textId="0062F1FE"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respect own and the artworks of others </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066051E" w14:textId="091B0FD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4DF288A" w14:textId="64CD782B"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0230B68" w14:textId="0503746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B793D05" w14:textId="48E028A0"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E2029F6"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6526B10C" w14:textId="0D20606F"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862F719" w14:textId="77777777" w:rsidR="00007603" w:rsidRPr="00BE6213" w:rsidRDefault="00007603" w:rsidP="00636A82">
            <w:pPr>
              <w:jc w:val="center"/>
              <w:rPr>
                <w:rFonts w:asciiTheme="minorHAnsi" w:hAnsiTheme="minorHAnsi" w:cstheme="minorHAnsi"/>
                <w:b/>
                <w:szCs w:val="20"/>
                <w:lang w:val="en-AU"/>
              </w:rPr>
            </w:pPr>
          </w:p>
        </w:tc>
      </w:tr>
      <w:tr w:rsidR="00007603" w:rsidRPr="00BE6213" w14:paraId="5A8A4572"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16CA93B" w14:textId="2AF28C6A"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display finished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0A51E24" w14:textId="77777777"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9821F85" w14:textId="7D2B604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000265C" w14:textId="65E06895"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CC4068" w14:textId="755E31B2"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A54C91B" w14:textId="1D82FCEA" w:rsidR="00007603" w:rsidRPr="00BE6213" w:rsidRDefault="00007603" w:rsidP="003476F9">
            <w:pPr>
              <w:jc w:val="center"/>
              <w:rPr>
                <w:rFonts w:asciiTheme="minorHAnsi" w:hAnsiTheme="minorHAnsi" w:cstheme="minorHAnsi"/>
                <w:b/>
                <w:szCs w:val="20"/>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66CFBD55" w14:textId="22F69F95" w:rsidR="00007603" w:rsidRPr="00BE6213" w:rsidRDefault="00007603" w:rsidP="00636A82">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A9F40EB" w14:textId="77777777" w:rsidR="00007603" w:rsidRPr="00BE6213" w:rsidRDefault="00007603" w:rsidP="00636A82">
            <w:pPr>
              <w:jc w:val="center"/>
              <w:rPr>
                <w:rFonts w:asciiTheme="minorHAnsi" w:hAnsiTheme="minorHAnsi" w:cstheme="minorHAnsi"/>
                <w:b/>
                <w:szCs w:val="20"/>
                <w:lang w:val="en-AU"/>
              </w:rPr>
            </w:pPr>
          </w:p>
        </w:tc>
      </w:tr>
    </w:tbl>
    <w:p w14:paraId="04C48289" w14:textId="7414F101" w:rsidR="0004768D" w:rsidRDefault="0004768D"/>
    <w:p w14:paraId="626E9E82" w14:textId="77777777" w:rsidR="0004768D" w:rsidRDefault="0004768D">
      <w:pPr>
        <w:spacing w:after="200" w:line="276" w:lineRule="auto"/>
      </w:pPr>
      <w:r>
        <w:br w:type="page"/>
      </w:r>
    </w:p>
    <w:tbl>
      <w:tblPr>
        <w:tblStyle w:val="TableGrid"/>
        <w:tblW w:w="9924"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2970"/>
        <w:gridCol w:w="994"/>
        <w:gridCol w:w="994"/>
        <w:gridCol w:w="993"/>
        <w:gridCol w:w="993"/>
        <w:gridCol w:w="993"/>
        <w:gridCol w:w="993"/>
        <w:gridCol w:w="994"/>
      </w:tblGrid>
      <w:tr w:rsidR="0010185D" w:rsidRPr="0075340E" w14:paraId="25F39C6F" w14:textId="77777777" w:rsidTr="00095ACE">
        <w:tc>
          <w:tcPr>
            <w:tcW w:w="2970"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Pr>
          <w:p w14:paraId="34CFE37D" w14:textId="77777777" w:rsidR="0010185D" w:rsidRPr="00A05D37" w:rsidRDefault="0010185D" w:rsidP="00095ACE">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2656FC37" w14:textId="77777777" w:rsidR="0010185D" w:rsidRPr="00A05D37" w:rsidRDefault="0010185D" w:rsidP="00095ACE">
            <w:pPr>
              <w:ind w:left="33"/>
              <w:rPr>
                <w:rFonts w:asciiTheme="minorHAnsi" w:hAnsiTheme="minorHAnsi" w:cstheme="minorHAnsi"/>
                <w:b/>
                <w:color w:val="FFFFFF"/>
              </w:rPr>
            </w:pPr>
            <w:r w:rsidRPr="00A05D37">
              <w:rPr>
                <w:rFonts w:asciiTheme="minorHAnsi" w:hAnsiTheme="minorHAnsi" w:cstheme="minorHAnsi"/>
                <w:b/>
                <w:color w:val="FFFFFF"/>
              </w:rPr>
              <w:t xml:space="preserve">Preliminary </w:t>
            </w:r>
            <w:r>
              <w:rPr>
                <w:rFonts w:asciiTheme="minorHAnsi" w:hAnsiTheme="minorHAnsi" w:cstheme="minorHAnsi"/>
                <w:b/>
                <w:color w:val="FFFFFF"/>
              </w:rPr>
              <w:t>Unit 2</w:t>
            </w:r>
          </w:p>
          <w:p w14:paraId="7216A098" w14:textId="77777777" w:rsidR="0010185D" w:rsidRPr="0075340E" w:rsidRDefault="0010185D" w:rsidP="00095ACE">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691BE685"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8</w:t>
            </w:r>
          </w:p>
          <w:p w14:paraId="6E676D88"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 xml:space="preserve">Designs a sketch of native fauna </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10E1E5DB"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9</w:t>
            </w:r>
          </w:p>
          <w:p w14:paraId="453BC82B"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Two final designs</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217AE9A6"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10</w:t>
            </w:r>
          </w:p>
          <w:p w14:paraId="0362387C"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color w:val="FFFFFF" w:themeColor="background1"/>
                <w:sz w:val="18"/>
                <w:szCs w:val="18"/>
                <w:lang w:val="en-AU"/>
              </w:rPr>
              <w:t>Small clay sculpture of character</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6A1DA2D8"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11</w:t>
            </w:r>
          </w:p>
          <w:p w14:paraId="0DFD2259"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Large recycled sculpture</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431B56B2"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12</w:t>
            </w:r>
          </w:p>
          <w:p w14:paraId="0AD9C482"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Gallery display</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5F545A89"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 13</w:t>
            </w:r>
          </w:p>
          <w:p w14:paraId="42221329" w14:textId="77777777" w:rsidR="0010185D" w:rsidRPr="0075340E" w:rsidRDefault="0010185D" w:rsidP="00095AC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 response</w:t>
            </w:r>
            <w:r w:rsidRPr="0075340E">
              <w:rPr>
                <w:rFonts w:asciiTheme="minorHAnsi" w:hAnsiTheme="minorHAnsi" w:cstheme="minorHAnsi"/>
                <w:color w:val="FFFFFF" w:themeColor="background1"/>
                <w:sz w:val="18"/>
                <w:szCs w:val="18"/>
                <w:lang w:val="en-AU"/>
              </w:rPr>
              <w:t xml:space="preserve">s </w:t>
            </w:r>
          </w:p>
        </w:tc>
        <w:tc>
          <w:tcPr>
            <w:tcW w:w="994"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tcPr>
          <w:p w14:paraId="3045DA1F" w14:textId="77777777" w:rsidR="0010185D" w:rsidRPr="0075340E" w:rsidRDefault="0010185D" w:rsidP="00095AC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w:t>
            </w:r>
            <w:r>
              <w:rPr>
                <w:rFonts w:asciiTheme="minorHAnsi" w:hAnsiTheme="minorHAnsi" w:cstheme="minorHAnsi"/>
                <w:b/>
                <w:color w:val="FFFFFF" w:themeColor="background1"/>
                <w:szCs w:val="20"/>
                <w:lang w:val="en-AU"/>
              </w:rPr>
              <w:t>14</w:t>
            </w:r>
          </w:p>
          <w:p w14:paraId="02CDA305" w14:textId="77777777" w:rsidR="0010185D" w:rsidRPr="0075340E" w:rsidRDefault="0010185D" w:rsidP="00095ACE">
            <w:pPr>
              <w:ind w:left="-109" w:right="-108"/>
              <w:jc w:val="center"/>
              <w:rPr>
                <w:rFonts w:asciiTheme="minorHAnsi" w:hAnsiTheme="minorHAnsi" w:cstheme="minorHAnsi"/>
                <w:color w:val="FFFFFF" w:themeColor="background1"/>
                <w:szCs w:val="20"/>
                <w:lang w:val="en-AU"/>
              </w:rPr>
            </w:pPr>
            <w:r w:rsidRPr="0075340E">
              <w:rPr>
                <w:rFonts w:asciiTheme="minorHAnsi" w:hAnsiTheme="minorHAnsi" w:cstheme="minorHAnsi"/>
                <w:color w:val="FFFFFF" w:themeColor="background1"/>
                <w:sz w:val="18"/>
                <w:szCs w:val="18"/>
                <w:lang w:val="en-AU"/>
              </w:rPr>
              <w:t>Reflection</w:t>
            </w:r>
          </w:p>
        </w:tc>
      </w:tr>
      <w:tr w:rsidR="0004768D" w:rsidRPr="007071A6" w14:paraId="0E7E3D71"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05970A99" w14:textId="71EB061B" w:rsidR="0004768D" w:rsidRPr="007071A6" w:rsidRDefault="0004768D" w:rsidP="007071A6">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interpretation</w:t>
            </w:r>
          </w:p>
        </w:tc>
      </w:tr>
      <w:tr w:rsidR="00AD2E16" w:rsidRPr="007071A6" w14:paraId="730940D9" w14:textId="77777777" w:rsidTr="006C3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C07D1D3" w14:textId="019F20B4" w:rsidR="00AD2E16" w:rsidRPr="007071A6" w:rsidRDefault="00AD2E16" w:rsidP="00636A82">
            <w:pPr>
              <w:rPr>
                <w:rFonts w:asciiTheme="minorHAnsi" w:hAnsiTheme="minorHAnsi" w:cs="Arial"/>
                <w:b/>
                <w:bCs/>
                <w:szCs w:val="20"/>
              </w:rPr>
            </w:pPr>
            <w:r w:rsidRPr="007071A6">
              <w:rPr>
                <w:rFonts w:asciiTheme="minorHAnsi" w:hAnsiTheme="minorHAnsi" w:cs="Arial"/>
                <w:b/>
                <w:bCs/>
                <w:szCs w:val="20"/>
              </w:rPr>
              <w:t>Art responses</w:t>
            </w:r>
          </w:p>
        </w:tc>
      </w:tr>
      <w:tr w:rsidR="00007603" w:rsidRPr="00BE6213" w14:paraId="3108958E"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509C3B0" w14:textId="604E9DED"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reflect on individual and/or group evaluation of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2A4FE59" w14:textId="7CFD586E"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EBE53C8"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6A0E304" w14:textId="5D51252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531F59A" w14:textId="095D416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1BA0BE4C" w14:textId="4BC98085" w:rsidR="00007603" w:rsidRPr="00BE6213" w:rsidRDefault="00007603" w:rsidP="003476F9">
            <w:pPr>
              <w:jc w:val="center"/>
              <w:rPr>
                <w:rFonts w:asciiTheme="minorHAnsi" w:hAnsiTheme="minorHAnsi" w:cstheme="minorHAnsi"/>
                <w:b/>
                <w:szCs w:val="20"/>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8A81D64" w14:textId="1A0D44F0"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47C5654" w14:textId="3094929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r>
      <w:tr w:rsidR="00007603" w:rsidRPr="00BE6213" w14:paraId="3A2314A6"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15E358A" w14:textId="74161826"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 xml:space="preserve">respond to artworks with basic visual language; for example, line, </w:t>
            </w:r>
            <w:proofErr w:type="spellStart"/>
            <w:r w:rsidRPr="00007603">
              <w:rPr>
                <w:rFonts w:asciiTheme="minorHAnsi" w:hAnsiTheme="minorHAnsi" w:cstheme="minorHAnsi"/>
                <w:sz w:val="18"/>
                <w:szCs w:val="18"/>
                <w:lang w:val="it-IT"/>
              </w:rPr>
              <w:t>colour</w:t>
            </w:r>
            <w:proofErr w:type="spellEnd"/>
            <w:r w:rsidRPr="00007603">
              <w:rPr>
                <w:rFonts w:asciiTheme="minorHAnsi" w:hAnsiTheme="minorHAnsi" w:cstheme="minorHAnsi"/>
                <w:sz w:val="18"/>
                <w:szCs w:val="18"/>
                <w:lang w:val="it-IT"/>
              </w:rPr>
              <w:t xml:space="preserve">, texture and/or shape </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638B784" w14:textId="77777777"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8E50843" w14:textId="740F162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57ACCDB" w14:textId="3D520DE8"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311B139" w14:textId="77777777" w:rsidR="00007603" w:rsidRPr="00BE6213" w:rsidRDefault="00007603" w:rsidP="003476F9">
            <w:pPr>
              <w:jc w:val="center"/>
              <w:rPr>
                <w:rFonts w:asciiTheme="minorHAnsi" w:hAnsiTheme="minorHAnsi" w:cstheme="minorHAnsi"/>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5F4E3D2"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8C88C01" w14:textId="4035CB5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0AFFA53" w14:textId="6172A05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r>
      <w:tr w:rsidR="00007603" w:rsidRPr="00BE6213" w14:paraId="7E2863C6" w14:textId="77777777" w:rsidTr="00047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EDBFD9E" w14:textId="14B09C56" w:rsidR="00007603" w:rsidRPr="0004768D" w:rsidRDefault="00007603" w:rsidP="0004768D">
            <w:pPr>
              <w:rPr>
                <w:rFonts w:asciiTheme="minorHAnsi" w:hAnsiTheme="minorHAnsi" w:cstheme="minorHAnsi"/>
                <w:sz w:val="18"/>
                <w:szCs w:val="18"/>
                <w:lang w:val="it-IT"/>
              </w:rPr>
            </w:pPr>
            <w:r w:rsidRPr="00007603">
              <w:rPr>
                <w:rFonts w:asciiTheme="minorHAnsi" w:hAnsiTheme="minorHAnsi" w:cstheme="minorHAnsi"/>
                <w:sz w:val="18"/>
                <w:szCs w:val="18"/>
                <w:lang w:val="it-IT"/>
              </w:rPr>
              <w:t>meaning and purpose in artworks; for example, respond t</w:t>
            </w:r>
            <w:bookmarkStart w:id="0" w:name="_GoBack"/>
            <w:bookmarkEnd w:id="0"/>
            <w:r w:rsidRPr="00007603">
              <w:rPr>
                <w:rFonts w:asciiTheme="minorHAnsi" w:hAnsiTheme="minorHAnsi" w:cstheme="minorHAnsi"/>
                <w:sz w:val="18"/>
                <w:szCs w:val="18"/>
                <w:lang w:val="it-IT"/>
              </w:rPr>
              <w:t>o the narrative in artworks</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89D8406" w14:textId="77777777" w:rsidR="00007603" w:rsidRPr="00BE6213" w:rsidRDefault="00007603" w:rsidP="003476F9">
            <w:pPr>
              <w:jc w:val="center"/>
              <w:rPr>
                <w:rFonts w:asciiTheme="minorHAnsi" w:hAnsiTheme="minorHAnsi" w:cstheme="minorHAnsi"/>
                <w:b/>
                <w:szCs w:val="20"/>
                <w:lang w:val="en-AU"/>
              </w:rPr>
            </w:pP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DDE83C4" w14:textId="6DD7011E"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C71C8C5" w14:textId="76D1A936"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4303437" w14:textId="5DB57B2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20CECFF" w14:textId="77777777" w:rsidR="00007603" w:rsidRPr="00BE6213" w:rsidRDefault="00007603" w:rsidP="003476F9">
            <w:pPr>
              <w:jc w:val="center"/>
              <w:rPr>
                <w:rFonts w:asciiTheme="minorHAnsi" w:hAnsiTheme="minorHAnsi" w:cstheme="minorHAnsi"/>
                <w:b/>
                <w:szCs w:val="20"/>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84FE531" w14:textId="61CB7BA7"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c>
          <w:tcPr>
            <w:tcW w:w="994"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C186004" w14:textId="52CF0A9D" w:rsidR="00007603" w:rsidRPr="00BE6213" w:rsidRDefault="00007603" w:rsidP="003476F9">
            <w:pPr>
              <w:jc w:val="center"/>
              <w:rPr>
                <w:rFonts w:asciiTheme="minorHAnsi" w:hAnsiTheme="minorHAnsi" w:cstheme="minorHAnsi"/>
                <w:b/>
                <w:szCs w:val="20"/>
                <w:lang w:val="en-AU"/>
              </w:rPr>
            </w:pPr>
            <w:r w:rsidRPr="001251BE">
              <w:rPr>
                <w:rFonts w:ascii="Wingdings 2" w:hAnsi="Wingdings 2"/>
                <w:b/>
              </w:rPr>
              <w:t></w:t>
            </w:r>
          </w:p>
        </w:tc>
      </w:tr>
    </w:tbl>
    <w:p w14:paraId="195A2BA3" w14:textId="77777777" w:rsidR="00D80096" w:rsidRDefault="00D80096" w:rsidP="00636A82">
      <w:pPr>
        <w:spacing w:after="200" w:line="276" w:lineRule="auto"/>
      </w:pPr>
    </w:p>
    <w:sectPr w:rsidR="00D80096" w:rsidSect="00CD2A20">
      <w:headerReference w:type="even" r:id="rId23"/>
      <w:headerReference w:type="default" r:id="rId24"/>
      <w:footerReference w:type="even" r:id="rId25"/>
      <w:footerReference w:type="default" r:id="rId26"/>
      <w:headerReference w:type="first" r:id="rId27"/>
      <w:footerReference w:type="first" r:id="rId28"/>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1464E" w14:textId="77777777" w:rsidR="006C3749" w:rsidRDefault="006C3749" w:rsidP="00E35001">
      <w:r>
        <w:separator/>
      </w:r>
    </w:p>
  </w:endnote>
  <w:endnote w:type="continuationSeparator" w:id="0">
    <w:p w14:paraId="7C2632E1" w14:textId="77777777" w:rsidR="006C3749" w:rsidRDefault="006C374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5C4F" w14:textId="653F6910" w:rsidR="006C3749" w:rsidRPr="00B070CC" w:rsidRDefault="006C3749" w:rsidP="00B070C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007603">
      <w:rPr>
        <w:rFonts w:ascii="Franklin Gothic Book" w:hAnsi="Franklin Gothic Book"/>
        <w:noProof/>
        <w:color w:val="342568"/>
        <w:sz w:val="16"/>
        <w:szCs w:val="16"/>
      </w:rPr>
      <w:t>46954v2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D58E" w14:textId="77777777" w:rsidR="006C3749" w:rsidRPr="00A41897" w:rsidRDefault="006C3749" w:rsidP="00CD2A20">
    <w:pPr>
      <w:pStyle w:val="Footer"/>
      <w:pBdr>
        <w:top w:val="single" w:sz="8" w:space="4" w:color="5C815C"/>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A891" w14:textId="77777777" w:rsidR="006C3749" w:rsidRPr="00DE34C4" w:rsidRDefault="006C3749"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2763" w14:textId="13E92F3D" w:rsidR="006C3749" w:rsidRPr="00897899" w:rsidRDefault="006C374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EAC9" w14:textId="38A29700" w:rsidR="006C3749" w:rsidRPr="00A41897" w:rsidRDefault="006C3749" w:rsidP="00CD2A20">
    <w:pPr>
      <w:pStyle w:val="Footer"/>
      <w:pBdr>
        <w:top w:val="single" w:sz="8" w:space="4" w:color="5C815C"/>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91C6" w14:textId="77777777" w:rsidR="006C3749" w:rsidRPr="00897899" w:rsidRDefault="006C3749" w:rsidP="00CD2A2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7BCE" w14:textId="77777777" w:rsidR="006C3749" w:rsidRPr="00A41897" w:rsidRDefault="006C3749" w:rsidP="00CD2A20">
    <w:pPr>
      <w:pStyle w:val="Footer"/>
      <w:pBdr>
        <w:top w:val="single" w:sz="8" w:space="4" w:color="5C815C"/>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AD56" w14:textId="77777777" w:rsidR="006C3749" w:rsidRPr="00A41897" w:rsidRDefault="006C3749" w:rsidP="00CD2A20">
    <w:pPr>
      <w:pStyle w:val="Footer"/>
      <w:pBdr>
        <w:top w:val="single" w:sz="8" w:space="4" w:color="774A92" w:themeColor="accent3" w:themeShade="BF"/>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5F44" w14:textId="410DA6BA" w:rsidR="006C3749" w:rsidRPr="00CD2A20" w:rsidRDefault="006C3749" w:rsidP="00CD2A20">
    <w:pPr>
      <w:pStyle w:val="Footer"/>
      <w:pBdr>
        <w:top w:val="single" w:sz="8" w:space="4" w:color="5C815C"/>
      </w:pBdr>
      <w:tabs>
        <w:tab w:val="clear" w:pos="4513"/>
        <w:tab w:val="clear" w:pos="9026"/>
      </w:tabs>
      <w:ind w:right="-2"/>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9A8" w14:textId="77777777" w:rsidR="006C3749" w:rsidRPr="00897899" w:rsidRDefault="006C374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1586" w14:textId="77777777" w:rsidR="006C3749" w:rsidRDefault="006C3749" w:rsidP="00E35001">
      <w:r>
        <w:separator/>
      </w:r>
    </w:p>
  </w:footnote>
  <w:footnote w:type="continuationSeparator" w:id="0">
    <w:p w14:paraId="3369BB53" w14:textId="77777777" w:rsidR="006C3749" w:rsidRDefault="006C374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A59D" w14:textId="2E10D5D6" w:rsidR="006C3749" w:rsidRDefault="006C3749" w:rsidP="00B070CC">
    <w:pPr>
      <w:pStyle w:val="Header"/>
      <w:ind w:left="-709"/>
    </w:pPr>
    <w:r>
      <w:rPr>
        <w:noProof/>
      </w:rPr>
      <w:drawing>
        <wp:inline distT="0" distB="0" distL="0" distR="0" wp14:anchorId="714B510F" wp14:editId="7171993E">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52E9" w14:textId="77777777" w:rsidR="006C3749" w:rsidRPr="001B3981" w:rsidRDefault="006C3749" w:rsidP="00B070CC">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F5E1D46" w14:textId="11B24FB3" w:rsidR="006C3749" w:rsidRPr="00B070CC" w:rsidRDefault="006C3749" w:rsidP="00B07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DCDE" w14:textId="77777777" w:rsidR="006C3749" w:rsidRPr="001B3981" w:rsidRDefault="006C3749" w:rsidP="00D82821">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065FB600" w14:textId="77777777" w:rsidR="006C3749" w:rsidRDefault="006C3749" w:rsidP="00D82821">
    <w:pPr>
      <w:pStyle w:val="Header"/>
      <w:ind w:left="9639" w:right="-99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60D5" w14:textId="77777777" w:rsidR="006C3749" w:rsidRPr="001B3981" w:rsidRDefault="006C3749" w:rsidP="00CD2A20">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426DFDF" w14:textId="4A2A1C09" w:rsidR="006C3749" w:rsidRPr="00CD2A20" w:rsidRDefault="006C3749" w:rsidP="00CD2A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D450" w14:textId="77777777" w:rsidR="006C3749" w:rsidRPr="001B3981" w:rsidRDefault="006C3749" w:rsidP="00D82821">
    <w:pPr>
      <w:pStyle w:val="Header"/>
      <w:pBdr>
        <w:bottom w:val="single" w:sz="8" w:space="1" w:color="5C815C"/>
      </w:pBdr>
      <w:tabs>
        <w:tab w:val="clear" w:pos="4513"/>
        <w:tab w:val="clear" w:pos="9026"/>
      </w:tabs>
      <w:ind w:left="-993" w:right="14175"/>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608936D4" w14:textId="1AB70CCF" w:rsidR="006C3749" w:rsidRPr="00B070CC" w:rsidRDefault="006C3749" w:rsidP="00D82821">
    <w:pPr>
      <w:pStyle w:val="Header"/>
      <w:ind w:left="-993" w:right="1445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E36D" w14:textId="77777777" w:rsidR="006C3749" w:rsidRPr="001B3981" w:rsidRDefault="006C3749" w:rsidP="00D82821">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6B25EB82" w14:textId="77777777" w:rsidR="006C3749" w:rsidRDefault="006C37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F4B2" w14:textId="77777777" w:rsidR="006C3749" w:rsidRPr="001B3981" w:rsidRDefault="006C3749" w:rsidP="00CD2A20">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427F715E" w14:textId="77777777" w:rsidR="006C3749" w:rsidRDefault="006C3749" w:rsidP="00CD2A20">
    <w:pPr>
      <w:pStyle w:val="Header"/>
      <w:ind w:right="-56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C448" w14:textId="77777777" w:rsidR="006C3749" w:rsidRPr="001B3981" w:rsidRDefault="006C3749" w:rsidP="00D82821">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7603">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1909C8A3" w14:textId="12A06959" w:rsidR="006C3749" w:rsidRPr="00CD2A20" w:rsidRDefault="006C3749" w:rsidP="00D82821">
    <w:pPr>
      <w:pStyle w:val="Header"/>
      <w:ind w:left="9639"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608"/>
    <w:rsid w:val="00007603"/>
    <w:rsid w:val="0004768D"/>
    <w:rsid w:val="00047715"/>
    <w:rsid w:val="00072606"/>
    <w:rsid w:val="00080DED"/>
    <w:rsid w:val="0010185D"/>
    <w:rsid w:val="001666E5"/>
    <w:rsid w:val="0017191C"/>
    <w:rsid w:val="001A09D5"/>
    <w:rsid w:val="001D0C34"/>
    <w:rsid w:val="001E1DC9"/>
    <w:rsid w:val="00206296"/>
    <w:rsid w:val="0023697B"/>
    <w:rsid w:val="00260D6F"/>
    <w:rsid w:val="002F02C8"/>
    <w:rsid w:val="00307024"/>
    <w:rsid w:val="00313837"/>
    <w:rsid w:val="00325A37"/>
    <w:rsid w:val="003476F9"/>
    <w:rsid w:val="00361B00"/>
    <w:rsid w:val="00370C77"/>
    <w:rsid w:val="003710FF"/>
    <w:rsid w:val="003C0817"/>
    <w:rsid w:val="003C2E8B"/>
    <w:rsid w:val="003D60C7"/>
    <w:rsid w:val="003E0513"/>
    <w:rsid w:val="003F2CE5"/>
    <w:rsid w:val="004736E2"/>
    <w:rsid w:val="004754FE"/>
    <w:rsid w:val="004E0FB7"/>
    <w:rsid w:val="0050014D"/>
    <w:rsid w:val="005653C5"/>
    <w:rsid w:val="00571385"/>
    <w:rsid w:val="005A1532"/>
    <w:rsid w:val="005B4B65"/>
    <w:rsid w:val="005B5857"/>
    <w:rsid w:val="005F0429"/>
    <w:rsid w:val="005F4565"/>
    <w:rsid w:val="0062673B"/>
    <w:rsid w:val="00636A82"/>
    <w:rsid w:val="006762DD"/>
    <w:rsid w:val="006B4717"/>
    <w:rsid w:val="006C3749"/>
    <w:rsid w:val="006D136E"/>
    <w:rsid w:val="006D2349"/>
    <w:rsid w:val="006D760B"/>
    <w:rsid w:val="007071A6"/>
    <w:rsid w:val="0075340E"/>
    <w:rsid w:val="00775386"/>
    <w:rsid w:val="00780A92"/>
    <w:rsid w:val="00783961"/>
    <w:rsid w:val="007C5B95"/>
    <w:rsid w:val="007D70D1"/>
    <w:rsid w:val="00800DB4"/>
    <w:rsid w:val="00817807"/>
    <w:rsid w:val="008178A3"/>
    <w:rsid w:val="00837C7E"/>
    <w:rsid w:val="00851994"/>
    <w:rsid w:val="00897899"/>
    <w:rsid w:val="008B35EB"/>
    <w:rsid w:val="008B5EBC"/>
    <w:rsid w:val="008D3E1F"/>
    <w:rsid w:val="008E7B55"/>
    <w:rsid w:val="008E7DB6"/>
    <w:rsid w:val="00956857"/>
    <w:rsid w:val="00972DC2"/>
    <w:rsid w:val="009B1F3E"/>
    <w:rsid w:val="009B583D"/>
    <w:rsid w:val="009E38A1"/>
    <w:rsid w:val="00A13540"/>
    <w:rsid w:val="00A16B4C"/>
    <w:rsid w:val="00A1730C"/>
    <w:rsid w:val="00A31BA5"/>
    <w:rsid w:val="00A3348F"/>
    <w:rsid w:val="00A42216"/>
    <w:rsid w:val="00A44EC6"/>
    <w:rsid w:val="00A53C28"/>
    <w:rsid w:val="00A57E85"/>
    <w:rsid w:val="00A72FEC"/>
    <w:rsid w:val="00A75CE9"/>
    <w:rsid w:val="00A83B06"/>
    <w:rsid w:val="00AB2557"/>
    <w:rsid w:val="00AB3CC5"/>
    <w:rsid w:val="00AD2E16"/>
    <w:rsid w:val="00AD47EB"/>
    <w:rsid w:val="00AF607B"/>
    <w:rsid w:val="00B070CC"/>
    <w:rsid w:val="00B329C8"/>
    <w:rsid w:val="00B675A6"/>
    <w:rsid w:val="00B733D6"/>
    <w:rsid w:val="00B767B6"/>
    <w:rsid w:val="00B80046"/>
    <w:rsid w:val="00B97B9B"/>
    <w:rsid w:val="00BB0BC2"/>
    <w:rsid w:val="00BC29F2"/>
    <w:rsid w:val="00BE6213"/>
    <w:rsid w:val="00C14B18"/>
    <w:rsid w:val="00C15112"/>
    <w:rsid w:val="00C311F7"/>
    <w:rsid w:val="00C33853"/>
    <w:rsid w:val="00C40688"/>
    <w:rsid w:val="00CD2A20"/>
    <w:rsid w:val="00CE5521"/>
    <w:rsid w:val="00CF2B72"/>
    <w:rsid w:val="00CF6494"/>
    <w:rsid w:val="00D17C8D"/>
    <w:rsid w:val="00D201F2"/>
    <w:rsid w:val="00D57D09"/>
    <w:rsid w:val="00D80096"/>
    <w:rsid w:val="00D82821"/>
    <w:rsid w:val="00D87849"/>
    <w:rsid w:val="00DC0357"/>
    <w:rsid w:val="00DC04C7"/>
    <w:rsid w:val="00DE3D36"/>
    <w:rsid w:val="00E045B3"/>
    <w:rsid w:val="00E35001"/>
    <w:rsid w:val="00E606D7"/>
    <w:rsid w:val="00E63C3E"/>
    <w:rsid w:val="00EA15A0"/>
    <w:rsid w:val="00EB6671"/>
    <w:rsid w:val="00ED4901"/>
    <w:rsid w:val="00ED6FDC"/>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65B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5F4565"/>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D80096"/>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4565"/>
    <w:rPr>
      <w:rFonts w:asciiTheme="majorHAnsi" w:eastAsiaTheme="majorEastAsia" w:hAnsiTheme="majorHAnsi" w:cstheme="majorBidi"/>
      <w:b/>
      <w:bCs/>
      <w:color w:val="291933" w:themeColor="accent1"/>
      <w:sz w:val="20"/>
      <w:lang w:eastAsia="en-AU"/>
    </w:rPr>
  </w:style>
  <w:style w:type="paragraph" w:customStyle="1" w:styleId="ListItem">
    <w:name w:val="List Item"/>
    <w:basedOn w:val="Normal"/>
    <w:link w:val="ListItemChar"/>
    <w:qFormat/>
    <w:rsid w:val="005F4565"/>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5F4565"/>
    <w:rPr>
      <w:rFonts w:ascii="Arial" w:eastAsiaTheme="minorHAnsi" w:hAnsi="Arial" w:cs="Arial"/>
      <w:iCs/>
      <w:color w:val="595959" w:themeColor="text1" w:themeTint="A6"/>
      <w:lang w:eastAsia="en-AU"/>
    </w:rPr>
  </w:style>
  <w:style w:type="paragraph" w:styleId="ListBullet">
    <w:name w:val="List Bullet"/>
    <w:basedOn w:val="Normal"/>
    <w:uiPriority w:val="99"/>
    <w:qFormat/>
    <w:rsid w:val="00636A82"/>
    <w:pPr>
      <w:numPr>
        <w:numId w:val="15"/>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5F4565"/>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D80096"/>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4565"/>
    <w:rPr>
      <w:rFonts w:asciiTheme="majorHAnsi" w:eastAsiaTheme="majorEastAsia" w:hAnsiTheme="majorHAnsi" w:cstheme="majorBidi"/>
      <w:b/>
      <w:bCs/>
      <w:color w:val="291933" w:themeColor="accent1"/>
      <w:sz w:val="20"/>
      <w:lang w:eastAsia="en-AU"/>
    </w:rPr>
  </w:style>
  <w:style w:type="paragraph" w:customStyle="1" w:styleId="ListItem">
    <w:name w:val="List Item"/>
    <w:basedOn w:val="Normal"/>
    <w:link w:val="ListItemChar"/>
    <w:qFormat/>
    <w:rsid w:val="005F4565"/>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5F4565"/>
    <w:rPr>
      <w:rFonts w:ascii="Arial" w:eastAsiaTheme="minorHAnsi" w:hAnsi="Arial" w:cs="Arial"/>
      <w:iCs/>
      <w:color w:val="595959" w:themeColor="text1" w:themeTint="A6"/>
      <w:lang w:eastAsia="en-AU"/>
    </w:rPr>
  </w:style>
  <w:style w:type="paragraph" w:styleId="ListBullet">
    <w:name w:val="List Bullet"/>
    <w:basedOn w:val="Normal"/>
    <w:uiPriority w:val="99"/>
    <w:qFormat/>
    <w:rsid w:val="00636A82"/>
    <w:pPr>
      <w:numPr>
        <w:numId w:val="15"/>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E9A1-11AF-4445-8D09-1C1D2B6A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Sven Sorenson</cp:lastModifiedBy>
  <cp:revision>30</cp:revision>
  <cp:lastPrinted>2015-01-21T03:12:00Z</cp:lastPrinted>
  <dcterms:created xsi:type="dcterms:W3CDTF">2014-11-29T03:01:00Z</dcterms:created>
  <dcterms:modified xsi:type="dcterms:W3CDTF">2015-02-12T00:07:00Z</dcterms:modified>
</cp:coreProperties>
</file>