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57" w:rsidRPr="00651E67" w:rsidRDefault="00D13AE9" w:rsidP="00BF335C">
      <w:pPr>
        <w:spacing w:before="360" w:after="120" w:line="360" w:lineRule="auto"/>
        <w:rPr>
          <w:rFonts w:cstheme="minorHAnsi"/>
          <w:b/>
          <w:sz w:val="24"/>
          <w:szCs w:val="24"/>
        </w:rPr>
      </w:pPr>
      <w:r>
        <w:rPr>
          <w:rFonts w:cstheme="minorHAnsi"/>
          <w:b/>
          <w:sz w:val="32"/>
          <w:szCs w:val="24"/>
        </w:rPr>
        <w:t>Video t</w:t>
      </w:r>
      <w:r w:rsidR="00A57797">
        <w:rPr>
          <w:rFonts w:cstheme="minorHAnsi"/>
          <w:b/>
          <w:sz w:val="32"/>
          <w:szCs w:val="24"/>
        </w:rPr>
        <w:t xml:space="preserve">ranscript: </w:t>
      </w:r>
      <w:r w:rsidR="00A57797" w:rsidRPr="001C5001">
        <w:rPr>
          <w:rFonts w:cstheme="minorHAnsi"/>
          <w:b/>
          <w:sz w:val="32"/>
          <w:szCs w:val="24"/>
        </w:rPr>
        <w:t>WACE 2015-16</w:t>
      </w:r>
      <w:r w:rsidR="00A57797">
        <w:rPr>
          <w:rFonts w:cstheme="minorHAnsi"/>
          <w:b/>
          <w:sz w:val="32"/>
          <w:szCs w:val="24"/>
        </w:rPr>
        <w:t xml:space="preserve"> </w:t>
      </w:r>
      <w:r w:rsidR="00651E67" w:rsidRPr="00A57797">
        <w:rPr>
          <w:rFonts w:cstheme="minorHAnsi"/>
          <w:b/>
          <w:sz w:val="32"/>
          <w:szCs w:val="24"/>
        </w:rPr>
        <w:t>–</w:t>
      </w:r>
      <w:r w:rsidR="00D52D2B" w:rsidRPr="00A57797">
        <w:rPr>
          <w:rFonts w:cstheme="minorHAnsi"/>
          <w:b/>
          <w:sz w:val="32"/>
          <w:szCs w:val="24"/>
        </w:rPr>
        <w:t xml:space="preserve"> </w:t>
      </w:r>
      <w:r w:rsidR="009B5819" w:rsidRPr="00A57797">
        <w:rPr>
          <w:rFonts w:cstheme="minorHAnsi"/>
          <w:b/>
          <w:sz w:val="32"/>
          <w:szCs w:val="24"/>
        </w:rPr>
        <w:t>Humanities and Social Sciences</w:t>
      </w:r>
      <w:r w:rsidR="009B5819" w:rsidRPr="00651E67">
        <w:rPr>
          <w:rFonts w:cstheme="minorHAnsi"/>
          <w:b/>
          <w:sz w:val="24"/>
          <w:szCs w:val="24"/>
        </w:rPr>
        <w:t xml:space="preserve"> </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Year 11 students in 2015 and </w:t>
      </w:r>
      <w:r w:rsidR="0031534E">
        <w:rPr>
          <w:rFonts w:cstheme="minorHAnsi"/>
          <w:sz w:val="24"/>
          <w:szCs w:val="24"/>
        </w:rPr>
        <w:t>Year 11 and Y</w:t>
      </w:r>
      <w:r w:rsidRPr="00651E67">
        <w:rPr>
          <w:rFonts w:cstheme="minorHAnsi"/>
          <w:sz w:val="24"/>
          <w:szCs w:val="24"/>
        </w:rPr>
        <w:t xml:space="preserve">ear 12 students in 2016 will study the revised </w:t>
      </w:r>
      <w:r w:rsidR="0031534E">
        <w:rPr>
          <w:rFonts w:cstheme="minorHAnsi"/>
          <w:sz w:val="24"/>
          <w:szCs w:val="24"/>
        </w:rPr>
        <w:t>W</w:t>
      </w:r>
      <w:r w:rsidRPr="00651E67">
        <w:rPr>
          <w:rFonts w:cstheme="minorHAnsi"/>
          <w:sz w:val="24"/>
          <w:szCs w:val="24"/>
        </w:rPr>
        <w:t xml:space="preserve">estern </w:t>
      </w:r>
      <w:r w:rsidR="0031534E" w:rsidRPr="00651E67">
        <w:rPr>
          <w:rFonts w:cstheme="minorHAnsi"/>
          <w:sz w:val="24"/>
          <w:szCs w:val="24"/>
        </w:rPr>
        <w:t>Australian</w:t>
      </w:r>
      <w:r w:rsidRPr="00651E67">
        <w:rPr>
          <w:rFonts w:cstheme="minorHAnsi"/>
          <w:sz w:val="24"/>
          <w:szCs w:val="24"/>
        </w:rPr>
        <w:t xml:space="preserve"> </w:t>
      </w:r>
      <w:r w:rsidR="00A57797" w:rsidRPr="00651E67">
        <w:rPr>
          <w:rFonts w:cstheme="minorHAnsi"/>
          <w:sz w:val="24"/>
          <w:szCs w:val="24"/>
        </w:rPr>
        <w:t xml:space="preserve">Senior Secondary Curriculum </w:t>
      </w:r>
      <w:r w:rsidRPr="00651E67">
        <w:rPr>
          <w:rFonts w:cstheme="minorHAnsi"/>
          <w:sz w:val="24"/>
          <w:szCs w:val="24"/>
        </w:rPr>
        <w:t>for the first time.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w:t>
      </w:r>
      <w:r w:rsidR="0031534E">
        <w:rPr>
          <w:rFonts w:cstheme="minorHAnsi"/>
          <w:sz w:val="24"/>
          <w:szCs w:val="24"/>
        </w:rPr>
        <w:t>W</w:t>
      </w:r>
      <w:r w:rsidRPr="00651E67">
        <w:rPr>
          <w:rFonts w:cstheme="minorHAnsi"/>
          <w:sz w:val="24"/>
          <w:szCs w:val="24"/>
        </w:rPr>
        <w:t xml:space="preserve">estern </w:t>
      </w:r>
      <w:r w:rsidR="0031534E" w:rsidRPr="00651E67">
        <w:rPr>
          <w:rFonts w:cstheme="minorHAnsi"/>
          <w:sz w:val="24"/>
          <w:szCs w:val="24"/>
        </w:rPr>
        <w:t>Australian</w:t>
      </w:r>
      <w:r w:rsidRPr="00651E67">
        <w:rPr>
          <w:rFonts w:cstheme="minorHAnsi"/>
          <w:sz w:val="24"/>
          <w:szCs w:val="24"/>
        </w:rPr>
        <w:t xml:space="preserve"> </w:t>
      </w:r>
      <w:r w:rsidR="00A57797" w:rsidRPr="00651E67">
        <w:rPr>
          <w:rFonts w:cstheme="minorHAnsi"/>
          <w:sz w:val="24"/>
          <w:szCs w:val="24"/>
        </w:rPr>
        <w:t xml:space="preserve">Curriculum </w:t>
      </w:r>
      <w:r w:rsidRPr="00651E67">
        <w:rPr>
          <w:rFonts w:cstheme="minorHAnsi"/>
          <w:sz w:val="24"/>
          <w:szCs w:val="24"/>
        </w:rPr>
        <w:t xml:space="preserve">will include the </w:t>
      </w:r>
      <w:r w:rsidR="0031534E" w:rsidRPr="00651E67">
        <w:rPr>
          <w:rFonts w:cstheme="minorHAnsi"/>
          <w:sz w:val="24"/>
          <w:szCs w:val="24"/>
        </w:rPr>
        <w:t>Australian</w:t>
      </w:r>
      <w:r w:rsidRPr="00651E67">
        <w:rPr>
          <w:rFonts w:cstheme="minorHAnsi"/>
          <w:sz w:val="24"/>
          <w:szCs w:val="24"/>
        </w:rPr>
        <w:t xml:space="preserve"> </w:t>
      </w:r>
      <w:r w:rsidR="0031534E">
        <w:rPr>
          <w:rFonts w:cstheme="minorHAnsi"/>
          <w:sz w:val="24"/>
          <w:szCs w:val="24"/>
        </w:rPr>
        <w:t>C</w:t>
      </w:r>
      <w:r w:rsidRPr="00651E67">
        <w:rPr>
          <w:rFonts w:cstheme="minorHAnsi"/>
          <w:sz w:val="24"/>
          <w:szCs w:val="24"/>
        </w:rPr>
        <w:t xml:space="preserve">urriculum courses which have been adopted and adapted to suit </w:t>
      </w:r>
      <w:r w:rsidR="0031534E">
        <w:rPr>
          <w:rFonts w:cstheme="minorHAnsi"/>
          <w:sz w:val="24"/>
          <w:szCs w:val="24"/>
        </w:rPr>
        <w:t>W</w:t>
      </w:r>
      <w:r w:rsidRPr="00651E67">
        <w:rPr>
          <w:rFonts w:cstheme="minorHAnsi"/>
          <w:sz w:val="24"/>
          <w:szCs w:val="24"/>
        </w:rPr>
        <w:t xml:space="preserve">estern </w:t>
      </w:r>
      <w:r w:rsidR="0031534E" w:rsidRPr="00651E67">
        <w:rPr>
          <w:rFonts w:cstheme="minorHAnsi"/>
          <w:sz w:val="24"/>
          <w:szCs w:val="24"/>
        </w:rPr>
        <w:t>Australian</w:t>
      </w:r>
      <w:r w:rsidRPr="00651E67">
        <w:rPr>
          <w:rFonts w:cstheme="minorHAnsi"/>
          <w:sz w:val="24"/>
          <w:szCs w:val="24"/>
        </w:rPr>
        <w:t xml:space="preserve"> needs and </w:t>
      </w:r>
      <w:r w:rsidR="0031534E">
        <w:rPr>
          <w:rFonts w:cstheme="minorHAnsi"/>
          <w:sz w:val="24"/>
          <w:szCs w:val="24"/>
        </w:rPr>
        <w:t>WACE</w:t>
      </w:r>
      <w:r w:rsidRPr="00651E67">
        <w:rPr>
          <w:rFonts w:cstheme="minorHAnsi"/>
          <w:sz w:val="24"/>
          <w:szCs w:val="24"/>
        </w:rPr>
        <w:t xml:space="preserve"> courses which have been adapted to suit the revised structure.</w:t>
      </w:r>
    </w:p>
    <w:p w:rsidR="00651E67" w:rsidRPr="00651E67" w:rsidRDefault="00651E67" w:rsidP="00BF335C">
      <w:pPr>
        <w:spacing w:line="360" w:lineRule="auto"/>
        <w:rPr>
          <w:rFonts w:cstheme="minorHAnsi"/>
          <w:sz w:val="24"/>
          <w:szCs w:val="24"/>
        </w:rPr>
      </w:pPr>
      <w:r w:rsidRPr="00651E67">
        <w:rPr>
          <w:rFonts w:cstheme="minorHAnsi"/>
          <w:sz w:val="24"/>
          <w:szCs w:val="24"/>
        </w:rPr>
        <w:t>There is increased rigour in the syllabuses. The changes are not about making school harder for students. They do raise the bar, though. Raising expectations means that we are supporting students to achieve at a higher standard.</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For more information about the changes to the </w:t>
      </w:r>
      <w:r w:rsidR="0031534E">
        <w:rPr>
          <w:rFonts w:cstheme="minorHAnsi"/>
          <w:sz w:val="24"/>
          <w:szCs w:val="24"/>
        </w:rPr>
        <w:t>WACE</w:t>
      </w:r>
      <w:r w:rsidRPr="00651E67">
        <w:rPr>
          <w:rFonts w:cstheme="minorHAnsi"/>
          <w:sz w:val="24"/>
          <w:szCs w:val="24"/>
        </w:rPr>
        <w:t xml:space="preserve"> starting in 2015 we recommend you watch the </w:t>
      </w:r>
      <w:r w:rsidR="0031534E">
        <w:rPr>
          <w:rFonts w:cstheme="minorHAnsi"/>
          <w:sz w:val="24"/>
          <w:szCs w:val="24"/>
        </w:rPr>
        <w:t>WACE</w:t>
      </w:r>
      <w:r w:rsidRPr="00651E67">
        <w:rPr>
          <w:rFonts w:cstheme="minorHAnsi"/>
          <w:sz w:val="24"/>
          <w:szCs w:val="24"/>
        </w:rPr>
        <w:t xml:space="preserve"> 2015-16 overview video.</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Courses in </w:t>
      </w:r>
      <w:r w:rsidR="0031534E">
        <w:rPr>
          <w:rFonts w:cstheme="minorHAnsi"/>
          <w:sz w:val="24"/>
          <w:szCs w:val="24"/>
        </w:rPr>
        <w:t>H</w:t>
      </w:r>
      <w:r w:rsidRPr="00651E67">
        <w:rPr>
          <w:rFonts w:cstheme="minorHAnsi"/>
          <w:sz w:val="24"/>
          <w:szCs w:val="24"/>
        </w:rPr>
        <w:t>um</w:t>
      </w:r>
      <w:r w:rsidR="0031534E">
        <w:rPr>
          <w:rFonts w:cstheme="minorHAnsi"/>
          <w:sz w:val="24"/>
          <w:szCs w:val="24"/>
        </w:rPr>
        <w:t>anities and Social S</w:t>
      </w:r>
      <w:r w:rsidRPr="00651E67">
        <w:rPr>
          <w:rFonts w:cstheme="minorHAnsi"/>
          <w:sz w:val="24"/>
          <w:szCs w:val="24"/>
        </w:rPr>
        <w:t xml:space="preserve">ciences build on the current </w:t>
      </w:r>
      <w:r w:rsidR="0031534E">
        <w:rPr>
          <w:rFonts w:cstheme="minorHAnsi"/>
          <w:sz w:val="24"/>
          <w:szCs w:val="24"/>
        </w:rPr>
        <w:t>WACE</w:t>
      </w:r>
      <w:r w:rsidRPr="00651E67">
        <w:rPr>
          <w:rFonts w:cstheme="minorHAnsi"/>
          <w:sz w:val="24"/>
          <w:szCs w:val="24"/>
        </w:rPr>
        <w:t xml:space="preserve"> courses and/or the courses developed for the </w:t>
      </w:r>
      <w:r w:rsidR="0031534E" w:rsidRPr="00651E67">
        <w:rPr>
          <w:rFonts w:cstheme="minorHAnsi"/>
          <w:sz w:val="24"/>
          <w:szCs w:val="24"/>
        </w:rPr>
        <w:t>Australian</w:t>
      </w:r>
      <w:r w:rsidR="0031534E">
        <w:rPr>
          <w:rFonts w:cstheme="minorHAnsi"/>
          <w:sz w:val="24"/>
          <w:szCs w:val="24"/>
        </w:rPr>
        <w:t xml:space="preserve"> C</w:t>
      </w:r>
      <w:r w:rsidRPr="00651E67">
        <w:rPr>
          <w:rFonts w:cstheme="minorHAnsi"/>
          <w:sz w:val="24"/>
          <w:szCs w:val="24"/>
        </w:rPr>
        <w:t>urriculum</w:t>
      </w:r>
      <w:r w:rsidR="00A57797">
        <w:rPr>
          <w:rFonts w:cstheme="minorHAnsi"/>
          <w:sz w:val="24"/>
          <w:szCs w:val="24"/>
        </w:rPr>
        <w:t>.</w:t>
      </w:r>
    </w:p>
    <w:p w:rsidR="00651E67" w:rsidRPr="00651E67" w:rsidRDefault="00651E67" w:rsidP="00BF335C">
      <w:pPr>
        <w:spacing w:line="360" w:lineRule="auto"/>
        <w:rPr>
          <w:rFonts w:cstheme="minorHAnsi"/>
          <w:sz w:val="24"/>
          <w:szCs w:val="24"/>
        </w:rPr>
      </w:pPr>
      <w:r w:rsidRPr="00651E67">
        <w:rPr>
          <w:rFonts w:cstheme="minorHAnsi"/>
          <w:sz w:val="24"/>
          <w:szCs w:val="24"/>
        </w:rPr>
        <w:t>This learning area includes a wi</w:t>
      </w:r>
      <w:r w:rsidR="0031534E">
        <w:rPr>
          <w:rFonts w:cstheme="minorHAnsi"/>
          <w:sz w:val="24"/>
          <w:szCs w:val="24"/>
        </w:rPr>
        <w:t>de range of courses that cover Aboriginal and I</w:t>
      </w:r>
      <w:r w:rsidRPr="00651E67">
        <w:rPr>
          <w:rFonts w:cstheme="minorHAnsi"/>
          <w:sz w:val="24"/>
          <w:szCs w:val="24"/>
        </w:rPr>
        <w:t xml:space="preserve">ntercultural </w:t>
      </w:r>
      <w:r w:rsidR="0031534E">
        <w:rPr>
          <w:rFonts w:cstheme="minorHAnsi"/>
          <w:sz w:val="24"/>
          <w:szCs w:val="24"/>
        </w:rPr>
        <w:t>S</w:t>
      </w:r>
      <w:r w:rsidRPr="00651E67">
        <w:rPr>
          <w:rFonts w:cstheme="minorHAnsi"/>
          <w:sz w:val="24"/>
          <w:szCs w:val="24"/>
        </w:rPr>
        <w:t xml:space="preserve">tudies, </w:t>
      </w:r>
      <w:r w:rsidR="0031534E">
        <w:rPr>
          <w:rFonts w:cstheme="minorHAnsi"/>
          <w:sz w:val="24"/>
          <w:szCs w:val="24"/>
        </w:rPr>
        <w:t>Accounting and F</w:t>
      </w:r>
      <w:r w:rsidRPr="00651E67">
        <w:rPr>
          <w:rFonts w:cstheme="minorHAnsi"/>
          <w:sz w:val="24"/>
          <w:szCs w:val="24"/>
        </w:rPr>
        <w:t xml:space="preserve">inance, </w:t>
      </w:r>
      <w:r w:rsidR="0031534E">
        <w:rPr>
          <w:rFonts w:cstheme="minorHAnsi"/>
          <w:sz w:val="24"/>
          <w:szCs w:val="24"/>
        </w:rPr>
        <w:t>Ancient H</w:t>
      </w:r>
      <w:r w:rsidRPr="00651E67">
        <w:rPr>
          <w:rFonts w:cstheme="minorHAnsi"/>
          <w:sz w:val="24"/>
          <w:szCs w:val="24"/>
        </w:rPr>
        <w:t xml:space="preserve">istory, </w:t>
      </w:r>
      <w:r w:rsidR="0031534E">
        <w:rPr>
          <w:rFonts w:cstheme="minorHAnsi"/>
          <w:sz w:val="24"/>
          <w:szCs w:val="24"/>
        </w:rPr>
        <w:t>Business M</w:t>
      </w:r>
      <w:r w:rsidRPr="00651E67">
        <w:rPr>
          <w:rFonts w:cstheme="minorHAnsi"/>
          <w:sz w:val="24"/>
          <w:szCs w:val="24"/>
        </w:rPr>
        <w:t xml:space="preserve">anagement and </w:t>
      </w:r>
      <w:r w:rsidR="0031534E">
        <w:rPr>
          <w:rFonts w:cstheme="minorHAnsi"/>
          <w:sz w:val="24"/>
          <w:szCs w:val="24"/>
        </w:rPr>
        <w:t>E</w:t>
      </w:r>
      <w:r w:rsidRPr="00651E67">
        <w:rPr>
          <w:rFonts w:cstheme="minorHAnsi"/>
          <w:sz w:val="24"/>
          <w:szCs w:val="24"/>
        </w:rPr>
        <w:t xml:space="preserve">nterprise, </w:t>
      </w:r>
      <w:r w:rsidR="0031534E">
        <w:rPr>
          <w:rFonts w:cstheme="minorHAnsi"/>
          <w:sz w:val="24"/>
          <w:szCs w:val="24"/>
        </w:rPr>
        <w:t>C</w:t>
      </w:r>
      <w:r w:rsidRPr="00651E67">
        <w:rPr>
          <w:rFonts w:cstheme="minorHAnsi"/>
          <w:sz w:val="24"/>
          <w:szCs w:val="24"/>
        </w:rPr>
        <w:t xml:space="preserve">areer and </w:t>
      </w:r>
      <w:r w:rsidR="0031534E">
        <w:rPr>
          <w:rFonts w:cstheme="minorHAnsi"/>
          <w:sz w:val="24"/>
          <w:szCs w:val="24"/>
        </w:rPr>
        <w:t>E</w:t>
      </w:r>
      <w:r w:rsidRPr="00651E67">
        <w:rPr>
          <w:rFonts w:cstheme="minorHAnsi"/>
          <w:sz w:val="24"/>
          <w:szCs w:val="24"/>
        </w:rPr>
        <w:t xml:space="preserve">nterprise, </w:t>
      </w:r>
      <w:r w:rsidR="0031534E">
        <w:rPr>
          <w:rFonts w:cstheme="minorHAnsi"/>
          <w:sz w:val="24"/>
          <w:szCs w:val="24"/>
        </w:rPr>
        <w:t>E</w:t>
      </w:r>
      <w:r w:rsidRPr="00651E67">
        <w:rPr>
          <w:rFonts w:cstheme="minorHAnsi"/>
          <w:sz w:val="24"/>
          <w:szCs w:val="24"/>
        </w:rPr>
        <w:t xml:space="preserve">conomics, </w:t>
      </w:r>
      <w:r w:rsidR="0031534E">
        <w:rPr>
          <w:rFonts w:cstheme="minorHAnsi"/>
          <w:sz w:val="24"/>
          <w:szCs w:val="24"/>
        </w:rPr>
        <w:t>G</w:t>
      </w:r>
      <w:r w:rsidRPr="00651E67">
        <w:rPr>
          <w:rFonts w:cstheme="minorHAnsi"/>
          <w:sz w:val="24"/>
          <w:szCs w:val="24"/>
        </w:rPr>
        <w:t xml:space="preserve">eography, </w:t>
      </w:r>
      <w:r w:rsidR="0031534E">
        <w:rPr>
          <w:rFonts w:cstheme="minorHAnsi"/>
          <w:sz w:val="24"/>
          <w:szCs w:val="24"/>
        </w:rPr>
        <w:t>Modern History, Philosophy and E</w:t>
      </w:r>
      <w:r w:rsidRPr="00651E67">
        <w:rPr>
          <w:rFonts w:cstheme="minorHAnsi"/>
          <w:sz w:val="24"/>
          <w:szCs w:val="24"/>
        </w:rPr>
        <w:t xml:space="preserve">thics, </w:t>
      </w:r>
      <w:r w:rsidR="0031534E">
        <w:rPr>
          <w:rFonts w:cstheme="minorHAnsi"/>
          <w:sz w:val="24"/>
          <w:szCs w:val="24"/>
        </w:rPr>
        <w:t>P</w:t>
      </w:r>
      <w:r w:rsidRPr="00651E67">
        <w:rPr>
          <w:rFonts w:cstheme="minorHAnsi"/>
          <w:sz w:val="24"/>
          <w:szCs w:val="24"/>
        </w:rPr>
        <w:t xml:space="preserve">olitics and </w:t>
      </w:r>
      <w:r w:rsidR="0031534E">
        <w:rPr>
          <w:rFonts w:cstheme="minorHAnsi"/>
          <w:sz w:val="24"/>
          <w:szCs w:val="24"/>
        </w:rPr>
        <w:t>Law and R</w:t>
      </w:r>
      <w:r w:rsidRPr="00651E67">
        <w:rPr>
          <w:rFonts w:cstheme="minorHAnsi"/>
          <w:sz w:val="24"/>
          <w:szCs w:val="24"/>
        </w:rPr>
        <w:t xml:space="preserve">eligion and </w:t>
      </w:r>
      <w:r w:rsidR="0031534E">
        <w:rPr>
          <w:rFonts w:cstheme="minorHAnsi"/>
          <w:sz w:val="24"/>
          <w:szCs w:val="24"/>
        </w:rPr>
        <w:t>L</w:t>
      </w:r>
      <w:r w:rsidRPr="00651E67">
        <w:rPr>
          <w:rFonts w:cstheme="minorHAnsi"/>
          <w:sz w:val="24"/>
          <w:szCs w:val="24"/>
        </w:rPr>
        <w:t>ife.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w:t>
      </w:r>
      <w:r w:rsidR="00A57797">
        <w:rPr>
          <w:rFonts w:cstheme="minorHAnsi"/>
          <w:sz w:val="24"/>
          <w:szCs w:val="24"/>
        </w:rPr>
        <w:t>H</w:t>
      </w:r>
      <w:r w:rsidR="00A57797" w:rsidRPr="00651E67">
        <w:rPr>
          <w:rFonts w:cstheme="minorHAnsi"/>
          <w:sz w:val="24"/>
          <w:szCs w:val="24"/>
        </w:rPr>
        <w:t>um</w:t>
      </w:r>
      <w:r w:rsidR="00A57797">
        <w:rPr>
          <w:rFonts w:cstheme="minorHAnsi"/>
          <w:sz w:val="24"/>
          <w:szCs w:val="24"/>
        </w:rPr>
        <w:t>anities and Social S</w:t>
      </w:r>
      <w:r w:rsidR="00A57797" w:rsidRPr="00651E67">
        <w:rPr>
          <w:rFonts w:cstheme="minorHAnsi"/>
          <w:sz w:val="24"/>
          <w:szCs w:val="24"/>
        </w:rPr>
        <w:t xml:space="preserve">ciences </w:t>
      </w:r>
      <w:r w:rsidRPr="00651E67">
        <w:rPr>
          <w:rFonts w:cstheme="minorHAnsi"/>
          <w:sz w:val="24"/>
          <w:szCs w:val="24"/>
        </w:rPr>
        <w:t xml:space="preserve">courses are available as </w:t>
      </w:r>
      <w:r w:rsidR="0031534E">
        <w:rPr>
          <w:rFonts w:cstheme="minorHAnsi"/>
          <w:sz w:val="24"/>
          <w:szCs w:val="24"/>
        </w:rPr>
        <w:t>ATAR</w:t>
      </w:r>
      <w:r w:rsidRPr="00651E67">
        <w:rPr>
          <w:rFonts w:cstheme="minorHAnsi"/>
          <w:sz w:val="24"/>
          <w:szCs w:val="24"/>
        </w:rPr>
        <w:t xml:space="preserve"> or </w:t>
      </w:r>
      <w:r w:rsidR="0031534E">
        <w:rPr>
          <w:rFonts w:cstheme="minorHAnsi"/>
          <w:sz w:val="24"/>
          <w:szCs w:val="24"/>
        </w:rPr>
        <w:t>G</w:t>
      </w:r>
      <w:r w:rsidRPr="00651E67">
        <w:rPr>
          <w:rFonts w:cstheme="minorHAnsi"/>
          <w:sz w:val="24"/>
          <w:szCs w:val="24"/>
        </w:rPr>
        <w:t xml:space="preserve">eneral. The </w:t>
      </w:r>
      <w:r w:rsidR="0031534E">
        <w:rPr>
          <w:rFonts w:cstheme="minorHAnsi"/>
          <w:sz w:val="24"/>
          <w:szCs w:val="24"/>
        </w:rPr>
        <w:t>G</w:t>
      </w:r>
      <w:r w:rsidRPr="00651E67">
        <w:rPr>
          <w:rFonts w:cstheme="minorHAnsi"/>
          <w:sz w:val="24"/>
          <w:szCs w:val="24"/>
        </w:rPr>
        <w:t xml:space="preserve">eneral suite includes a </w:t>
      </w:r>
      <w:r w:rsidR="0031534E">
        <w:rPr>
          <w:rFonts w:cstheme="minorHAnsi"/>
          <w:sz w:val="24"/>
          <w:szCs w:val="24"/>
        </w:rPr>
        <w:t>F</w:t>
      </w:r>
      <w:r w:rsidRPr="00651E67">
        <w:rPr>
          <w:rFonts w:cstheme="minorHAnsi"/>
          <w:sz w:val="24"/>
          <w:szCs w:val="24"/>
        </w:rPr>
        <w:t xml:space="preserve">oundation course for </w:t>
      </w:r>
      <w:r w:rsidR="0031534E">
        <w:rPr>
          <w:rFonts w:cstheme="minorHAnsi"/>
          <w:sz w:val="24"/>
          <w:szCs w:val="24"/>
        </w:rPr>
        <w:t>C</w:t>
      </w:r>
      <w:r w:rsidRPr="00651E67">
        <w:rPr>
          <w:rFonts w:cstheme="minorHAnsi"/>
          <w:sz w:val="24"/>
          <w:szCs w:val="24"/>
        </w:rPr>
        <w:t xml:space="preserve">areer and </w:t>
      </w:r>
      <w:r w:rsidR="0031534E">
        <w:rPr>
          <w:rFonts w:cstheme="minorHAnsi"/>
          <w:sz w:val="24"/>
          <w:szCs w:val="24"/>
        </w:rPr>
        <w:t>E</w:t>
      </w:r>
      <w:r w:rsidRPr="00651E67">
        <w:rPr>
          <w:rFonts w:cstheme="minorHAnsi"/>
          <w:sz w:val="24"/>
          <w:szCs w:val="24"/>
        </w:rPr>
        <w:t xml:space="preserve">nterprise and </w:t>
      </w:r>
      <w:r w:rsidR="0031534E">
        <w:rPr>
          <w:rFonts w:cstheme="minorHAnsi"/>
          <w:sz w:val="24"/>
          <w:szCs w:val="24"/>
        </w:rPr>
        <w:t>P</w:t>
      </w:r>
      <w:r w:rsidRPr="00651E67">
        <w:rPr>
          <w:rFonts w:cstheme="minorHAnsi"/>
          <w:sz w:val="24"/>
          <w:szCs w:val="24"/>
        </w:rPr>
        <w:t>r</w:t>
      </w:r>
      <w:r w:rsidR="0031534E">
        <w:rPr>
          <w:rFonts w:cstheme="minorHAnsi"/>
          <w:sz w:val="24"/>
          <w:szCs w:val="24"/>
        </w:rPr>
        <w:t>eliminary courses for Business M</w:t>
      </w:r>
      <w:r w:rsidRPr="00651E67">
        <w:rPr>
          <w:rFonts w:cstheme="minorHAnsi"/>
          <w:sz w:val="24"/>
          <w:szCs w:val="24"/>
        </w:rPr>
        <w:t>anagement a</w:t>
      </w:r>
      <w:r w:rsidR="0031534E">
        <w:rPr>
          <w:rFonts w:cstheme="minorHAnsi"/>
          <w:sz w:val="24"/>
          <w:szCs w:val="24"/>
        </w:rPr>
        <w:t>nd Enterprise and Religion and L</w:t>
      </w:r>
      <w:r w:rsidRPr="00651E67">
        <w:rPr>
          <w:rFonts w:cstheme="minorHAnsi"/>
          <w:sz w:val="24"/>
          <w:szCs w:val="24"/>
        </w:rPr>
        <w:t>ife.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Foundation courses are typically for students with severely limited </w:t>
      </w:r>
      <w:r w:rsidR="0031534E" w:rsidRPr="00651E67">
        <w:rPr>
          <w:rFonts w:cstheme="minorHAnsi"/>
          <w:sz w:val="24"/>
          <w:szCs w:val="24"/>
        </w:rPr>
        <w:t>English</w:t>
      </w:r>
      <w:r w:rsidRPr="00651E67">
        <w:rPr>
          <w:rFonts w:cstheme="minorHAnsi"/>
          <w:sz w:val="24"/>
          <w:szCs w:val="24"/>
        </w:rPr>
        <w:t xml:space="preserve"> literacy and numeracy skills. Only students who have not demonstrated the minimum standard in the relevant component of the literacy and numeracy requirement may enrol in these courses.</w:t>
      </w:r>
    </w:p>
    <w:p w:rsidR="00651E67" w:rsidRPr="00651E67" w:rsidRDefault="00651E67" w:rsidP="00BF335C">
      <w:pPr>
        <w:spacing w:line="360" w:lineRule="auto"/>
        <w:rPr>
          <w:rFonts w:cstheme="minorHAnsi"/>
          <w:sz w:val="24"/>
          <w:szCs w:val="24"/>
        </w:rPr>
      </w:pPr>
      <w:r w:rsidRPr="00651E67">
        <w:rPr>
          <w:rFonts w:cstheme="minorHAnsi"/>
          <w:sz w:val="24"/>
          <w:szCs w:val="24"/>
        </w:rPr>
        <w:t>Preliminary courses are for students who have identified special needs.</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It is important to remember that students who have achieved the literacy standard are not eligible to enrol in </w:t>
      </w:r>
      <w:r w:rsidR="00973A13">
        <w:rPr>
          <w:rFonts w:cstheme="minorHAnsi"/>
          <w:sz w:val="24"/>
          <w:szCs w:val="24"/>
        </w:rPr>
        <w:t>F</w:t>
      </w:r>
      <w:r w:rsidRPr="00651E67">
        <w:rPr>
          <w:rFonts w:cstheme="minorHAnsi"/>
          <w:sz w:val="24"/>
          <w:szCs w:val="24"/>
        </w:rPr>
        <w:t xml:space="preserve">oundation </w:t>
      </w:r>
      <w:r w:rsidR="00973A13" w:rsidRPr="00651E67">
        <w:rPr>
          <w:rFonts w:cstheme="minorHAnsi"/>
          <w:sz w:val="24"/>
          <w:szCs w:val="24"/>
        </w:rPr>
        <w:t>English</w:t>
      </w:r>
      <w:r w:rsidRPr="00651E67">
        <w:rPr>
          <w:rFonts w:cstheme="minorHAnsi"/>
          <w:sz w:val="24"/>
          <w:szCs w:val="24"/>
        </w:rPr>
        <w:t xml:space="preserve"> and other </w:t>
      </w:r>
      <w:r w:rsidR="001F1D0C" w:rsidRPr="00651E67">
        <w:rPr>
          <w:rFonts w:cstheme="minorHAnsi"/>
          <w:sz w:val="24"/>
          <w:szCs w:val="24"/>
        </w:rPr>
        <w:t xml:space="preserve">List </w:t>
      </w:r>
      <w:proofErr w:type="gramStart"/>
      <w:r w:rsidR="00973A13">
        <w:rPr>
          <w:rFonts w:cstheme="minorHAnsi"/>
          <w:sz w:val="24"/>
          <w:szCs w:val="24"/>
        </w:rPr>
        <w:t>A</w:t>
      </w:r>
      <w:proofErr w:type="gramEnd"/>
      <w:r w:rsidRPr="00651E67">
        <w:rPr>
          <w:rFonts w:cstheme="minorHAnsi"/>
          <w:sz w:val="24"/>
          <w:szCs w:val="24"/>
        </w:rPr>
        <w:t xml:space="preserve"> </w:t>
      </w:r>
      <w:r w:rsidR="00973A13">
        <w:rPr>
          <w:rFonts w:cstheme="minorHAnsi"/>
          <w:sz w:val="24"/>
          <w:szCs w:val="24"/>
        </w:rPr>
        <w:t>F</w:t>
      </w:r>
      <w:r w:rsidRPr="00651E67">
        <w:rPr>
          <w:rFonts w:cstheme="minorHAnsi"/>
          <w:sz w:val="24"/>
          <w:szCs w:val="24"/>
        </w:rPr>
        <w:t xml:space="preserve">oundation courses. As well as this, </w:t>
      </w:r>
      <w:r w:rsidRPr="00651E67">
        <w:rPr>
          <w:rFonts w:cstheme="minorHAnsi"/>
          <w:sz w:val="24"/>
          <w:szCs w:val="24"/>
        </w:rPr>
        <w:lastRenderedPageBreak/>
        <w:t>students who achieve the m</w:t>
      </w:r>
      <w:r w:rsidR="00973A13">
        <w:rPr>
          <w:rFonts w:cstheme="minorHAnsi"/>
          <w:sz w:val="24"/>
          <w:szCs w:val="24"/>
        </w:rPr>
        <w:t>inimum standard of literacy in Semester 1 of Y</w:t>
      </w:r>
      <w:r w:rsidRPr="00651E67">
        <w:rPr>
          <w:rFonts w:cstheme="minorHAnsi"/>
          <w:sz w:val="24"/>
          <w:szCs w:val="24"/>
        </w:rPr>
        <w:t>ear 11 are not eligible to continue in the as</w:t>
      </w:r>
      <w:r w:rsidR="00973A13">
        <w:rPr>
          <w:rFonts w:cstheme="minorHAnsi"/>
          <w:sz w:val="24"/>
          <w:szCs w:val="24"/>
        </w:rPr>
        <w:t>sociated Foundation courses in S</w:t>
      </w:r>
      <w:r w:rsidRPr="00651E67">
        <w:rPr>
          <w:rFonts w:cstheme="minorHAnsi"/>
          <w:sz w:val="24"/>
          <w:szCs w:val="24"/>
        </w:rPr>
        <w:t>emester 2 of that year.</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Information about the literacy standard is available on the </w:t>
      </w:r>
      <w:r w:rsidR="00973A13">
        <w:rPr>
          <w:rFonts w:cstheme="minorHAnsi"/>
          <w:sz w:val="24"/>
          <w:szCs w:val="24"/>
        </w:rPr>
        <w:t>A</w:t>
      </w:r>
      <w:r w:rsidRPr="00651E67">
        <w:rPr>
          <w:rFonts w:cstheme="minorHAnsi"/>
          <w:sz w:val="24"/>
          <w:szCs w:val="24"/>
        </w:rPr>
        <w:t>uthority website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There is a syllabus for each year of each course that sets out the content to be covered in each unit. The </w:t>
      </w:r>
      <w:r w:rsidR="00973A13">
        <w:rPr>
          <w:rFonts w:cstheme="minorHAnsi"/>
          <w:sz w:val="24"/>
          <w:szCs w:val="24"/>
        </w:rPr>
        <w:t>Y</w:t>
      </w:r>
      <w:r w:rsidRPr="00651E67">
        <w:rPr>
          <w:rFonts w:cstheme="minorHAnsi"/>
          <w:sz w:val="24"/>
          <w:szCs w:val="24"/>
        </w:rPr>
        <w:t xml:space="preserve">ear 11 syllabus details </w:t>
      </w:r>
      <w:r w:rsidR="00D13AE9" w:rsidRPr="00651E67">
        <w:rPr>
          <w:rFonts w:cstheme="minorHAnsi"/>
          <w:sz w:val="24"/>
          <w:szCs w:val="24"/>
        </w:rPr>
        <w:t xml:space="preserve">Units </w:t>
      </w:r>
      <w:r w:rsidRPr="00651E67">
        <w:rPr>
          <w:rFonts w:cstheme="minorHAnsi"/>
          <w:sz w:val="24"/>
          <w:szCs w:val="24"/>
        </w:rPr>
        <w:t xml:space="preserve">1 and 2. The </w:t>
      </w:r>
      <w:r w:rsidR="00973A13">
        <w:rPr>
          <w:rFonts w:cstheme="minorHAnsi"/>
          <w:sz w:val="24"/>
          <w:szCs w:val="24"/>
        </w:rPr>
        <w:t>Y</w:t>
      </w:r>
      <w:r w:rsidRPr="00651E67">
        <w:rPr>
          <w:rFonts w:cstheme="minorHAnsi"/>
          <w:sz w:val="24"/>
          <w:szCs w:val="24"/>
        </w:rPr>
        <w:t xml:space="preserve">ear 12 syllabus details </w:t>
      </w:r>
      <w:r w:rsidR="00D13AE9" w:rsidRPr="00651E67">
        <w:rPr>
          <w:rFonts w:cstheme="minorHAnsi"/>
          <w:sz w:val="24"/>
          <w:szCs w:val="24"/>
        </w:rPr>
        <w:t xml:space="preserve">Units </w:t>
      </w:r>
      <w:r w:rsidRPr="00651E67">
        <w:rPr>
          <w:rFonts w:cstheme="minorHAnsi"/>
          <w:sz w:val="24"/>
          <w:szCs w:val="24"/>
        </w:rPr>
        <w:t xml:space="preserve">3 and 4. </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Units 1 and 2 are typically studied as a pair. Units 3 and 4 </w:t>
      </w:r>
      <w:r w:rsidRPr="00D13AE9">
        <w:rPr>
          <w:rFonts w:cstheme="minorHAnsi"/>
          <w:sz w:val="24"/>
          <w:szCs w:val="24"/>
        </w:rPr>
        <w:t>must</w:t>
      </w:r>
      <w:r w:rsidRPr="00651E67">
        <w:rPr>
          <w:rFonts w:cstheme="minorHAnsi"/>
          <w:sz w:val="24"/>
          <w:szCs w:val="24"/>
        </w:rPr>
        <w:t xml:space="preserve"> be studied as a pair.</w:t>
      </w:r>
    </w:p>
    <w:p w:rsidR="00651E67" w:rsidRPr="00651E67" w:rsidRDefault="00651E67" w:rsidP="00BF335C">
      <w:pPr>
        <w:spacing w:line="360" w:lineRule="auto"/>
        <w:rPr>
          <w:rFonts w:cstheme="minorHAnsi"/>
          <w:sz w:val="24"/>
          <w:szCs w:val="24"/>
        </w:rPr>
      </w:pPr>
      <w:proofErr w:type="gramStart"/>
      <w:r w:rsidRPr="00651E67">
        <w:rPr>
          <w:rFonts w:cstheme="minorHAnsi"/>
          <w:sz w:val="24"/>
          <w:szCs w:val="24"/>
        </w:rPr>
        <w:t xml:space="preserve">The complexity of the syllabus content increases from </w:t>
      </w:r>
      <w:r w:rsidR="00973A13">
        <w:rPr>
          <w:rFonts w:cstheme="minorHAnsi"/>
          <w:sz w:val="24"/>
          <w:szCs w:val="24"/>
        </w:rPr>
        <w:t>Y</w:t>
      </w:r>
      <w:r w:rsidRPr="00651E67">
        <w:rPr>
          <w:rFonts w:cstheme="minorHAnsi"/>
          <w:sz w:val="24"/>
          <w:szCs w:val="24"/>
        </w:rPr>
        <w:t xml:space="preserve">ear 11 to </w:t>
      </w:r>
      <w:r w:rsidR="00973A13">
        <w:rPr>
          <w:rFonts w:cstheme="minorHAnsi"/>
          <w:sz w:val="24"/>
          <w:szCs w:val="24"/>
        </w:rPr>
        <w:t>Y</w:t>
      </w:r>
      <w:r w:rsidRPr="00651E67">
        <w:rPr>
          <w:rFonts w:cstheme="minorHAnsi"/>
          <w:sz w:val="24"/>
          <w:szCs w:val="24"/>
        </w:rPr>
        <w:t>ear 12.</w:t>
      </w:r>
      <w:proofErr w:type="gramEnd"/>
      <w:r w:rsidRPr="00651E67">
        <w:rPr>
          <w:rFonts w:cstheme="minorHAnsi"/>
          <w:sz w:val="24"/>
          <w:szCs w:val="24"/>
        </w:rPr>
        <w:t xml:space="preserve"> For this rea</w:t>
      </w:r>
      <w:r w:rsidR="00973A13">
        <w:rPr>
          <w:rFonts w:cstheme="minorHAnsi"/>
          <w:sz w:val="24"/>
          <w:szCs w:val="24"/>
        </w:rPr>
        <w:t>son, a student cannot complete Year 12 units and then move to Y</w:t>
      </w:r>
      <w:r w:rsidRPr="00651E67">
        <w:rPr>
          <w:rFonts w:cstheme="minorHAnsi"/>
          <w:sz w:val="24"/>
          <w:szCs w:val="24"/>
        </w:rPr>
        <w:t>ear 11 units.</w:t>
      </w:r>
    </w:p>
    <w:p w:rsidR="00651E67" w:rsidRPr="00651E67" w:rsidRDefault="00973A13" w:rsidP="00BF335C">
      <w:pPr>
        <w:spacing w:line="360" w:lineRule="auto"/>
        <w:rPr>
          <w:rFonts w:cstheme="minorHAnsi"/>
          <w:sz w:val="24"/>
          <w:szCs w:val="24"/>
        </w:rPr>
      </w:pPr>
      <w:r>
        <w:rPr>
          <w:rFonts w:cstheme="minorHAnsi"/>
          <w:sz w:val="24"/>
          <w:szCs w:val="24"/>
        </w:rPr>
        <w:t>Typically, the Year 11 and 12 W</w:t>
      </w:r>
      <w:r w:rsidR="00651E67" w:rsidRPr="00651E67">
        <w:rPr>
          <w:rFonts w:cstheme="minorHAnsi"/>
          <w:sz w:val="24"/>
          <w:szCs w:val="24"/>
        </w:rPr>
        <w:t xml:space="preserve">estern </w:t>
      </w:r>
      <w:r w:rsidRPr="00651E67">
        <w:rPr>
          <w:rFonts w:cstheme="minorHAnsi"/>
          <w:sz w:val="24"/>
          <w:szCs w:val="24"/>
        </w:rPr>
        <w:t>Australian</w:t>
      </w:r>
      <w:r w:rsidR="00651E67" w:rsidRPr="00651E67">
        <w:rPr>
          <w:rFonts w:cstheme="minorHAnsi"/>
          <w:sz w:val="24"/>
          <w:szCs w:val="24"/>
        </w:rPr>
        <w:t xml:space="preserve"> syllabuses follow the same structure. They all begin with a rationale and aims that are followed by information about the organisation of the course. Unit information includes a unit description, learning outcomes and unit content. </w:t>
      </w:r>
    </w:p>
    <w:p w:rsidR="00651E67" w:rsidRPr="00651E67" w:rsidRDefault="00651E67" w:rsidP="00BF335C">
      <w:pPr>
        <w:spacing w:line="360" w:lineRule="auto"/>
        <w:rPr>
          <w:rFonts w:cstheme="minorHAnsi"/>
          <w:sz w:val="24"/>
          <w:szCs w:val="24"/>
        </w:rPr>
      </w:pPr>
      <w:r w:rsidRPr="00651E67">
        <w:rPr>
          <w:rFonts w:cstheme="minorHAnsi"/>
          <w:sz w:val="24"/>
          <w:szCs w:val="24"/>
        </w:rPr>
        <w:t>The syllabuses include</w:t>
      </w:r>
      <w:r w:rsidR="00A57797">
        <w:rPr>
          <w:rFonts w:cstheme="minorHAnsi"/>
          <w:sz w:val="24"/>
          <w:szCs w:val="24"/>
        </w:rPr>
        <w:t xml:space="preserve"> information about school-based </w:t>
      </w:r>
      <w:r w:rsidRPr="00651E67">
        <w:rPr>
          <w:rFonts w:cstheme="minorHAnsi"/>
          <w:sz w:val="24"/>
          <w:szCs w:val="24"/>
        </w:rPr>
        <w:t xml:space="preserve">assessment and grading, which is supported through grade descriptions. The grade descriptions have been modified from the current </w:t>
      </w:r>
      <w:r w:rsidR="00973A13">
        <w:rPr>
          <w:rFonts w:cstheme="minorHAnsi"/>
          <w:sz w:val="24"/>
          <w:szCs w:val="24"/>
        </w:rPr>
        <w:t>WACE</w:t>
      </w:r>
      <w:r w:rsidRPr="00651E67">
        <w:rPr>
          <w:rFonts w:cstheme="minorHAnsi"/>
          <w:sz w:val="24"/>
          <w:szCs w:val="24"/>
        </w:rPr>
        <w:t xml:space="preserve"> courses. These are interim descriptions and will be refined during the early years of implementation.</w:t>
      </w:r>
    </w:p>
    <w:p w:rsidR="00651E67" w:rsidRPr="00651E67" w:rsidRDefault="00651E67" w:rsidP="00BF335C">
      <w:pPr>
        <w:spacing w:line="360" w:lineRule="auto"/>
        <w:rPr>
          <w:rFonts w:cstheme="minorHAnsi"/>
          <w:sz w:val="24"/>
          <w:szCs w:val="24"/>
        </w:rPr>
      </w:pPr>
      <w:r w:rsidRPr="00651E67">
        <w:rPr>
          <w:rFonts w:cstheme="minorHAnsi"/>
          <w:sz w:val="24"/>
          <w:szCs w:val="24"/>
        </w:rPr>
        <w:t>The grade descriptions are included in an appendix of the syllabuses. Many courses also have a glossary that defines key words in the context of the course.</w:t>
      </w:r>
    </w:p>
    <w:p w:rsidR="00651E67" w:rsidRPr="00D13AE9" w:rsidRDefault="00651E67" w:rsidP="00BF335C">
      <w:pPr>
        <w:spacing w:line="360" w:lineRule="auto"/>
        <w:rPr>
          <w:rFonts w:cstheme="minorHAnsi"/>
          <w:sz w:val="24"/>
          <w:szCs w:val="24"/>
        </w:rPr>
      </w:pPr>
      <w:r w:rsidRPr="00651E67">
        <w:rPr>
          <w:rFonts w:cstheme="minorHAnsi"/>
          <w:sz w:val="24"/>
          <w:szCs w:val="24"/>
        </w:rPr>
        <w:t xml:space="preserve">Consistent with the </w:t>
      </w:r>
      <w:r w:rsidR="00973A13" w:rsidRPr="00651E67">
        <w:rPr>
          <w:rFonts w:cstheme="minorHAnsi"/>
          <w:sz w:val="24"/>
          <w:szCs w:val="24"/>
        </w:rPr>
        <w:t>Australian</w:t>
      </w:r>
      <w:r w:rsidRPr="00651E67">
        <w:rPr>
          <w:rFonts w:cstheme="minorHAnsi"/>
          <w:sz w:val="24"/>
          <w:szCs w:val="24"/>
        </w:rPr>
        <w:t xml:space="preserve"> </w:t>
      </w:r>
      <w:r w:rsidR="00973A13">
        <w:rPr>
          <w:rFonts w:cstheme="minorHAnsi"/>
          <w:sz w:val="24"/>
          <w:szCs w:val="24"/>
        </w:rPr>
        <w:t>C</w:t>
      </w:r>
      <w:r w:rsidRPr="00651E67">
        <w:rPr>
          <w:rFonts w:cstheme="minorHAnsi"/>
          <w:sz w:val="24"/>
          <w:szCs w:val="24"/>
        </w:rPr>
        <w:t xml:space="preserve">urriculum, the organisation section of the syllabuses includes reference to general capabilities and cross-curriculum priorities. The unit information, specifically the unit content, identifies the expected learning within each syllabus. Unless they are identified within the specified unit content, the general capabilities and cross-curriculum </w:t>
      </w:r>
      <w:r w:rsidRPr="00D13AE9">
        <w:rPr>
          <w:rFonts w:cstheme="minorHAnsi"/>
          <w:sz w:val="24"/>
          <w:szCs w:val="24"/>
        </w:rPr>
        <w:t>priorities are not assessed.</w:t>
      </w:r>
    </w:p>
    <w:p w:rsidR="00651E67" w:rsidRPr="00651E67" w:rsidRDefault="00651E67" w:rsidP="00BF335C">
      <w:pPr>
        <w:spacing w:line="360" w:lineRule="auto"/>
        <w:rPr>
          <w:rFonts w:cstheme="minorHAnsi"/>
          <w:sz w:val="24"/>
          <w:szCs w:val="24"/>
        </w:rPr>
      </w:pPr>
      <w:r w:rsidRPr="00651E67">
        <w:rPr>
          <w:rFonts w:cstheme="minorHAnsi"/>
          <w:sz w:val="24"/>
          <w:szCs w:val="24"/>
        </w:rPr>
        <w:t>Some syllabus elements are course and year specific.</w:t>
      </w:r>
    </w:p>
    <w:p w:rsidR="00651E67" w:rsidRPr="00651E67" w:rsidRDefault="00973A13" w:rsidP="00BF335C">
      <w:pPr>
        <w:spacing w:line="360" w:lineRule="auto"/>
        <w:rPr>
          <w:rFonts w:cstheme="minorHAnsi"/>
          <w:sz w:val="24"/>
          <w:szCs w:val="24"/>
        </w:rPr>
      </w:pPr>
      <w:r>
        <w:rPr>
          <w:rFonts w:cstheme="minorHAnsi"/>
          <w:sz w:val="24"/>
          <w:szCs w:val="24"/>
        </w:rPr>
        <w:t>In general, the progression from Y</w:t>
      </w:r>
      <w:r w:rsidR="00651E67" w:rsidRPr="00651E67">
        <w:rPr>
          <w:rFonts w:cstheme="minorHAnsi"/>
          <w:sz w:val="24"/>
          <w:szCs w:val="24"/>
        </w:rPr>
        <w:t xml:space="preserve">ear 7–10 in the </w:t>
      </w:r>
      <w:r>
        <w:rPr>
          <w:rFonts w:cstheme="minorHAnsi"/>
          <w:sz w:val="24"/>
          <w:szCs w:val="24"/>
        </w:rPr>
        <w:t>Y</w:t>
      </w:r>
      <w:r w:rsidR="00651E67" w:rsidRPr="00651E67">
        <w:rPr>
          <w:rFonts w:cstheme="minorHAnsi"/>
          <w:sz w:val="24"/>
          <w:szCs w:val="24"/>
        </w:rPr>
        <w:t>ear 11 syllabuses shows how the courses build on knowledge, understanding</w:t>
      </w:r>
      <w:r w:rsidR="001F1D0C">
        <w:rPr>
          <w:rFonts w:cstheme="minorHAnsi"/>
          <w:sz w:val="24"/>
          <w:szCs w:val="24"/>
        </w:rPr>
        <w:t>s</w:t>
      </w:r>
      <w:r w:rsidR="00651E67" w:rsidRPr="00651E67">
        <w:rPr>
          <w:rFonts w:cstheme="minorHAnsi"/>
          <w:sz w:val="24"/>
          <w:szCs w:val="24"/>
        </w:rPr>
        <w:t xml:space="preserve"> and skills.</w:t>
      </w:r>
    </w:p>
    <w:p w:rsidR="00651E67" w:rsidRPr="00651E67" w:rsidRDefault="00651E67" w:rsidP="00BF335C">
      <w:pPr>
        <w:spacing w:line="360" w:lineRule="auto"/>
        <w:rPr>
          <w:rFonts w:cstheme="minorHAnsi"/>
          <w:sz w:val="24"/>
          <w:szCs w:val="24"/>
        </w:rPr>
      </w:pPr>
      <w:r w:rsidRPr="00651E67">
        <w:rPr>
          <w:rFonts w:cstheme="minorHAnsi"/>
          <w:sz w:val="24"/>
          <w:szCs w:val="24"/>
        </w:rPr>
        <w:t>T</w:t>
      </w:r>
      <w:r w:rsidR="00973A13">
        <w:rPr>
          <w:rFonts w:cstheme="minorHAnsi"/>
          <w:sz w:val="24"/>
          <w:szCs w:val="24"/>
        </w:rPr>
        <w:t>he Y</w:t>
      </w:r>
      <w:r w:rsidRPr="00651E67">
        <w:rPr>
          <w:rFonts w:cstheme="minorHAnsi"/>
          <w:sz w:val="24"/>
          <w:szCs w:val="24"/>
        </w:rPr>
        <w:t xml:space="preserve">ear 11 and 12 </w:t>
      </w:r>
      <w:r w:rsidR="00973A13">
        <w:rPr>
          <w:rFonts w:cstheme="minorHAnsi"/>
          <w:sz w:val="24"/>
          <w:szCs w:val="24"/>
        </w:rPr>
        <w:t>ATAR</w:t>
      </w:r>
      <w:r w:rsidRPr="00651E67">
        <w:rPr>
          <w:rFonts w:cstheme="minorHAnsi"/>
          <w:sz w:val="24"/>
          <w:szCs w:val="24"/>
        </w:rPr>
        <w:t xml:space="preserve"> course syllabuses adopted and adapted from the </w:t>
      </w:r>
      <w:r w:rsidR="00973A13" w:rsidRPr="00651E67">
        <w:rPr>
          <w:rFonts w:cstheme="minorHAnsi"/>
          <w:sz w:val="24"/>
          <w:szCs w:val="24"/>
        </w:rPr>
        <w:t>Australian</w:t>
      </w:r>
      <w:r w:rsidRPr="00651E67">
        <w:rPr>
          <w:rFonts w:cstheme="minorHAnsi"/>
          <w:sz w:val="24"/>
          <w:szCs w:val="24"/>
        </w:rPr>
        <w:t xml:space="preserve"> </w:t>
      </w:r>
      <w:r w:rsidR="00973A13">
        <w:rPr>
          <w:rFonts w:cstheme="minorHAnsi"/>
          <w:sz w:val="24"/>
          <w:szCs w:val="24"/>
        </w:rPr>
        <w:t>C</w:t>
      </w:r>
      <w:r w:rsidRPr="00651E67">
        <w:rPr>
          <w:rFonts w:cstheme="minorHAnsi"/>
          <w:sz w:val="24"/>
          <w:szCs w:val="24"/>
        </w:rPr>
        <w:t xml:space="preserve">urriculum are organised around the course aims and unit learning outcomes. </w:t>
      </w:r>
    </w:p>
    <w:p w:rsidR="00651E67" w:rsidRPr="00651E67" w:rsidRDefault="00973A13" w:rsidP="00BF335C">
      <w:pPr>
        <w:spacing w:line="360" w:lineRule="auto"/>
        <w:rPr>
          <w:rFonts w:cstheme="minorHAnsi"/>
          <w:sz w:val="24"/>
          <w:szCs w:val="24"/>
        </w:rPr>
      </w:pPr>
      <w:r>
        <w:rPr>
          <w:rFonts w:cstheme="minorHAnsi"/>
          <w:sz w:val="24"/>
          <w:szCs w:val="24"/>
        </w:rPr>
        <w:lastRenderedPageBreak/>
        <w:t>The Y</w:t>
      </w:r>
      <w:r w:rsidR="00651E67" w:rsidRPr="00651E67">
        <w:rPr>
          <w:rFonts w:cstheme="minorHAnsi"/>
          <w:sz w:val="24"/>
          <w:szCs w:val="24"/>
        </w:rPr>
        <w:t xml:space="preserve">ear 12 </w:t>
      </w:r>
      <w:r>
        <w:rPr>
          <w:rFonts w:cstheme="minorHAnsi"/>
          <w:sz w:val="24"/>
          <w:szCs w:val="24"/>
        </w:rPr>
        <w:t>ATAR</w:t>
      </w:r>
      <w:r w:rsidR="00651E67" w:rsidRPr="00651E67">
        <w:rPr>
          <w:rFonts w:cstheme="minorHAnsi"/>
          <w:sz w:val="24"/>
          <w:szCs w:val="24"/>
        </w:rPr>
        <w:t xml:space="preserve"> courses contain the </w:t>
      </w:r>
      <w:r>
        <w:rPr>
          <w:rFonts w:cstheme="minorHAnsi"/>
          <w:sz w:val="24"/>
          <w:szCs w:val="24"/>
        </w:rPr>
        <w:t>WACE</w:t>
      </w:r>
      <w:r w:rsidR="00651E67" w:rsidRPr="00651E67">
        <w:rPr>
          <w:rFonts w:cstheme="minorHAnsi"/>
          <w:sz w:val="24"/>
          <w:szCs w:val="24"/>
        </w:rPr>
        <w:t xml:space="preserve"> examination design briefs</w:t>
      </w:r>
      <w:r w:rsidR="00D13AE9">
        <w:rPr>
          <w:rFonts w:cstheme="minorHAnsi"/>
          <w:sz w:val="24"/>
          <w:szCs w:val="24"/>
        </w:rPr>
        <w:t>.</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w:t>
      </w:r>
      <w:r w:rsidR="00973A13">
        <w:rPr>
          <w:rFonts w:cstheme="minorHAnsi"/>
          <w:sz w:val="24"/>
          <w:szCs w:val="24"/>
        </w:rPr>
        <w:t>Y</w:t>
      </w:r>
      <w:r w:rsidRPr="00651E67">
        <w:rPr>
          <w:rFonts w:cstheme="minorHAnsi"/>
          <w:sz w:val="24"/>
          <w:szCs w:val="24"/>
        </w:rPr>
        <w:t xml:space="preserve">ear 11 and 12 </w:t>
      </w:r>
      <w:r w:rsidR="00973A13">
        <w:rPr>
          <w:rFonts w:cstheme="minorHAnsi"/>
          <w:sz w:val="24"/>
          <w:szCs w:val="24"/>
        </w:rPr>
        <w:t>ATAR</w:t>
      </w:r>
      <w:r w:rsidRPr="00651E67">
        <w:rPr>
          <w:rFonts w:cstheme="minorHAnsi"/>
          <w:sz w:val="24"/>
          <w:szCs w:val="24"/>
        </w:rPr>
        <w:t xml:space="preserve"> course syllabuses based on the current </w:t>
      </w:r>
      <w:r w:rsidR="00973A13">
        <w:rPr>
          <w:rFonts w:cstheme="minorHAnsi"/>
          <w:sz w:val="24"/>
          <w:szCs w:val="24"/>
        </w:rPr>
        <w:t>S</w:t>
      </w:r>
      <w:r w:rsidRPr="00651E67">
        <w:rPr>
          <w:rFonts w:cstheme="minorHAnsi"/>
          <w:sz w:val="24"/>
          <w:szCs w:val="24"/>
        </w:rPr>
        <w:t xml:space="preserve">tage 2 and </w:t>
      </w:r>
      <w:r w:rsidR="00973A13">
        <w:rPr>
          <w:rFonts w:cstheme="minorHAnsi"/>
          <w:sz w:val="24"/>
          <w:szCs w:val="24"/>
        </w:rPr>
        <w:t>S</w:t>
      </w:r>
      <w:r w:rsidRPr="00651E67">
        <w:rPr>
          <w:rFonts w:cstheme="minorHAnsi"/>
          <w:sz w:val="24"/>
          <w:szCs w:val="24"/>
        </w:rPr>
        <w:t xml:space="preserve">tage 3 </w:t>
      </w:r>
      <w:r w:rsidR="00973A13">
        <w:rPr>
          <w:rFonts w:cstheme="minorHAnsi"/>
          <w:sz w:val="24"/>
          <w:szCs w:val="24"/>
        </w:rPr>
        <w:t>WACE</w:t>
      </w:r>
      <w:r w:rsidRPr="00651E67">
        <w:rPr>
          <w:rFonts w:cstheme="minorHAnsi"/>
          <w:sz w:val="24"/>
          <w:szCs w:val="24"/>
        </w:rPr>
        <w:t xml:space="preserve"> courses are organised around the course outcomes.</w:t>
      </w:r>
    </w:p>
    <w:p w:rsidR="00651E67" w:rsidRPr="00651E67" w:rsidRDefault="00973A13" w:rsidP="00BF335C">
      <w:pPr>
        <w:spacing w:line="360" w:lineRule="auto"/>
        <w:rPr>
          <w:rFonts w:cstheme="minorHAnsi"/>
          <w:sz w:val="24"/>
          <w:szCs w:val="24"/>
        </w:rPr>
      </w:pPr>
      <w:r>
        <w:rPr>
          <w:rFonts w:cstheme="minorHAnsi"/>
          <w:sz w:val="24"/>
          <w:szCs w:val="24"/>
        </w:rPr>
        <w:t>Year 12 G</w:t>
      </w:r>
      <w:r w:rsidR="00651E67" w:rsidRPr="00651E67">
        <w:rPr>
          <w:rFonts w:cstheme="minorHAnsi"/>
          <w:sz w:val="24"/>
          <w:szCs w:val="24"/>
        </w:rPr>
        <w:t xml:space="preserve">eneral courses, except </w:t>
      </w:r>
      <w:r>
        <w:rPr>
          <w:rFonts w:cstheme="minorHAnsi"/>
          <w:sz w:val="24"/>
          <w:szCs w:val="24"/>
        </w:rPr>
        <w:t>P</w:t>
      </w:r>
      <w:r w:rsidR="00651E67" w:rsidRPr="00651E67">
        <w:rPr>
          <w:rFonts w:cstheme="minorHAnsi"/>
          <w:sz w:val="24"/>
          <w:szCs w:val="24"/>
        </w:rPr>
        <w:t xml:space="preserve">reliminary, include information about the </w:t>
      </w:r>
      <w:r w:rsidR="00A57797">
        <w:rPr>
          <w:rFonts w:cstheme="minorHAnsi"/>
          <w:sz w:val="24"/>
          <w:szCs w:val="24"/>
        </w:rPr>
        <w:t>e</w:t>
      </w:r>
      <w:r w:rsidR="00A57797" w:rsidRPr="00651E67">
        <w:rPr>
          <w:rFonts w:cstheme="minorHAnsi"/>
          <w:sz w:val="24"/>
          <w:szCs w:val="24"/>
        </w:rPr>
        <w:t xml:space="preserve">xternally </w:t>
      </w:r>
      <w:r w:rsidR="00A57797">
        <w:rPr>
          <w:rFonts w:cstheme="minorHAnsi"/>
          <w:sz w:val="24"/>
          <w:szCs w:val="24"/>
        </w:rPr>
        <w:t>s</w:t>
      </w:r>
      <w:r w:rsidR="00A57797" w:rsidRPr="00651E67">
        <w:rPr>
          <w:rFonts w:cstheme="minorHAnsi"/>
          <w:sz w:val="24"/>
          <w:szCs w:val="24"/>
        </w:rPr>
        <w:t xml:space="preserve">et </w:t>
      </w:r>
      <w:r w:rsidR="00A57797">
        <w:rPr>
          <w:rFonts w:cstheme="minorHAnsi"/>
          <w:sz w:val="24"/>
          <w:szCs w:val="24"/>
        </w:rPr>
        <w:t>t</w:t>
      </w:r>
      <w:r w:rsidR="00A57797" w:rsidRPr="00651E67">
        <w:rPr>
          <w:rFonts w:cstheme="minorHAnsi"/>
          <w:sz w:val="24"/>
          <w:szCs w:val="24"/>
        </w:rPr>
        <w:t>ask</w:t>
      </w:r>
      <w:r w:rsidR="00651E67" w:rsidRPr="00651E67">
        <w:rPr>
          <w:rFonts w:cstheme="minorHAnsi"/>
          <w:sz w:val="24"/>
          <w:szCs w:val="24"/>
        </w:rPr>
        <w:t xml:space="preserve">s, known as </w:t>
      </w:r>
      <w:r>
        <w:rPr>
          <w:rFonts w:cstheme="minorHAnsi"/>
          <w:sz w:val="24"/>
          <w:szCs w:val="24"/>
        </w:rPr>
        <w:t>ESTs, which are part of the A</w:t>
      </w:r>
      <w:r w:rsidR="00651E67" w:rsidRPr="00651E67">
        <w:rPr>
          <w:rFonts w:cstheme="minorHAnsi"/>
          <w:sz w:val="24"/>
          <w:szCs w:val="24"/>
        </w:rPr>
        <w:t xml:space="preserve">uthority’s moderation processes from 2016. There are sample </w:t>
      </w:r>
      <w:r w:rsidR="00A57797">
        <w:rPr>
          <w:rFonts w:cstheme="minorHAnsi"/>
          <w:sz w:val="24"/>
          <w:szCs w:val="24"/>
        </w:rPr>
        <w:t>e</w:t>
      </w:r>
      <w:r w:rsidR="00A57797" w:rsidRPr="00651E67">
        <w:rPr>
          <w:rFonts w:cstheme="minorHAnsi"/>
          <w:sz w:val="24"/>
          <w:szCs w:val="24"/>
        </w:rPr>
        <w:t xml:space="preserve">xternally </w:t>
      </w:r>
      <w:r w:rsidR="00A57797">
        <w:rPr>
          <w:rFonts w:cstheme="minorHAnsi"/>
          <w:sz w:val="24"/>
          <w:szCs w:val="24"/>
        </w:rPr>
        <w:t>s</w:t>
      </w:r>
      <w:r w:rsidR="00A57797" w:rsidRPr="00651E67">
        <w:rPr>
          <w:rFonts w:cstheme="minorHAnsi"/>
          <w:sz w:val="24"/>
          <w:szCs w:val="24"/>
        </w:rPr>
        <w:t xml:space="preserve">et </w:t>
      </w:r>
      <w:r w:rsidR="00A57797">
        <w:rPr>
          <w:rFonts w:cstheme="minorHAnsi"/>
          <w:sz w:val="24"/>
          <w:szCs w:val="24"/>
        </w:rPr>
        <w:t>t</w:t>
      </w:r>
      <w:r w:rsidR="00A57797" w:rsidRPr="00651E67">
        <w:rPr>
          <w:rFonts w:cstheme="minorHAnsi"/>
          <w:sz w:val="24"/>
          <w:szCs w:val="24"/>
        </w:rPr>
        <w:t>asks</w:t>
      </w:r>
      <w:r w:rsidRPr="00651E67">
        <w:rPr>
          <w:rFonts w:cstheme="minorHAnsi"/>
          <w:sz w:val="24"/>
          <w:szCs w:val="24"/>
        </w:rPr>
        <w:t xml:space="preserve"> </w:t>
      </w:r>
      <w:r w:rsidR="00651E67" w:rsidRPr="00651E67">
        <w:rPr>
          <w:rFonts w:cstheme="minorHAnsi"/>
          <w:sz w:val="24"/>
          <w:szCs w:val="24"/>
        </w:rPr>
        <w:t>on our website.</w:t>
      </w:r>
    </w:p>
    <w:p w:rsidR="00651E67" w:rsidRPr="00651E67" w:rsidRDefault="00973A13" w:rsidP="00BF335C">
      <w:pPr>
        <w:spacing w:line="360" w:lineRule="auto"/>
        <w:rPr>
          <w:rFonts w:cstheme="minorHAnsi"/>
          <w:sz w:val="24"/>
          <w:szCs w:val="24"/>
        </w:rPr>
      </w:pPr>
      <w:r>
        <w:rPr>
          <w:rFonts w:cstheme="minorHAnsi"/>
          <w:sz w:val="24"/>
          <w:szCs w:val="24"/>
        </w:rPr>
        <w:t>Ancient H</w:t>
      </w:r>
      <w:r w:rsidR="00651E67" w:rsidRPr="00651E67">
        <w:rPr>
          <w:rFonts w:cstheme="minorHAnsi"/>
          <w:sz w:val="24"/>
          <w:szCs w:val="24"/>
        </w:rPr>
        <w:t xml:space="preserve">istory, </w:t>
      </w:r>
      <w:r>
        <w:rPr>
          <w:rFonts w:cstheme="minorHAnsi"/>
          <w:sz w:val="24"/>
          <w:szCs w:val="24"/>
        </w:rPr>
        <w:t>Modern History and G</w:t>
      </w:r>
      <w:r w:rsidR="00651E67" w:rsidRPr="00651E67">
        <w:rPr>
          <w:rFonts w:cstheme="minorHAnsi"/>
          <w:sz w:val="24"/>
          <w:szCs w:val="24"/>
        </w:rPr>
        <w:t xml:space="preserve">eography </w:t>
      </w:r>
      <w:r>
        <w:rPr>
          <w:rFonts w:cstheme="minorHAnsi"/>
          <w:sz w:val="24"/>
          <w:szCs w:val="24"/>
        </w:rPr>
        <w:t>ATAR</w:t>
      </w:r>
      <w:r w:rsidR="00651E67" w:rsidRPr="00651E67">
        <w:rPr>
          <w:rFonts w:cstheme="minorHAnsi"/>
          <w:sz w:val="24"/>
          <w:szCs w:val="24"/>
        </w:rPr>
        <w:t xml:space="preserve"> courses have all been adapted from the </w:t>
      </w:r>
      <w:r w:rsidRPr="00651E67">
        <w:rPr>
          <w:rFonts w:cstheme="minorHAnsi"/>
          <w:sz w:val="24"/>
          <w:szCs w:val="24"/>
        </w:rPr>
        <w:t>Australian</w:t>
      </w:r>
      <w:r>
        <w:rPr>
          <w:rFonts w:cstheme="minorHAnsi"/>
          <w:sz w:val="24"/>
          <w:szCs w:val="24"/>
        </w:rPr>
        <w:t xml:space="preserve"> C</w:t>
      </w:r>
      <w:r w:rsidR="00651E67" w:rsidRPr="00651E67">
        <w:rPr>
          <w:rFonts w:cstheme="minorHAnsi"/>
          <w:sz w:val="24"/>
          <w:szCs w:val="24"/>
        </w:rPr>
        <w:t>urriculum.</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There have been modifications to the knowledge and understandings. The skills have been adopted and the knowledge and understandings have been adapted. </w:t>
      </w:r>
    </w:p>
    <w:p w:rsidR="00651E67" w:rsidRPr="00651E67" w:rsidRDefault="00651E67" w:rsidP="00BF335C">
      <w:pPr>
        <w:spacing w:line="360" w:lineRule="auto"/>
        <w:rPr>
          <w:rFonts w:cstheme="minorHAnsi"/>
          <w:sz w:val="24"/>
          <w:szCs w:val="24"/>
        </w:rPr>
      </w:pPr>
      <w:r w:rsidRPr="00651E67">
        <w:rPr>
          <w:rFonts w:cstheme="minorHAnsi"/>
          <w:sz w:val="24"/>
          <w:szCs w:val="24"/>
        </w:rPr>
        <w:t>It should be noted that</w:t>
      </w:r>
      <w:r w:rsidR="00A57797">
        <w:rPr>
          <w:rFonts w:cstheme="minorHAnsi"/>
          <w:sz w:val="24"/>
          <w:szCs w:val="24"/>
        </w:rPr>
        <w:t>,</w:t>
      </w:r>
      <w:r w:rsidRPr="00651E67">
        <w:rPr>
          <w:rFonts w:cstheme="minorHAnsi"/>
          <w:sz w:val="24"/>
          <w:szCs w:val="24"/>
        </w:rPr>
        <w:t xml:space="preserve"> for clarity, minor refinements have been made to the content dot points in all courses. </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For example, in </w:t>
      </w:r>
      <w:r w:rsidR="00973A13">
        <w:rPr>
          <w:rFonts w:cstheme="minorHAnsi"/>
          <w:sz w:val="24"/>
          <w:szCs w:val="24"/>
        </w:rPr>
        <w:t>P</w:t>
      </w:r>
      <w:r w:rsidRPr="00651E67">
        <w:rPr>
          <w:rFonts w:cstheme="minorHAnsi"/>
          <w:sz w:val="24"/>
          <w:szCs w:val="24"/>
        </w:rPr>
        <w:t xml:space="preserve">olitics and </w:t>
      </w:r>
      <w:r w:rsidR="00973A13">
        <w:rPr>
          <w:rFonts w:cstheme="minorHAnsi"/>
          <w:sz w:val="24"/>
          <w:szCs w:val="24"/>
        </w:rPr>
        <w:t>L</w:t>
      </w:r>
      <w:r w:rsidRPr="00651E67">
        <w:rPr>
          <w:rFonts w:cstheme="minorHAnsi"/>
          <w:sz w:val="24"/>
          <w:szCs w:val="24"/>
        </w:rPr>
        <w:t xml:space="preserve">aw, the time </w:t>
      </w:r>
      <w:r w:rsidRPr="00A57797">
        <w:rPr>
          <w:rFonts w:cstheme="minorHAnsi"/>
          <w:sz w:val="24"/>
          <w:szCs w:val="24"/>
        </w:rPr>
        <w:t>periods ‘recent’ and ‘contemporary’</w:t>
      </w:r>
      <w:r w:rsidR="00973A13" w:rsidRPr="00A57797">
        <w:rPr>
          <w:rFonts w:cstheme="minorHAnsi"/>
          <w:sz w:val="24"/>
          <w:szCs w:val="24"/>
        </w:rPr>
        <w:t xml:space="preserve"> have been</w:t>
      </w:r>
      <w:r w:rsidR="00973A13">
        <w:rPr>
          <w:rFonts w:cstheme="minorHAnsi"/>
          <w:sz w:val="24"/>
          <w:szCs w:val="24"/>
        </w:rPr>
        <w:t xml:space="preserve"> clarified, while in E</w:t>
      </w:r>
      <w:r w:rsidRPr="00651E67">
        <w:rPr>
          <w:rFonts w:cstheme="minorHAnsi"/>
          <w:sz w:val="24"/>
          <w:szCs w:val="24"/>
        </w:rPr>
        <w:t>conomics, the skills have been modifi</w:t>
      </w:r>
      <w:r w:rsidR="00973A13">
        <w:rPr>
          <w:rFonts w:cstheme="minorHAnsi"/>
          <w:sz w:val="24"/>
          <w:szCs w:val="24"/>
        </w:rPr>
        <w:t>ed and expanded to reflect the P</w:t>
      </w:r>
      <w:r w:rsidRPr="00651E67">
        <w:rPr>
          <w:rFonts w:cstheme="minorHAnsi"/>
          <w:sz w:val="24"/>
          <w:szCs w:val="24"/>
        </w:rPr>
        <w:t xml:space="preserve">–10 </w:t>
      </w:r>
      <w:r w:rsidR="00973A13">
        <w:rPr>
          <w:rFonts w:cstheme="minorHAnsi"/>
          <w:sz w:val="24"/>
          <w:szCs w:val="24"/>
        </w:rPr>
        <w:t>E</w:t>
      </w:r>
      <w:r w:rsidRPr="00651E67">
        <w:rPr>
          <w:rFonts w:cstheme="minorHAnsi"/>
          <w:sz w:val="24"/>
          <w:szCs w:val="24"/>
        </w:rPr>
        <w:t xml:space="preserve">conomics and </w:t>
      </w:r>
      <w:r w:rsidR="00973A13">
        <w:rPr>
          <w:rFonts w:cstheme="minorHAnsi"/>
          <w:sz w:val="24"/>
          <w:szCs w:val="24"/>
        </w:rPr>
        <w:t>B</w:t>
      </w:r>
      <w:r w:rsidRPr="00651E67">
        <w:rPr>
          <w:rFonts w:cstheme="minorHAnsi"/>
          <w:sz w:val="24"/>
          <w:szCs w:val="24"/>
        </w:rPr>
        <w:t xml:space="preserve">usiness </w:t>
      </w:r>
      <w:r w:rsidR="00973A13" w:rsidRPr="00651E67">
        <w:rPr>
          <w:rFonts w:cstheme="minorHAnsi"/>
          <w:sz w:val="24"/>
          <w:szCs w:val="24"/>
        </w:rPr>
        <w:t>Australian</w:t>
      </w:r>
      <w:r w:rsidRPr="00651E67">
        <w:rPr>
          <w:rFonts w:cstheme="minorHAnsi"/>
          <w:sz w:val="24"/>
          <w:szCs w:val="24"/>
        </w:rPr>
        <w:t xml:space="preserve"> </w:t>
      </w:r>
      <w:r w:rsidR="00973A13">
        <w:rPr>
          <w:rFonts w:cstheme="minorHAnsi"/>
          <w:sz w:val="24"/>
          <w:szCs w:val="24"/>
        </w:rPr>
        <w:t>C</w:t>
      </w:r>
      <w:r w:rsidRPr="00651E67">
        <w:rPr>
          <w:rFonts w:cstheme="minorHAnsi"/>
          <w:sz w:val="24"/>
          <w:szCs w:val="24"/>
        </w:rPr>
        <w:t xml:space="preserve">urriculum. </w:t>
      </w:r>
    </w:p>
    <w:p w:rsidR="00651E67" w:rsidRPr="00651E67" w:rsidRDefault="00973A13" w:rsidP="00BF335C">
      <w:pPr>
        <w:spacing w:line="360" w:lineRule="auto"/>
        <w:rPr>
          <w:rFonts w:cstheme="minorHAnsi"/>
          <w:sz w:val="24"/>
          <w:szCs w:val="24"/>
        </w:rPr>
      </w:pPr>
      <w:r>
        <w:rPr>
          <w:rFonts w:cstheme="minorHAnsi"/>
          <w:sz w:val="24"/>
          <w:szCs w:val="24"/>
        </w:rPr>
        <w:t>The exception is Aboriginal and Intercultural S</w:t>
      </w:r>
      <w:r w:rsidR="00651E67" w:rsidRPr="00651E67">
        <w:rPr>
          <w:rFonts w:cstheme="minorHAnsi"/>
          <w:sz w:val="24"/>
          <w:szCs w:val="24"/>
        </w:rPr>
        <w:t>tudies, for which the content has been revised and substantially rewritten.</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All other </w:t>
      </w:r>
      <w:r w:rsidR="00973A13">
        <w:rPr>
          <w:rFonts w:cstheme="minorHAnsi"/>
          <w:sz w:val="24"/>
          <w:szCs w:val="24"/>
        </w:rPr>
        <w:t>HASS ATAR</w:t>
      </w:r>
      <w:r w:rsidRPr="00651E67">
        <w:rPr>
          <w:rFonts w:cstheme="minorHAnsi"/>
          <w:sz w:val="24"/>
          <w:szCs w:val="24"/>
        </w:rPr>
        <w:t xml:space="preserve"> courses are based on the current </w:t>
      </w:r>
      <w:r w:rsidR="00973A13">
        <w:rPr>
          <w:rFonts w:cstheme="minorHAnsi"/>
          <w:sz w:val="24"/>
          <w:szCs w:val="24"/>
        </w:rPr>
        <w:t>S</w:t>
      </w:r>
      <w:r w:rsidRPr="00651E67">
        <w:rPr>
          <w:rFonts w:cstheme="minorHAnsi"/>
          <w:sz w:val="24"/>
          <w:szCs w:val="24"/>
        </w:rPr>
        <w:t xml:space="preserve">tage 2 and </w:t>
      </w:r>
      <w:r w:rsidR="00973A13">
        <w:rPr>
          <w:rFonts w:cstheme="minorHAnsi"/>
          <w:sz w:val="24"/>
          <w:szCs w:val="24"/>
        </w:rPr>
        <w:t>S</w:t>
      </w:r>
      <w:r w:rsidRPr="00651E67">
        <w:rPr>
          <w:rFonts w:cstheme="minorHAnsi"/>
          <w:sz w:val="24"/>
          <w:szCs w:val="24"/>
        </w:rPr>
        <w:t xml:space="preserve">tage 3 </w:t>
      </w:r>
      <w:r w:rsidR="00973A13">
        <w:rPr>
          <w:rFonts w:cstheme="minorHAnsi"/>
          <w:sz w:val="24"/>
          <w:szCs w:val="24"/>
        </w:rPr>
        <w:t>WACE</w:t>
      </w:r>
      <w:r w:rsidRPr="00651E67">
        <w:rPr>
          <w:rFonts w:cstheme="minorHAnsi"/>
          <w:sz w:val="24"/>
          <w:szCs w:val="24"/>
        </w:rPr>
        <w:t xml:space="preserve"> syllabuses.</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Additionally, the </w:t>
      </w:r>
      <w:r w:rsidR="00973A13" w:rsidRPr="00651E67">
        <w:rPr>
          <w:rFonts w:cstheme="minorHAnsi"/>
          <w:sz w:val="24"/>
          <w:szCs w:val="24"/>
        </w:rPr>
        <w:t>Australian</w:t>
      </w:r>
      <w:r w:rsidR="00973A13">
        <w:rPr>
          <w:rFonts w:cstheme="minorHAnsi"/>
          <w:sz w:val="24"/>
          <w:szCs w:val="24"/>
        </w:rPr>
        <w:t xml:space="preserve"> Curriculum for Economics and B</w:t>
      </w:r>
      <w:r w:rsidRPr="00651E67">
        <w:rPr>
          <w:rFonts w:cstheme="minorHAnsi"/>
          <w:sz w:val="24"/>
          <w:szCs w:val="24"/>
        </w:rPr>
        <w:t>usin</w:t>
      </w:r>
      <w:r w:rsidR="00973A13">
        <w:rPr>
          <w:rFonts w:cstheme="minorHAnsi"/>
          <w:sz w:val="24"/>
          <w:szCs w:val="24"/>
        </w:rPr>
        <w:t>ess has informed the review of A</w:t>
      </w:r>
      <w:r w:rsidRPr="00651E67">
        <w:rPr>
          <w:rFonts w:cstheme="minorHAnsi"/>
          <w:sz w:val="24"/>
          <w:szCs w:val="24"/>
        </w:rPr>
        <w:t xml:space="preserve">ccounting and </w:t>
      </w:r>
      <w:r w:rsidR="00973A13">
        <w:rPr>
          <w:rFonts w:cstheme="minorHAnsi"/>
          <w:sz w:val="24"/>
          <w:szCs w:val="24"/>
        </w:rPr>
        <w:t>F</w:t>
      </w:r>
      <w:r w:rsidRPr="00651E67">
        <w:rPr>
          <w:rFonts w:cstheme="minorHAnsi"/>
          <w:sz w:val="24"/>
          <w:szCs w:val="24"/>
        </w:rPr>
        <w:t xml:space="preserve">inance, </w:t>
      </w:r>
      <w:r w:rsidR="00973A13">
        <w:rPr>
          <w:rFonts w:cstheme="minorHAnsi"/>
          <w:sz w:val="24"/>
          <w:szCs w:val="24"/>
        </w:rPr>
        <w:t>B</w:t>
      </w:r>
      <w:r w:rsidRPr="00651E67">
        <w:rPr>
          <w:rFonts w:cstheme="minorHAnsi"/>
          <w:sz w:val="24"/>
          <w:szCs w:val="24"/>
        </w:rPr>
        <w:t xml:space="preserve">usiness </w:t>
      </w:r>
      <w:r w:rsidR="00973A13">
        <w:rPr>
          <w:rFonts w:cstheme="minorHAnsi"/>
          <w:sz w:val="24"/>
          <w:szCs w:val="24"/>
        </w:rPr>
        <w:t>Management and Enterprise and E</w:t>
      </w:r>
      <w:r w:rsidRPr="00651E67">
        <w:rPr>
          <w:rFonts w:cstheme="minorHAnsi"/>
          <w:sz w:val="24"/>
          <w:szCs w:val="24"/>
        </w:rPr>
        <w:t xml:space="preserve">conomics. The </w:t>
      </w:r>
      <w:r w:rsidR="00973A13">
        <w:rPr>
          <w:rFonts w:cstheme="minorHAnsi"/>
          <w:sz w:val="24"/>
          <w:szCs w:val="24"/>
        </w:rPr>
        <w:t>Civics and C</w:t>
      </w:r>
      <w:r w:rsidRPr="00651E67">
        <w:rPr>
          <w:rFonts w:cstheme="minorHAnsi"/>
          <w:sz w:val="24"/>
          <w:szCs w:val="24"/>
        </w:rPr>
        <w:t xml:space="preserve">itizenship </w:t>
      </w:r>
      <w:r w:rsidR="00973A13" w:rsidRPr="00651E67">
        <w:rPr>
          <w:rFonts w:cstheme="minorHAnsi"/>
          <w:sz w:val="24"/>
          <w:szCs w:val="24"/>
        </w:rPr>
        <w:t>Australian</w:t>
      </w:r>
      <w:r w:rsidRPr="00651E67">
        <w:rPr>
          <w:rFonts w:cstheme="minorHAnsi"/>
          <w:sz w:val="24"/>
          <w:szCs w:val="24"/>
        </w:rPr>
        <w:t xml:space="preserve"> </w:t>
      </w:r>
      <w:r w:rsidR="00973A13">
        <w:rPr>
          <w:rFonts w:cstheme="minorHAnsi"/>
          <w:sz w:val="24"/>
          <w:szCs w:val="24"/>
        </w:rPr>
        <w:t>C</w:t>
      </w:r>
      <w:r w:rsidRPr="00651E67">
        <w:rPr>
          <w:rFonts w:cstheme="minorHAnsi"/>
          <w:sz w:val="24"/>
          <w:szCs w:val="24"/>
        </w:rPr>
        <w:t xml:space="preserve">urriculum has informed the review of </w:t>
      </w:r>
      <w:r w:rsidR="00973A13">
        <w:rPr>
          <w:rFonts w:cstheme="minorHAnsi"/>
          <w:sz w:val="24"/>
          <w:szCs w:val="24"/>
        </w:rPr>
        <w:t>P</w:t>
      </w:r>
      <w:r w:rsidRPr="00651E67">
        <w:rPr>
          <w:rFonts w:cstheme="minorHAnsi"/>
          <w:sz w:val="24"/>
          <w:szCs w:val="24"/>
        </w:rPr>
        <w:t xml:space="preserve">olitics and </w:t>
      </w:r>
      <w:r w:rsidR="00973A13">
        <w:rPr>
          <w:rFonts w:cstheme="minorHAnsi"/>
          <w:sz w:val="24"/>
          <w:szCs w:val="24"/>
        </w:rPr>
        <w:t>L</w:t>
      </w:r>
      <w:r w:rsidRPr="00651E67">
        <w:rPr>
          <w:rFonts w:cstheme="minorHAnsi"/>
          <w:sz w:val="24"/>
          <w:szCs w:val="24"/>
        </w:rPr>
        <w:t>aw.</w:t>
      </w:r>
    </w:p>
    <w:p w:rsidR="00651E67" w:rsidRPr="00651E67" w:rsidRDefault="00973A13" w:rsidP="00BF335C">
      <w:pPr>
        <w:spacing w:line="360" w:lineRule="auto"/>
        <w:rPr>
          <w:rFonts w:cstheme="minorHAnsi"/>
          <w:sz w:val="24"/>
          <w:szCs w:val="24"/>
        </w:rPr>
      </w:pPr>
      <w:r>
        <w:rPr>
          <w:rFonts w:cstheme="minorHAnsi"/>
          <w:sz w:val="24"/>
          <w:szCs w:val="24"/>
        </w:rPr>
        <w:t>The Wo</w:t>
      </w:r>
      <w:r w:rsidR="00651E67" w:rsidRPr="00651E67">
        <w:rPr>
          <w:rFonts w:cstheme="minorHAnsi"/>
          <w:sz w:val="24"/>
          <w:szCs w:val="24"/>
        </w:rPr>
        <w:t xml:space="preserve">rk </w:t>
      </w:r>
      <w:r>
        <w:rPr>
          <w:rFonts w:cstheme="minorHAnsi"/>
          <w:sz w:val="24"/>
          <w:szCs w:val="24"/>
        </w:rPr>
        <w:t>S</w:t>
      </w:r>
      <w:r w:rsidR="00651E67" w:rsidRPr="00651E67">
        <w:rPr>
          <w:rFonts w:cstheme="minorHAnsi"/>
          <w:sz w:val="24"/>
          <w:szCs w:val="24"/>
        </w:rPr>
        <w:t xml:space="preserve">tudies 9–10 </w:t>
      </w:r>
      <w:r w:rsidRPr="00651E67">
        <w:rPr>
          <w:rFonts w:cstheme="minorHAnsi"/>
          <w:sz w:val="24"/>
          <w:szCs w:val="24"/>
        </w:rPr>
        <w:t>Australian</w:t>
      </w:r>
      <w:r w:rsidR="00651E67" w:rsidRPr="00651E67">
        <w:rPr>
          <w:rFonts w:cstheme="minorHAnsi"/>
          <w:sz w:val="24"/>
          <w:szCs w:val="24"/>
        </w:rPr>
        <w:t xml:space="preserve"> </w:t>
      </w:r>
      <w:r>
        <w:rPr>
          <w:rFonts w:cstheme="minorHAnsi"/>
          <w:sz w:val="24"/>
          <w:szCs w:val="24"/>
        </w:rPr>
        <w:t>C</w:t>
      </w:r>
      <w:r w:rsidR="00651E67" w:rsidRPr="00651E67">
        <w:rPr>
          <w:rFonts w:cstheme="minorHAnsi"/>
          <w:sz w:val="24"/>
          <w:szCs w:val="24"/>
        </w:rPr>
        <w:t xml:space="preserve">urriculum has informed the review of </w:t>
      </w:r>
      <w:r>
        <w:rPr>
          <w:rFonts w:cstheme="minorHAnsi"/>
          <w:sz w:val="24"/>
          <w:szCs w:val="24"/>
        </w:rPr>
        <w:t>Ca</w:t>
      </w:r>
      <w:r w:rsidR="00651E67" w:rsidRPr="00651E67">
        <w:rPr>
          <w:rFonts w:cstheme="minorHAnsi"/>
          <w:sz w:val="24"/>
          <w:szCs w:val="24"/>
        </w:rPr>
        <w:t xml:space="preserve">reer and </w:t>
      </w:r>
      <w:r>
        <w:rPr>
          <w:rFonts w:cstheme="minorHAnsi"/>
          <w:sz w:val="24"/>
          <w:szCs w:val="24"/>
        </w:rPr>
        <w:t>E</w:t>
      </w:r>
      <w:r w:rsidR="00651E67" w:rsidRPr="00651E67">
        <w:rPr>
          <w:rFonts w:cstheme="minorHAnsi"/>
          <w:sz w:val="24"/>
          <w:szCs w:val="24"/>
        </w:rPr>
        <w:t>nterprise.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content for every </w:t>
      </w:r>
      <w:r w:rsidR="00973A13">
        <w:rPr>
          <w:rFonts w:cstheme="minorHAnsi"/>
          <w:sz w:val="24"/>
          <w:szCs w:val="24"/>
        </w:rPr>
        <w:t>HASS</w:t>
      </w:r>
      <w:r w:rsidRPr="00651E67">
        <w:rPr>
          <w:rFonts w:cstheme="minorHAnsi"/>
          <w:sz w:val="24"/>
          <w:szCs w:val="24"/>
        </w:rPr>
        <w:t xml:space="preserve"> </w:t>
      </w:r>
      <w:r w:rsidR="00973A13">
        <w:rPr>
          <w:rFonts w:cstheme="minorHAnsi"/>
          <w:sz w:val="24"/>
          <w:szCs w:val="24"/>
        </w:rPr>
        <w:t>G</w:t>
      </w:r>
      <w:r w:rsidRPr="00651E67">
        <w:rPr>
          <w:rFonts w:cstheme="minorHAnsi"/>
          <w:sz w:val="24"/>
          <w:szCs w:val="24"/>
        </w:rPr>
        <w:t xml:space="preserve">eneral course is based on the current </w:t>
      </w:r>
      <w:r w:rsidR="00973A13">
        <w:rPr>
          <w:rFonts w:cstheme="minorHAnsi"/>
          <w:sz w:val="24"/>
          <w:szCs w:val="24"/>
        </w:rPr>
        <w:t>Stage 1 and S</w:t>
      </w:r>
      <w:r w:rsidRPr="00651E67">
        <w:rPr>
          <w:rFonts w:cstheme="minorHAnsi"/>
          <w:sz w:val="24"/>
          <w:szCs w:val="24"/>
        </w:rPr>
        <w:t xml:space="preserve">tage 2 </w:t>
      </w:r>
      <w:r w:rsidR="00973A13">
        <w:rPr>
          <w:rFonts w:cstheme="minorHAnsi"/>
          <w:sz w:val="24"/>
          <w:szCs w:val="24"/>
        </w:rPr>
        <w:t>WACE syllabus except for A</w:t>
      </w:r>
      <w:r w:rsidRPr="00651E67">
        <w:rPr>
          <w:rFonts w:cstheme="minorHAnsi"/>
          <w:sz w:val="24"/>
          <w:szCs w:val="24"/>
        </w:rPr>
        <w:t xml:space="preserve">ncient </w:t>
      </w:r>
      <w:r w:rsidR="00973A13">
        <w:rPr>
          <w:rFonts w:cstheme="minorHAnsi"/>
          <w:sz w:val="24"/>
          <w:szCs w:val="24"/>
        </w:rPr>
        <w:t>H</w:t>
      </w:r>
      <w:r w:rsidRPr="00651E67">
        <w:rPr>
          <w:rFonts w:cstheme="minorHAnsi"/>
          <w:sz w:val="24"/>
          <w:szCs w:val="24"/>
        </w:rPr>
        <w:t xml:space="preserve">istory, </w:t>
      </w:r>
      <w:r w:rsidR="00973A13">
        <w:rPr>
          <w:rFonts w:cstheme="minorHAnsi"/>
          <w:sz w:val="24"/>
          <w:szCs w:val="24"/>
        </w:rPr>
        <w:t>M</w:t>
      </w:r>
      <w:r w:rsidRPr="00651E67">
        <w:rPr>
          <w:rFonts w:cstheme="minorHAnsi"/>
          <w:sz w:val="24"/>
          <w:szCs w:val="24"/>
        </w:rPr>
        <w:t xml:space="preserve">odern </w:t>
      </w:r>
      <w:r w:rsidR="00973A13">
        <w:rPr>
          <w:rFonts w:cstheme="minorHAnsi"/>
          <w:sz w:val="24"/>
          <w:szCs w:val="24"/>
        </w:rPr>
        <w:t>H</w:t>
      </w:r>
      <w:r w:rsidRPr="00651E67">
        <w:rPr>
          <w:rFonts w:cstheme="minorHAnsi"/>
          <w:sz w:val="24"/>
          <w:szCs w:val="24"/>
        </w:rPr>
        <w:t xml:space="preserve">istory and </w:t>
      </w:r>
      <w:r w:rsidR="00973A13">
        <w:rPr>
          <w:rFonts w:cstheme="minorHAnsi"/>
          <w:sz w:val="24"/>
          <w:szCs w:val="24"/>
        </w:rPr>
        <w:t>G</w:t>
      </w:r>
      <w:r w:rsidRPr="00651E67">
        <w:rPr>
          <w:rFonts w:cstheme="minorHAnsi"/>
          <w:sz w:val="24"/>
          <w:szCs w:val="24"/>
        </w:rPr>
        <w:t xml:space="preserve">eography, for which the changes have been informed by the </w:t>
      </w:r>
      <w:r w:rsidR="00973A13" w:rsidRPr="00651E67">
        <w:rPr>
          <w:rFonts w:cstheme="minorHAnsi"/>
          <w:sz w:val="24"/>
          <w:szCs w:val="24"/>
        </w:rPr>
        <w:t>Australian</w:t>
      </w:r>
      <w:r w:rsidRPr="00651E67">
        <w:rPr>
          <w:rFonts w:cstheme="minorHAnsi"/>
          <w:sz w:val="24"/>
          <w:szCs w:val="24"/>
        </w:rPr>
        <w:t xml:space="preserve"> </w:t>
      </w:r>
      <w:r w:rsidR="00973A13">
        <w:rPr>
          <w:rFonts w:cstheme="minorHAnsi"/>
          <w:sz w:val="24"/>
          <w:szCs w:val="24"/>
        </w:rPr>
        <w:t>C</w:t>
      </w:r>
      <w:r w:rsidRPr="00651E67">
        <w:rPr>
          <w:rFonts w:cstheme="minorHAnsi"/>
          <w:sz w:val="24"/>
          <w:szCs w:val="24"/>
        </w:rPr>
        <w:t xml:space="preserve">urriculum to create a more seamless link to the </w:t>
      </w:r>
      <w:r w:rsidR="00973A13">
        <w:rPr>
          <w:rFonts w:cstheme="minorHAnsi"/>
          <w:sz w:val="24"/>
          <w:szCs w:val="24"/>
        </w:rPr>
        <w:t>ATAR</w:t>
      </w:r>
      <w:r w:rsidRPr="00651E67">
        <w:rPr>
          <w:rFonts w:cstheme="minorHAnsi"/>
          <w:sz w:val="24"/>
          <w:szCs w:val="24"/>
        </w:rPr>
        <w:t xml:space="preserve"> courses and provide consistency with</w:t>
      </w:r>
      <w:r w:rsidR="00A57797">
        <w:rPr>
          <w:rFonts w:cstheme="minorHAnsi"/>
          <w:sz w:val="24"/>
          <w:szCs w:val="24"/>
        </w:rPr>
        <w:t>,</w:t>
      </w:r>
      <w:r w:rsidRPr="00651E67">
        <w:rPr>
          <w:rFonts w:cstheme="minorHAnsi"/>
          <w:sz w:val="24"/>
          <w:szCs w:val="24"/>
        </w:rPr>
        <w:t xml:space="preserve"> and progression from</w:t>
      </w:r>
      <w:r w:rsidR="00A57797">
        <w:rPr>
          <w:rFonts w:cstheme="minorHAnsi"/>
          <w:sz w:val="24"/>
          <w:szCs w:val="24"/>
        </w:rPr>
        <w:t>,</w:t>
      </w:r>
      <w:r w:rsidRPr="00651E67">
        <w:rPr>
          <w:rFonts w:cstheme="minorHAnsi"/>
          <w:sz w:val="24"/>
          <w:szCs w:val="24"/>
        </w:rPr>
        <w:t xml:space="preserve"> the </w:t>
      </w:r>
      <w:r w:rsidR="00973A13">
        <w:rPr>
          <w:rFonts w:cstheme="minorHAnsi"/>
          <w:sz w:val="24"/>
          <w:szCs w:val="24"/>
        </w:rPr>
        <w:t>P</w:t>
      </w:r>
      <w:r w:rsidRPr="00651E67">
        <w:rPr>
          <w:rFonts w:cstheme="minorHAnsi"/>
          <w:sz w:val="24"/>
          <w:szCs w:val="24"/>
        </w:rPr>
        <w:t xml:space="preserve">–10 curriculum. </w:t>
      </w:r>
    </w:p>
    <w:p w:rsidR="00651E67" w:rsidRPr="00651E67" w:rsidRDefault="00651E67" w:rsidP="00BF335C">
      <w:pPr>
        <w:spacing w:line="360" w:lineRule="auto"/>
        <w:rPr>
          <w:rFonts w:cstheme="minorHAnsi"/>
          <w:sz w:val="24"/>
          <w:szCs w:val="24"/>
        </w:rPr>
      </w:pPr>
      <w:r w:rsidRPr="00651E67">
        <w:rPr>
          <w:rFonts w:cstheme="minorHAnsi"/>
          <w:sz w:val="24"/>
          <w:szCs w:val="24"/>
        </w:rPr>
        <w:lastRenderedPageBreak/>
        <w:t>Specifically:</w:t>
      </w:r>
    </w:p>
    <w:p w:rsidR="00651E67" w:rsidRPr="00973A13" w:rsidRDefault="008837E2" w:rsidP="00BF335C">
      <w:pPr>
        <w:pStyle w:val="ListParagraph"/>
        <w:numPr>
          <w:ilvl w:val="0"/>
          <w:numId w:val="7"/>
        </w:numPr>
        <w:spacing w:after="200" w:line="360" w:lineRule="auto"/>
        <w:ind w:left="720"/>
        <w:rPr>
          <w:rFonts w:asciiTheme="minorHAnsi" w:hAnsiTheme="minorHAnsi" w:cstheme="minorHAnsi"/>
          <w:szCs w:val="24"/>
        </w:rPr>
      </w:pPr>
      <w:r w:rsidRPr="00973A13">
        <w:rPr>
          <w:rFonts w:asciiTheme="minorHAnsi" w:hAnsiTheme="minorHAnsi" w:cstheme="minorHAnsi"/>
          <w:szCs w:val="24"/>
        </w:rPr>
        <w:t>Year 11 and 12 Ancient H</w:t>
      </w:r>
      <w:r w:rsidR="00651E67" w:rsidRPr="00973A13">
        <w:rPr>
          <w:rFonts w:asciiTheme="minorHAnsi" w:hAnsiTheme="minorHAnsi" w:cstheme="minorHAnsi"/>
          <w:szCs w:val="24"/>
        </w:rPr>
        <w:t xml:space="preserve">istory units have been extensively re-written with the </w:t>
      </w:r>
      <w:r w:rsidRPr="00973A13">
        <w:rPr>
          <w:rFonts w:asciiTheme="minorHAnsi" w:hAnsiTheme="minorHAnsi" w:cstheme="minorHAnsi"/>
          <w:szCs w:val="24"/>
        </w:rPr>
        <w:t>Australian C</w:t>
      </w:r>
      <w:r w:rsidR="00651E67" w:rsidRPr="00973A13">
        <w:rPr>
          <w:rFonts w:asciiTheme="minorHAnsi" w:hAnsiTheme="minorHAnsi" w:cstheme="minorHAnsi"/>
          <w:szCs w:val="24"/>
        </w:rPr>
        <w:t>urriculum skills added</w:t>
      </w:r>
    </w:p>
    <w:p w:rsidR="00651E67" w:rsidRPr="00973A13" w:rsidRDefault="00651E67" w:rsidP="00BF335C">
      <w:pPr>
        <w:pStyle w:val="ListParagraph"/>
        <w:numPr>
          <w:ilvl w:val="0"/>
          <w:numId w:val="7"/>
        </w:numPr>
        <w:spacing w:after="200" w:line="360" w:lineRule="auto"/>
        <w:ind w:left="720"/>
        <w:rPr>
          <w:rFonts w:asciiTheme="minorHAnsi" w:hAnsiTheme="minorHAnsi" w:cstheme="minorHAnsi"/>
          <w:szCs w:val="24"/>
        </w:rPr>
      </w:pPr>
      <w:r w:rsidRPr="00973A13">
        <w:rPr>
          <w:rFonts w:asciiTheme="minorHAnsi" w:hAnsiTheme="minorHAnsi" w:cstheme="minorHAnsi"/>
          <w:szCs w:val="24"/>
        </w:rPr>
        <w:t xml:space="preserve">Year 11 and 12 </w:t>
      </w:r>
      <w:r w:rsidR="008837E2" w:rsidRPr="00973A13">
        <w:rPr>
          <w:rFonts w:asciiTheme="minorHAnsi" w:hAnsiTheme="minorHAnsi" w:cstheme="minorHAnsi"/>
          <w:szCs w:val="24"/>
        </w:rPr>
        <w:t>M</w:t>
      </w:r>
      <w:r w:rsidRPr="00973A13">
        <w:rPr>
          <w:rFonts w:asciiTheme="minorHAnsi" w:hAnsiTheme="minorHAnsi" w:cstheme="minorHAnsi"/>
          <w:szCs w:val="24"/>
        </w:rPr>
        <w:t xml:space="preserve">odern </w:t>
      </w:r>
      <w:r w:rsidR="008837E2" w:rsidRPr="00973A13">
        <w:rPr>
          <w:rFonts w:asciiTheme="minorHAnsi" w:hAnsiTheme="minorHAnsi" w:cstheme="minorHAnsi"/>
          <w:szCs w:val="24"/>
        </w:rPr>
        <w:t>H</w:t>
      </w:r>
      <w:r w:rsidRPr="00973A13">
        <w:rPr>
          <w:rFonts w:asciiTheme="minorHAnsi" w:hAnsiTheme="minorHAnsi" w:cstheme="minorHAnsi"/>
          <w:szCs w:val="24"/>
        </w:rPr>
        <w:t xml:space="preserve">istory have included the skills from the </w:t>
      </w:r>
      <w:r w:rsidR="008837E2" w:rsidRPr="00973A13">
        <w:rPr>
          <w:rFonts w:asciiTheme="minorHAnsi" w:hAnsiTheme="minorHAnsi" w:cstheme="minorHAnsi"/>
          <w:szCs w:val="24"/>
        </w:rPr>
        <w:t>Australian C</w:t>
      </w:r>
      <w:r w:rsidRPr="00973A13">
        <w:rPr>
          <w:rFonts w:asciiTheme="minorHAnsi" w:hAnsiTheme="minorHAnsi" w:cstheme="minorHAnsi"/>
          <w:szCs w:val="24"/>
        </w:rPr>
        <w:t xml:space="preserve">urriculum </w:t>
      </w:r>
    </w:p>
    <w:p w:rsidR="00651E67" w:rsidRPr="00973A13" w:rsidRDefault="008837E2" w:rsidP="00BF335C">
      <w:pPr>
        <w:pStyle w:val="ListParagraph"/>
        <w:numPr>
          <w:ilvl w:val="0"/>
          <w:numId w:val="7"/>
        </w:numPr>
        <w:spacing w:after="200" w:line="360" w:lineRule="auto"/>
        <w:ind w:left="720"/>
        <w:rPr>
          <w:rFonts w:asciiTheme="minorHAnsi" w:hAnsiTheme="minorHAnsi" w:cstheme="minorHAnsi"/>
          <w:szCs w:val="24"/>
        </w:rPr>
      </w:pPr>
      <w:r w:rsidRPr="00973A13">
        <w:rPr>
          <w:rFonts w:asciiTheme="minorHAnsi" w:hAnsiTheme="minorHAnsi" w:cstheme="minorHAnsi"/>
          <w:szCs w:val="24"/>
        </w:rPr>
        <w:t>Year 12 G</w:t>
      </w:r>
      <w:r w:rsidR="00651E67" w:rsidRPr="00973A13">
        <w:rPr>
          <w:rFonts w:asciiTheme="minorHAnsi" w:hAnsiTheme="minorHAnsi" w:cstheme="minorHAnsi"/>
          <w:szCs w:val="24"/>
        </w:rPr>
        <w:t>eograph</w:t>
      </w:r>
      <w:r w:rsidRPr="00973A13">
        <w:rPr>
          <w:rFonts w:asciiTheme="minorHAnsi" w:hAnsiTheme="minorHAnsi" w:cstheme="minorHAnsi"/>
          <w:szCs w:val="24"/>
        </w:rPr>
        <w:t>y syllabus is aligned with the Y</w:t>
      </w:r>
      <w:r w:rsidR="00651E67" w:rsidRPr="00973A13">
        <w:rPr>
          <w:rFonts w:asciiTheme="minorHAnsi" w:hAnsiTheme="minorHAnsi" w:cstheme="minorHAnsi"/>
          <w:szCs w:val="24"/>
        </w:rPr>
        <w:t xml:space="preserve">ear 11 </w:t>
      </w:r>
      <w:r w:rsidRPr="00973A13">
        <w:rPr>
          <w:rFonts w:asciiTheme="minorHAnsi" w:hAnsiTheme="minorHAnsi" w:cstheme="minorHAnsi"/>
          <w:szCs w:val="24"/>
        </w:rPr>
        <w:t>ATAR</w:t>
      </w:r>
      <w:r w:rsidR="00651E67" w:rsidRPr="00973A13">
        <w:rPr>
          <w:rFonts w:asciiTheme="minorHAnsi" w:hAnsiTheme="minorHAnsi" w:cstheme="minorHAnsi"/>
          <w:szCs w:val="24"/>
        </w:rPr>
        <w:t xml:space="preserve"> syllabus, adapted from the </w:t>
      </w:r>
      <w:r w:rsidRPr="00973A13">
        <w:rPr>
          <w:rFonts w:asciiTheme="minorHAnsi" w:hAnsiTheme="minorHAnsi" w:cstheme="minorHAnsi"/>
          <w:szCs w:val="24"/>
        </w:rPr>
        <w:t>Australian C</w:t>
      </w:r>
      <w:r w:rsidR="00651E67" w:rsidRPr="00973A13">
        <w:rPr>
          <w:rFonts w:asciiTheme="minorHAnsi" w:hAnsiTheme="minorHAnsi" w:cstheme="minorHAnsi"/>
          <w:szCs w:val="24"/>
        </w:rPr>
        <w:t>urriculum.</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Minor refinements to the content in all courses have been made to suit the anticipated cohort. For example, the </w:t>
      </w:r>
      <w:r w:rsidR="008837E2">
        <w:rPr>
          <w:rFonts w:cstheme="minorHAnsi"/>
          <w:sz w:val="24"/>
          <w:szCs w:val="24"/>
        </w:rPr>
        <w:t>C</w:t>
      </w:r>
      <w:r w:rsidRPr="00651E67">
        <w:rPr>
          <w:rFonts w:cstheme="minorHAnsi"/>
          <w:sz w:val="24"/>
          <w:szCs w:val="24"/>
        </w:rPr>
        <w:t xml:space="preserve">areer and </w:t>
      </w:r>
      <w:r w:rsidR="008837E2">
        <w:rPr>
          <w:rFonts w:cstheme="minorHAnsi"/>
          <w:sz w:val="24"/>
          <w:szCs w:val="24"/>
        </w:rPr>
        <w:t>E</w:t>
      </w:r>
      <w:r w:rsidRPr="00651E67">
        <w:rPr>
          <w:rFonts w:cstheme="minorHAnsi"/>
          <w:sz w:val="24"/>
          <w:szCs w:val="24"/>
        </w:rPr>
        <w:t xml:space="preserve">nterprise </w:t>
      </w:r>
      <w:r w:rsidR="008837E2">
        <w:rPr>
          <w:rFonts w:cstheme="minorHAnsi"/>
          <w:sz w:val="24"/>
          <w:szCs w:val="24"/>
        </w:rPr>
        <w:t>G</w:t>
      </w:r>
      <w:r w:rsidRPr="00651E67">
        <w:rPr>
          <w:rFonts w:cstheme="minorHAnsi"/>
          <w:sz w:val="24"/>
          <w:szCs w:val="24"/>
        </w:rPr>
        <w:t xml:space="preserve">eneral and </w:t>
      </w:r>
      <w:r w:rsidR="008837E2">
        <w:rPr>
          <w:rFonts w:cstheme="minorHAnsi"/>
          <w:sz w:val="24"/>
          <w:szCs w:val="24"/>
        </w:rPr>
        <w:t>F</w:t>
      </w:r>
      <w:r w:rsidRPr="00651E67">
        <w:rPr>
          <w:rFonts w:cstheme="minorHAnsi"/>
          <w:sz w:val="24"/>
          <w:szCs w:val="24"/>
        </w:rPr>
        <w:t>oundation courses have been made more practical.</w:t>
      </w:r>
    </w:p>
    <w:p w:rsidR="00A57797" w:rsidRPr="00651E67" w:rsidRDefault="00A57797" w:rsidP="00A57797">
      <w:pPr>
        <w:spacing w:line="360" w:lineRule="auto"/>
        <w:rPr>
          <w:rFonts w:cstheme="minorHAnsi"/>
          <w:sz w:val="24"/>
          <w:szCs w:val="24"/>
        </w:rPr>
      </w:pPr>
      <w:r w:rsidRPr="00651E67">
        <w:rPr>
          <w:rFonts w:cstheme="minorHAnsi"/>
          <w:sz w:val="24"/>
          <w:szCs w:val="24"/>
        </w:rPr>
        <w:t xml:space="preserve">Career and </w:t>
      </w:r>
      <w:r>
        <w:rPr>
          <w:rFonts w:cstheme="minorHAnsi"/>
          <w:sz w:val="24"/>
          <w:szCs w:val="24"/>
        </w:rPr>
        <w:t>E</w:t>
      </w:r>
      <w:r w:rsidRPr="00651E67">
        <w:rPr>
          <w:rFonts w:cstheme="minorHAnsi"/>
          <w:sz w:val="24"/>
          <w:szCs w:val="24"/>
        </w:rPr>
        <w:t xml:space="preserve">nterprise </w:t>
      </w:r>
      <w:r>
        <w:rPr>
          <w:rFonts w:cstheme="minorHAnsi"/>
          <w:sz w:val="24"/>
          <w:szCs w:val="24"/>
        </w:rPr>
        <w:t>F</w:t>
      </w:r>
      <w:r w:rsidRPr="00651E67">
        <w:rPr>
          <w:rFonts w:cstheme="minorHAnsi"/>
          <w:sz w:val="24"/>
          <w:szCs w:val="24"/>
        </w:rPr>
        <w:t>oundation focuses on knowledge, skills and understandings associated with employment and workplace readiness.</w:t>
      </w:r>
    </w:p>
    <w:p w:rsidR="00A57797" w:rsidRPr="00651E67" w:rsidRDefault="00A57797" w:rsidP="00A57797">
      <w:pPr>
        <w:spacing w:line="360" w:lineRule="auto"/>
        <w:rPr>
          <w:rFonts w:cstheme="minorHAnsi"/>
          <w:sz w:val="24"/>
          <w:szCs w:val="24"/>
        </w:rPr>
      </w:pPr>
      <w:r w:rsidRPr="00651E67">
        <w:rPr>
          <w:rFonts w:cstheme="minorHAnsi"/>
          <w:sz w:val="24"/>
          <w:szCs w:val="24"/>
        </w:rPr>
        <w:t xml:space="preserve">Business </w:t>
      </w:r>
      <w:r>
        <w:rPr>
          <w:rFonts w:cstheme="minorHAnsi"/>
          <w:sz w:val="24"/>
          <w:szCs w:val="24"/>
        </w:rPr>
        <w:t>M</w:t>
      </w:r>
      <w:r w:rsidRPr="00651E67">
        <w:rPr>
          <w:rFonts w:cstheme="minorHAnsi"/>
          <w:sz w:val="24"/>
          <w:szCs w:val="24"/>
        </w:rPr>
        <w:t xml:space="preserve">anagement and </w:t>
      </w:r>
      <w:r>
        <w:rPr>
          <w:rFonts w:cstheme="minorHAnsi"/>
          <w:sz w:val="24"/>
          <w:szCs w:val="24"/>
        </w:rPr>
        <w:t>E</w:t>
      </w:r>
      <w:r w:rsidRPr="00651E67">
        <w:rPr>
          <w:rFonts w:cstheme="minorHAnsi"/>
          <w:sz w:val="24"/>
          <w:szCs w:val="24"/>
        </w:rPr>
        <w:t xml:space="preserve">nterprise </w:t>
      </w:r>
      <w:r>
        <w:rPr>
          <w:rFonts w:cstheme="minorHAnsi"/>
          <w:sz w:val="24"/>
          <w:szCs w:val="24"/>
        </w:rPr>
        <w:t>P</w:t>
      </w:r>
      <w:r w:rsidRPr="00651E67">
        <w:rPr>
          <w:rFonts w:cstheme="minorHAnsi"/>
          <w:sz w:val="24"/>
          <w:szCs w:val="24"/>
        </w:rPr>
        <w:t xml:space="preserve">reliminary </w:t>
      </w:r>
      <w:proofErr w:type="gramStart"/>
      <w:r w:rsidRPr="00651E67">
        <w:rPr>
          <w:rFonts w:cstheme="minorHAnsi"/>
          <w:sz w:val="24"/>
          <w:szCs w:val="24"/>
        </w:rPr>
        <w:t>focuses</w:t>
      </w:r>
      <w:proofErr w:type="gramEnd"/>
      <w:r w:rsidRPr="00651E67">
        <w:rPr>
          <w:rFonts w:cstheme="minorHAnsi"/>
          <w:sz w:val="24"/>
          <w:szCs w:val="24"/>
        </w:rPr>
        <w:t xml:space="preserve"> on ‘what is business’ and business processes. It provides an opportunity for students to engage in business activity and apply interpersonal and business skills. </w:t>
      </w:r>
    </w:p>
    <w:p w:rsidR="00A57797" w:rsidRPr="00651E67" w:rsidRDefault="00A57797" w:rsidP="00A57797">
      <w:pPr>
        <w:spacing w:line="360" w:lineRule="auto"/>
        <w:rPr>
          <w:rFonts w:cstheme="minorHAnsi"/>
          <w:sz w:val="24"/>
          <w:szCs w:val="24"/>
        </w:rPr>
      </w:pPr>
      <w:r w:rsidRPr="00651E67">
        <w:rPr>
          <w:rFonts w:cstheme="minorHAnsi"/>
          <w:sz w:val="24"/>
          <w:szCs w:val="24"/>
        </w:rPr>
        <w:t xml:space="preserve">Religion and </w:t>
      </w:r>
      <w:r>
        <w:rPr>
          <w:rFonts w:cstheme="minorHAnsi"/>
          <w:sz w:val="24"/>
          <w:szCs w:val="24"/>
        </w:rPr>
        <w:t>L</w:t>
      </w:r>
      <w:r w:rsidRPr="00651E67">
        <w:rPr>
          <w:rFonts w:cstheme="minorHAnsi"/>
          <w:sz w:val="24"/>
          <w:szCs w:val="24"/>
        </w:rPr>
        <w:t xml:space="preserve">ife </w:t>
      </w:r>
      <w:r>
        <w:rPr>
          <w:rFonts w:cstheme="minorHAnsi"/>
          <w:sz w:val="24"/>
          <w:szCs w:val="24"/>
        </w:rPr>
        <w:t>P</w:t>
      </w:r>
      <w:r w:rsidRPr="00651E67">
        <w:rPr>
          <w:rFonts w:cstheme="minorHAnsi"/>
          <w:sz w:val="24"/>
          <w:szCs w:val="24"/>
        </w:rPr>
        <w:t>reliminary focuses on ‘what is religion’ and its place in society.</w:t>
      </w:r>
    </w:p>
    <w:p w:rsidR="00A57797" w:rsidRPr="00651E67" w:rsidRDefault="00A57797" w:rsidP="00A57797">
      <w:pPr>
        <w:spacing w:line="360" w:lineRule="auto"/>
        <w:rPr>
          <w:rFonts w:cstheme="minorHAnsi"/>
          <w:sz w:val="24"/>
          <w:szCs w:val="24"/>
        </w:rPr>
      </w:pPr>
      <w:r w:rsidRPr="00651E67">
        <w:rPr>
          <w:rFonts w:cstheme="minorHAnsi"/>
          <w:sz w:val="24"/>
          <w:szCs w:val="24"/>
        </w:rPr>
        <w:t xml:space="preserve">The units in both courses are sequential and developmental but not prescribed for a particular year.  </w:t>
      </w:r>
    </w:p>
    <w:p w:rsidR="00A57797" w:rsidRPr="00651E67" w:rsidRDefault="00A57797" w:rsidP="00A57797">
      <w:pPr>
        <w:spacing w:line="360" w:lineRule="auto"/>
        <w:rPr>
          <w:rFonts w:cstheme="minorHAnsi"/>
          <w:sz w:val="24"/>
          <w:szCs w:val="24"/>
        </w:rPr>
      </w:pPr>
      <w:r w:rsidRPr="00651E67">
        <w:rPr>
          <w:rFonts w:cstheme="minorHAnsi"/>
          <w:sz w:val="24"/>
          <w:szCs w:val="24"/>
        </w:rPr>
        <w:t xml:space="preserve">There is flexibility to allow students to move from </w:t>
      </w:r>
      <w:r>
        <w:rPr>
          <w:rFonts w:cstheme="minorHAnsi"/>
          <w:sz w:val="24"/>
          <w:szCs w:val="24"/>
        </w:rPr>
        <w:t>C</w:t>
      </w:r>
      <w:r w:rsidRPr="00651E67">
        <w:rPr>
          <w:rFonts w:cstheme="minorHAnsi"/>
          <w:sz w:val="24"/>
          <w:szCs w:val="24"/>
        </w:rPr>
        <w:t xml:space="preserve">areer and </w:t>
      </w:r>
      <w:r>
        <w:rPr>
          <w:rFonts w:cstheme="minorHAnsi"/>
          <w:sz w:val="24"/>
          <w:szCs w:val="24"/>
        </w:rPr>
        <w:t>E</w:t>
      </w:r>
      <w:r w:rsidRPr="00651E67">
        <w:rPr>
          <w:rFonts w:cstheme="minorHAnsi"/>
          <w:sz w:val="24"/>
          <w:szCs w:val="24"/>
        </w:rPr>
        <w:t xml:space="preserve">nterprise </w:t>
      </w:r>
      <w:r>
        <w:rPr>
          <w:rFonts w:cstheme="minorHAnsi"/>
          <w:sz w:val="24"/>
          <w:szCs w:val="24"/>
        </w:rPr>
        <w:t>F</w:t>
      </w:r>
      <w:r w:rsidRPr="00651E67">
        <w:rPr>
          <w:rFonts w:cstheme="minorHAnsi"/>
          <w:sz w:val="24"/>
          <w:szCs w:val="24"/>
        </w:rPr>
        <w:t xml:space="preserve">oundation into </w:t>
      </w:r>
      <w:r>
        <w:rPr>
          <w:rFonts w:cstheme="minorHAnsi"/>
          <w:sz w:val="24"/>
          <w:szCs w:val="24"/>
        </w:rPr>
        <w:t>C</w:t>
      </w:r>
      <w:r w:rsidRPr="00651E67">
        <w:rPr>
          <w:rFonts w:cstheme="minorHAnsi"/>
          <w:sz w:val="24"/>
          <w:szCs w:val="24"/>
        </w:rPr>
        <w:t xml:space="preserve">areer and </w:t>
      </w:r>
      <w:r>
        <w:rPr>
          <w:rFonts w:cstheme="minorHAnsi"/>
          <w:sz w:val="24"/>
          <w:szCs w:val="24"/>
        </w:rPr>
        <w:t>E</w:t>
      </w:r>
      <w:r w:rsidRPr="00651E67">
        <w:rPr>
          <w:rFonts w:cstheme="minorHAnsi"/>
          <w:sz w:val="24"/>
          <w:szCs w:val="24"/>
        </w:rPr>
        <w:t xml:space="preserve">nterprise </w:t>
      </w:r>
      <w:r>
        <w:rPr>
          <w:rFonts w:cstheme="minorHAnsi"/>
          <w:sz w:val="24"/>
          <w:szCs w:val="24"/>
        </w:rPr>
        <w:t>G</w:t>
      </w:r>
      <w:r w:rsidRPr="00651E67">
        <w:rPr>
          <w:rFonts w:cstheme="minorHAnsi"/>
          <w:sz w:val="24"/>
          <w:szCs w:val="24"/>
        </w:rPr>
        <w:t>eneral.</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A course unit is completed when a grade is assigned. </w:t>
      </w:r>
    </w:p>
    <w:p w:rsidR="00651E67" w:rsidRPr="00651E67" w:rsidRDefault="00651E67" w:rsidP="00BF335C">
      <w:pPr>
        <w:spacing w:line="360" w:lineRule="auto"/>
        <w:rPr>
          <w:rFonts w:cstheme="minorHAnsi"/>
          <w:sz w:val="24"/>
          <w:szCs w:val="24"/>
        </w:rPr>
      </w:pPr>
      <w:r w:rsidRPr="00651E67">
        <w:rPr>
          <w:rFonts w:cstheme="minorHAnsi"/>
          <w:sz w:val="24"/>
          <w:szCs w:val="24"/>
        </w:rPr>
        <w:t>This means a student must have had the opportunity to complete the structured education program and the assessment program for the course unit, unless the school accepts there are exceptional and justifiable circumstances.</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assessment program is summarised in the assessment table. </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You will notice the assessment tables for </w:t>
      </w:r>
      <w:r w:rsidR="008837E2">
        <w:rPr>
          <w:rFonts w:cstheme="minorHAnsi"/>
          <w:sz w:val="24"/>
          <w:szCs w:val="24"/>
        </w:rPr>
        <w:t>Y</w:t>
      </w:r>
      <w:r w:rsidRPr="00651E67">
        <w:rPr>
          <w:rFonts w:cstheme="minorHAnsi"/>
          <w:sz w:val="24"/>
          <w:szCs w:val="24"/>
        </w:rPr>
        <w:t xml:space="preserve">ear 12 now show fixed assessment weightings rather than having a weighting range. </w:t>
      </w:r>
    </w:p>
    <w:p w:rsidR="00651E67" w:rsidRPr="00651E67" w:rsidRDefault="00651E67" w:rsidP="00BF335C">
      <w:pPr>
        <w:spacing w:line="360" w:lineRule="auto"/>
        <w:rPr>
          <w:rFonts w:cstheme="minorHAnsi"/>
          <w:sz w:val="24"/>
          <w:szCs w:val="24"/>
        </w:rPr>
      </w:pPr>
      <w:r w:rsidRPr="00651E67">
        <w:rPr>
          <w:rFonts w:cstheme="minorHAnsi"/>
          <w:sz w:val="24"/>
          <w:szCs w:val="24"/>
        </w:rPr>
        <w:lastRenderedPageBreak/>
        <w:t>Examinations are now specified as a separate assessment type.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assessment table for every </w:t>
      </w:r>
      <w:r w:rsidR="008837E2">
        <w:rPr>
          <w:rFonts w:cstheme="minorHAnsi"/>
          <w:sz w:val="24"/>
          <w:szCs w:val="24"/>
        </w:rPr>
        <w:t>HASS</w:t>
      </w:r>
      <w:r w:rsidRPr="00651E67">
        <w:rPr>
          <w:rFonts w:cstheme="minorHAnsi"/>
          <w:sz w:val="24"/>
          <w:szCs w:val="24"/>
        </w:rPr>
        <w:t xml:space="preserve"> course has been revised.</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Some </w:t>
      </w:r>
      <w:r w:rsidR="008837E2">
        <w:rPr>
          <w:rFonts w:cstheme="minorHAnsi"/>
          <w:sz w:val="24"/>
          <w:szCs w:val="24"/>
        </w:rPr>
        <w:t>Y</w:t>
      </w:r>
      <w:r w:rsidRPr="00651E67">
        <w:rPr>
          <w:rFonts w:cstheme="minorHAnsi"/>
          <w:sz w:val="24"/>
          <w:szCs w:val="24"/>
        </w:rPr>
        <w:t>ear 11 courses have weighting ranges for one or more assessment types</w:t>
      </w:r>
      <w:r w:rsidR="008837E2">
        <w:rPr>
          <w:rFonts w:cstheme="minorHAnsi"/>
          <w:sz w:val="24"/>
          <w:szCs w:val="24"/>
        </w:rPr>
        <w:t>: f</w:t>
      </w:r>
      <w:r w:rsidRPr="00651E67">
        <w:rPr>
          <w:rFonts w:cstheme="minorHAnsi"/>
          <w:sz w:val="24"/>
          <w:szCs w:val="24"/>
        </w:rPr>
        <w:t xml:space="preserve">or example, </w:t>
      </w:r>
      <w:r w:rsidR="008837E2">
        <w:rPr>
          <w:rFonts w:cstheme="minorHAnsi"/>
          <w:sz w:val="24"/>
          <w:szCs w:val="24"/>
        </w:rPr>
        <w:t>A</w:t>
      </w:r>
      <w:r w:rsidRPr="00651E67">
        <w:rPr>
          <w:rFonts w:cstheme="minorHAnsi"/>
          <w:sz w:val="24"/>
          <w:szCs w:val="24"/>
        </w:rPr>
        <w:t xml:space="preserve">ncient </w:t>
      </w:r>
      <w:r w:rsidR="008837E2">
        <w:rPr>
          <w:rFonts w:cstheme="minorHAnsi"/>
          <w:sz w:val="24"/>
          <w:szCs w:val="24"/>
        </w:rPr>
        <w:t>H</w:t>
      </w:r>
      <w:r w:rsidRPr="00651E67">
        <w:rPr>
          <w:rFonts w:cstheme="minorHAnsi"/>
          <w:sz w:val="24"/>
          <w:szCs w:val="24"/>
        </w:rPr>
        <w:t xml:space="preserve">istory, </w:t>
      </w:r>
      <w:r w:rsidR="008837E2">
        <w:rPr>
          <w:rFonts w:cstheme="minorHAnsi"/>
          <w:sz w:val="24"/>
          <w:szCs w:val="24"/>
        </w:rPr>
        <w:t>M</w:t>
      </w:r>
      <w:r w:rsidRPr="00651E67">
        <w:rPr>
          <w:rFonts w:cstheme="minorHAnsi"/>
          <w:sz w:val="24"/>
          <w:szCs w:val="24"/>
        </w:rPr>
        <w:t xml:space="preserve">odern </w:t>
      </w:r>
      <w:r w:rsidR="008837E2">
        <w:rPr>
          <w:rFonts w:cstheme="minorHAnsi"/>
          <w:sz w:val="24"/>
          <w:szCs w:val="24"/>
        </w:rPr>
        <w:t>H</w:t>
      </w:r>
      <w:r w:rsidRPr="00651E67">
        <w:rPr>
          <w:rFonts w:cstheme="minorHAnsi"/>
          <w:sz w:val="24"/>
          <w:szCs w:val="24"/>
        </w:rPr>
        <w:t xml:space="preserve">istory and </w:t>
      </w:r>
      <w:r w:rsidR="008837E2">
        <w:rPr>
          <w:rFonts w:cstheme="minorHAnsi"/>
          <w:sz w:val="24"/>
          <w:szCs w:val="24"/>
        </w:rPr>
        <w:t>R</w:t>
      </w:r>
      <w:r w:rsidRPr="00651E67">
        <w:rPr>
          <w:rFonts w:cstheme="minorHAnsi"/>
          <w:sz w:val="24"/>
          <w:szCs w:val="24"/>
        </w:rPr>
        <w:t xml:space="preserve">eligion and </w:t>
      </w:r>
      <w:r w:rsidR="008837E2">
        <w:rPr>
          <w:rFonts w:cstheme="minorHAnsi"/>
          <w:sz w:val="24"/>
          <w:szCs w:val="24"/>
        </w:rPr>
        <w:t>L</w:t>
      </w:r>
      <w:r w:rsidRPr="00651E67">
        <w:rPr>
          <w:rFonts w:cstheme="minorHAnsi"/>
          <w:sz w:val="24"/>
          <w:szCs w:val="24"/>
        </w:rPr>
        <w:t>ife.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Other minor changes include the re-naming of particular assessment types. For example, in </w:t>
      </w:r>
      <w:r w:rsidR="008837E2">
        <w:rPr>
          <w:rFonts w:cstheme="minorHAnsi"/>
          <w:sz w:val="24"/>
          <w:szCs w:val="24"/>
        </w:rPr>
        <w:t>A</w:t>
      </w:r>
      <w:r w:rsidRPr="00651E67">
        <w:rPr>
          <w:rFonts w:cstheme="minorHAnsi"/>
          <w:sz w:val="24"/>
          <w:szCs w:val="24"/>
        </w:rPr>
        <w:t xml:space="preserve">ccounting and </w:t>
      </w:r>
      <w:r w:rsidR="008837E2">
        <w:rPr>
          <w:rFonts w:cstheme="minorHAnsi"/>
          <w:sz w:val="24"/>
          <w:szCs w:val="24"/>
        </w:rPr>
        <w:t>F</w:t>
      </w:r>
      <w:r w:rsidRPr="00651E67">
        <w:rPr>
          <w:rFonts w:cstheme="minorHAnsi"/>
          <w:sz w:val="24"/>
          <w:szCs w:val="24"/>
        </w:rPr>
        <w:t>inance, application and response have been changed and combined into tests</w:t>
      </w:r>
      <w:r w:rsidR="00D13AE9">
        <w:rPr>
          <w:rFonts w:cstheme="minorHAnsi"/>
          <w:sz w:val="24"/>
          <w:szCs w:val="24"/>
        </w:rPr>
        <w:t>.</w:t>
      </w:r>
      <w:r w:rsidRPr="00651E67">
        <w:rPr>
          <w:rFonts w:cstheme="minorHAnsi"/>
          <w:sz w:val="24"/>
          <w:szCs w:val="24"/>
        </w:rPr>
        <w:t xml:space="preserve"> </w:t>
      </w:r>
    </w:p>
    <w:p w:rsidR="00651E67" w:rsidRPr="00651E67" w:rsidRDefault="008837E2" w:rsidP="00BF335C">
      <w:pPr>
        <w:spacing w:line="360" w:lineRule="auto"/>
        <w:rPr>
          <w:rFonts w:cstheme="minorHAnsi"/>
          <w:sz w:val="24"/>
          <w:szCs w:val="24"/>
        </w:rPr>
      </w:pPr>
      <w:r>
        <w:rPr>
          <w:rFonts w:cstheme="minorHAnsi"/>
          <w:sz w:val="24"/>
          <w:szCs w:val="24"/>
        </w:rPr>
        <w:t>In A</w:t>
      </w:r>
      <w:r w:rsidR="00651E67" w:rsidRPr="00651E67">
        <w:rPr>
          <w:rFonts w:cstheme="minorHAnsi"/>
          <w:sz w:val="24"/>
          <w:szCs w:val="24"/>
        </w:rPr>
        <w:t xml:space="preserve">ncient </w:t>
      </w:r>
      <w:r>
        <w:rPr>
          <w:rFonts w:cstheme="minorHAnsi"/>
          <w:sz w:val="24"/>
          <w:szCs w:val="24"/>
        </w:rPr>
        <w:t>History and Politics and L</w:t>
      </w:r>
      <w:r w:rsidR="00651E67" w:rsidRPr="00651E67">
        <w:rPr>
          <w:rFonts w:cstheme="minorHAnsi"/>
          <w:sz w:val="24"/>
          <w:szCs w:val="24"/>
        </w:rPr>
        <w:t>aw, explanation has been separated into short answer and essay.</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In addition, the description of particular assessment types has been clarified while some assessment types have been added. For example, </w:t>
      </w:r>
      <w:r w:rsidR="008837E2">
        <w:rPr>
          <w:rFonts w:cstheme="minorHAnsi"/>
          <w:sz w:val="24"/>
          <w:szCs w:val="24"/>
        </w:rPr>
        <w:t>i</w:t>
      </w:r>
      <w:r w:rsidRPr="00651E67">
        <w:rPr>
          <w:rFonts w:cstheme="minorHAnsi"/>
          <w:sz w:val="24"/>
          <w:szCs w:val="24"/>
        </w:rPr>
        <w:t>nvestigation has be</w:t>
      </w:r>
      <w:r w:rsidR="008837E2">
        <w:rPr>
          <w:rFonts w:cstheme="minorHAnsi"/>
          <w:sz w:val="24"/>
          <w:szCs w:val="24"/>
        </w:rPr>
        <w:t xml:space="preserve">en added to Economics General, </w:t>
      </w:r>
      <w:r w:rsidRPr="00651E67">
        <w:rPr>
          <w:rFonts w:cstheme="minorHAnsi"/>
          <w:sz w:val="24"/>
          <w:szCs w:val="24"/>
        </w:rPr>
        <w:t xml:space="preserve">examination to all </w:t>
      </w:r>
      <w:r w:rsidR="008837E2">
        <w:rPr>
          <w:rFonts w:cstheme="minorHAnsi"/>
          <w:sz w:val="24"/>
          <w:szCs w:val="24"/>
        </w:rPr>
        <w:t>ATAR</w:t>
      </w:r>
      <w:r w:rsidRPr="00651E67">
        <w:rPr>
          <w:rFonts w:cstheme="minorHAnsi"/>
          <w:sz w:val="24"/>
          <w:szCs w:val="24"/>
        </w:rPr>
        <w:t xml:space="preserve"> courses, and externally set task</w:t>
      </w:r>
      <w:r w:rsidR="008837E2">
        <w:rPr>
          <w:rFonts w:cstheme="minorHAnsi"/>
          <w:sz w:val="24"/>
          <w:szCs w:val="24"/>
        </w:rPr>
        <w:t xml:space="preserve"> to all G</w:t>
      </w:r>
      <w:r w:rsidRPr="00651E67">
        <w:rPr>
          <w:rFonts w:cstheme="minorHAnsi"/>
          <w:sz w:val="24"/>
          <w:szCs w:val="24"/>
        </w:rPr>
        <w:t>eneral courses.</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One of the options for achieving a </w:t>
      </w:r>
      <w:r w:rsidR="008837E2">
        <w:rPr>
          <w:rFonts w:cstheme="minorHAnsi"/>
          <w:sz w:val="24"/>
          <w:szCs w:val="24"/>
        </w:rPr>
        <w:t>WACE</w:t>
      </w:r>
      <w:r w:rsidRPr="00651E67">
        <w:rPr>
          <w:rFonts w:cstheme="minorHAnsi"/>
          <w:sz w:val="24"/>
          <w:szCs w:val="24"/>
        </w:rPr>
        <w:t xml:space="preserve"> is to complete a minimum of four </w:t>
      </w:r>
      <w:r w:rsidR="00A57797" w:rsidRPr="00651E67">
        <w:rPr>
          <w:rFonts w:cstheme="minorHAnsi"/>
          <w:sz w:val="24"/>
          <w:szCs w:val="24"/>
        </w:rPr>
        <w:t>Y</w:t>
      </w:r>
      <w:r w:rsidRPr="00651E67">
        <w:rPr>
          <w:rFonts w:cstheme="minorHAnsi"/>
          <w:sz w:val="24"/>
          <w:szCs w:val="24"/>
        </w:rPr>
        <w:t xml:space="preserve">ear 12 </w:t>
      </w:r>
      <w:r w:rsidR="008837E2">
        <w:rPr>
          <w:rFonts w:cstheme="minorHAnsi"/>
          <w:sz w:val="24"/>
          <w:szCs w:val="24"/>
        </w:rPr>
        <w:t>ATAR</w:t>
      </w:r>
      <w:r w:rsidRPr="00651E67">
        <w:rPr>
          <w:rFonts w:cstheme="minorHAnsi"/>
          <w:sz w:val="24"/>
          <w:szCs w:val="24"/>
        </w:rPr>
        <w:t xml:space="preserve"> courses including the external examinations for those courses. When sitting an external examination, it is critical that students make a genuine attempt.</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examination design brief for every </w:t>
      </w:r>
      <w:r w:rsidR="008837E2">
        <w:rPr>
          <w:rFonts w:cstheme="minorHAnsi"/>
          <w:sz w:val="24"/>
          <w:szCs w:val="24"/>
        </w:rPr>
        <w:t>HASS</w:t>
      </w:r>
      <w:r w:rsidRPr="00651E67">
        <w:rPr>
          <w:rFonts w:cstheme="minorHAnsi"/>
          <w:sz w:val="24"/>
          <w:szCs w:val="24"/>
        </w:rPr>
        <w:t xml:space="preserve"> course has been reviewed.</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Minor changes have been made to the examination design brief for </w:t>
      </w:r>
      <w:r w:rsidR="008837E2">
        <w:rPr>
          <w:rFonts w:cstheme="minorHAnsi"/>
          <w:sz w:val="24"/>
          <w:szCs w:val="24"/>
        </w:rPr>
        <w:t>A</w:t>
      </w:r>
      <w:r w:rsidRPr="00651E67">
        <w:rPr>
          <w:rFonts w:cstheme="minorHAnsi"/>
          <w:sz w:val="24"/>
          <w:szCs w:val="24"/>
        </w:rPr>
        <w:t xml:space="preserve">ccounting and </w:t>
      </w:r>
      <w:r w:rsidR="008837E2">
        <w:rPr>
          <w:rFonts w:cstheme="minorHAnsi"/>
          <w:sz w:val="24"/>
          <w:szCs w:val="24"/>
        </w:rPr>
        <w:t>F</w:t>
      </w:r>
      <w:r w:rsidRPr="00651E67">
        <w:rPr>
          <w:rFonts w:cstheme="minorHAnsi"/>
          <w:sz w:val="24"/>
          <w:szCs w:val="24"/>
        </w:rPr>
        <w:t xml:space="preserve">inance, </w:t>
      </w:r>
      <w:r w:rsidR="008837E2">
        <w:rPr>
          <w:rFonts w:cstheme="minorHAnsi"/>
          <w:sz w:val="24"/>
          <w:szCs w:val="24"/>
        </w:rPr>
        <w:t>B</w:t>
      </w:r>
      <w:r w:rsidRPr="00651E67">
        <w:rPr>
          <w:rFonts w:cstheme="minorHAnsi"/>
          <w:sz w:val="24"/>
          <w:szCs w:val="24"/>
        </w:rPr>
        <w:t xml:space="preserve">usiness </w:t>
      </w:r>
      <w:r w:rsidR="008837E2">
        <w:rPr>
          <w:rFonts w:cstheme="minorHAnsi"/>
          <w:sz w:val="24"/>
          <w:szCs w:val="24"/>
        </w:rPr>
        <w:t>Management and E</w:t>
      </w:r>
      <w:r w:rsidRPr="00651E67">
        <w:rPr>
          <w:rFonts w:cstheme="minorHAnsi"/>
          <w:sz w:val="24"/>
          <w:szCs w:val="24"/>
        </w:rPr>
        <w:t xml:space="preserve">nterprise, </w:t>
      </w:r>
      <w:r w:rsidR="008837E2">
        <w:rPr>
          <w:rFonts w:cstheme="minorHAnsi"/>
          <w:sz w:val="24"/>
          <w:szCs w:val="24"/>
        </w:rPr>
        <w:t>G</w:t>
      </w:r>
      <w:r w:rsidRPr="00651E67">
        <w:rPr>
          <w:rFonts w:cstheme="minorHAnsi"/>
          <w:sz w:val="24"/>
          <w:szCs w:val="24"/>
        </w:rPr>
        <w:t xml:space="preserve">eography, </w:t>
      </w:r>
      <w:r w:rsidR="008837E2">
        <w:rPr>
          <w:rFonts w:cstheme="minorHAnsi"/>
          <w:sz w:val="24"/>
          <w:szCs w:val="24"/>
        </w:rPr>
        <w:t>P</w:t>
      </w:r>
      <w:r w:rsidRPr="00651E67">
        <w:rPr>
          <w:rFonts w:cstheme="minorHAnsi"/>
          <w:sz w:val="24"/>
          <w:szCs w:val="24"/>
        </w:rPr>
        <w:t xml:space="preserve">hilosophy and </w:t>
      </w:r>
      <w:r w:rsidR="008837E2">
        <w:rPr>
          <w:rFonts w:cstheme="minorHAnsi"/>
          <w:sz w:val="24"/>
          <w:szCs w:val="24"/>
        </w:rPr>
        <w:t>E</w:t>
      </w:r>
      <w:r w:rsidRPr="00651E67">
        <w:rPr>
          <w:rFonts w:cstheme="minorHAnsi"/>
          <w:sz w:val="24"/>
          <w:szCs w:val="24"/>
        </w:rPr>
        <w:t xml:space="preserve">thics and </w:t>
      </w:r>
      <w:r w:rsidR="008837E2">
        <w:rPr>
          <w:rFonts w:cstheme="minorHAnsi"/>
          <w:sz w:val="24"/>
          <w:szCs w:val="24"/>
        </w:rPr>
        <w:t>Religion and L</w:t>
      </w:r>
      <w:r w:rsidRPr="00651E67">
        <w:rPr>
          <w:rFonts w:cstheme="minorHAnsi"/>
          <w:sz w:val="24"/>
          <w:szCs w:val="24"/>
        </w:rPr>
        <w:t>ife.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examination design brief for the remaining </w:t>
      </w:r>
      <w:r w:rsidR="008837E2">
        <w:rPr>
          <w:rFonts w:cstheme="minorHAnsi"/>
          <w:sz w:val="24"/>
          <w:szCs w:val="24"/>
        </w:rPr>
        <w:t>HASS</w:t>
      </w:r>
      <w:r w:rsidRPr="00651E67">
        <w:rPr>
          <w:rFonts w:cstheme="minorHAnsi"/>
          <w:sz w:val="24"/>
          <w:szCs w:val="24"/>
        </w:rPr>
        <w:t xml:space="preserve"> courses have had more substantial change. </w:t>
      </w:r>
    </w:p>
    <w:p w:rsidR="00651E67" w:rsidRPr="00651E67" w:rsidRDefault="00A57797" w:rsidP="00BF335C">
      <w:pPr>
        <w:spacing w:line="360" w:lineRule="auto"/>
        <w:rPr>
          <w:rFonts w:cstheme="minorHAnsi"/>
          <w:sz w:val="24"/>
          <w:szCs w:val="24"/>
        </w:rPr>
      </w:pPr>
      <w:r>
        <w:rPr>
          <w:rFonts w:cstheme="minorHAnsi"/>
          <w:sz w:val="24"/>
          <w:szCs w:val="24"/>
        </w:rPr>
        <w:t>For example,</w:t>
      </w:r>
      <w:r w:rsidR="008837E2">
        <w:rPr>
          <w:rFonts w:cstheme="minorHAnsi"/>
          <w:sz w:val="24"/>
          <w:szCs w:val="24"/>
        </w:rPr>
        <w:t xml:space="preserve"> in A</w:t>
      </w:r>
      <w:r w:rsidR="00651E67" w:rsidRPr="00651E67">
        <w:rPr>
          <w:rFonts w:cstheme="minorHAnsi"/>
          <w:sz w:val="24"/>
          <w:szCs w:val="24"/>
        </w:rPr>
        <w:t xml:space="preserve">boriginal and </w:t>
      </w:r>
      <w:r w:rsidR="008837E2">
        <w:rPr>
          <w:rFonts w:cstheme="minorHAnsi"/>
          <w:sz w:val="24"/>
          <w:szCs w:val="24"/>
        </w:rPr>
        <w:t>I</w:t>
      </w:r>
      <w:r w:rsidR="00651E67" w:rsidRPr="00651E67">
        <w:rPr>
          <w:rFonts w:cstheme="minorHAnsi"/>
          <w:sz w:val="24"/>
          <w:szCs w:val="24"/>
        </w:rPr>
        <w:t xml:space="preserve">ntercultural </w:t>
      </w:r>
      <w:r w:rsidR="008837E2">
        <w:rPr>
          <w:rFonts w:cstheme="minorHAnsi"/>
          <w:sz w:val="24"/>
          <w:szCs w:val="24"/>
        </w:rPr>
        <w:t>S</w:t>
      </w:r>
      <w:r w:rsidR="001F1D0C">
        <w:rPr>
          <w:rFonts w:cstheme="minorHAnsi"/>
          <w:sz w:val="24"/>
          <w:szCs w:val="24"/>
        </w:rPr>
        <w:t>tudies</w:t>
      </w:r>
      <w:r w:rsidR="00651E67" w:rsidRPr="00651E67">
        <w:rPr>
          <w:rFonts w:cstheme="minorHAnsi"/>
          <w:sz w:val="24"/>
          <w:szCs w:val="24"/>
        </w:rPr>
        <w:t xml:space="preserve"> the practical (oral) examination has been removed.</w:t>
      </w:r>
    </w:p>
    <w:p w:rsidR="00651E67" w:rsidRPr="00651E67" w:rsidRDefault="008837E2" w:rsidP="00BF335C">
      <w:pPr>
        <w:spacing w:line="360" w:lineRule="auto"/>
        <w:rPr>
          <w:rFonts w:cstheme="minorHAnsi"/>
          <w:sz w:val="24"/>
          <w:szCs w:val="24"/>
        </w:rPr>
      </w:pPr>
      <w:r>
        <w:rPr>
          <w:rFonts w:cstheme="minorHAnsi"/>
          <w:sz w:val="24"/>
          <w:szCs w:val="24"/>
        </w:rPr>
        <w:t>In A</w:t>
      </w:r>
      <w:r w:rsidR="00651E67" w:rsidRPr="00651E67">
        <w:rPr>
          <w:rFonts w:cstheme="minorHAnsi"/>
          <w:sz w:val="24"/>
          <w:szCs w:val="24"/>
        </w:rPr>
        <w:t>ncien</w:t>
      </w:r>
      <w:r>
        <w:rPr>
          <w:rFonts w:cstheme="minorHAnsi"/>
          <w:sz w:val="24"/>
          <w:szCs w:val="24"/>
        </w:rPr>
        <w:t>t H</w:t>
      </w:r>
      <w:r w:rsidR="00651E67" w:rsidRPr="00651E67">
        <w:rPr>
          <w:rFonts w:cstheme="minorHAnsi"/>
          <w:sz w:val="24"/>
          <w:szCs w:val="24"/>
        </w:rPr>
        <w:t>istory</w:t>
      </w:r>
      <w:r w:rsidR="00D13AE9">
        <w:rPr>
          <w:rFonts w:cstheme="minorHAnsi"/>
          <w:sz w:val="24"/>
          <w:szCs w:val="24"/>
        </w:rPr>
        <w:t>,</w:t>
      </w:r>
      <w:r w:rsidR="00651E67" w:rsidRPr="00651E67">
        <w:rPr>
          <w:rFonts w:cstheme="minorHAnsi"/>
          <w:sz w:val="24"/>
          <w:szCs w:val="24"/>
        </w:rPr>
        <w:t xml:space="preserve"> a new section</w:t>
      </w:r>
      <w:r w:rsidR="00A57797">
        <w:rPr>
          <w:rFonts w:cstheme="minorHAnsi"/>
          <w:sz w:val="24"/>
          <w:szCs w:val="24"/>
        </w:rPr>
        <w:t xml:space="preserve"> –</w:t>
      </w:r>
      <w:r w:rsidR="00651E67" w:rsidRPr="00651E67">
        <w:rPr>
          <w:rFonts w:cstheme="minorHAnsi"/>
          <w:sz w:val="24"/>
          <w:szCs w:val="24"/>
        </w:rPr>
        <w:t xml:space="preserve"> short answer</w:t>
      </w:r>
      <w:r w:rsidR="00A57797">
        <w:rPr>
          <w:rFonts w:cstheme="minorHAnsi"/>
          <w:sz w:val="24"/>
          <w:szCs w:val="24"/>
        </w:rPr>
        <w:t xml:space="preserve"> –</w:t>
      </w:r>
      <w:r w:rsidR="00651E67" w:rsidRPr="00651E67">
        <w:rPr>
          <w:rFonts w:cstheme="minorHAnsi"/>
          <w:sz w:val="24"/>
          <w:szCs w:val="24"/>
        </w:rPr>
        <w:t xml:space="preserve"> has been added to section three. </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In </w:t>
      </w:r>
      <w:r w:rsidR="008837E2">
        <w:rPr>
          <w:rFonts w:cstheme="minorHAnsi"/>
          <w:sz w:val="24"/>
          <w:szCs w:val="24"/>
        </w:rPr>
        <w:t>M</w:t>
      </w:r>
      <w:r w:rsidRPr="00651E67">
        <w:rPr>
          <w:rFonts w:cstheme="minorHAnsi"/>
          <w:sz w:val="24"/>
          <w:szCs w:val="24"/>
        </w:rPr>
        <w:t xml:space="preserve">odern </w:t>
      </w:r>
      <w:r w:rsidR="008837E2">
        <w:rPr>
          <w:rFonts w:cstheme="minorHAnsi"/>
          <w:sz w:val="24"/>
          <w:szCs w:val="24"/>
        </w:rPr>
        <w:t>H</w:t>
      </w:r>
      <w:r w:rsidRPr="00651E67">
        <w:rPr>
          <w:rFonts w:cstheme="minorHAnsi"/>
          <w:sz w:val="24"/>
          <w:szCs w:val="24"/>
        </w:rPr>
        <w:t>istory</w:t>
      </w:r>
      <w:r w:rsidR="00D13AE9">
        <w:rPr>
          <w:rFonts w:cstheme="minorHAnsi"/>
          <w:sz w:val="24"/>
          <w:szCs w:val="24"/>
        </w:rPr>
        <w:t>,</w:t>
      </w:r>
      <w:r w:rsidRPr="00651E67">
        <w:rPr>
          <w:rFonts w:cstheme="minorHAnsi"/>
          <w:sz w:val="24"/>
          <w:szCs w:val="24"/>
        </w:rPr>
        <w:t xml:space="preserve"> both source analysis sections now have four sources and five parts to the question.</w:t>
      </w:r>
    </w:p>
    <w:p w:rsidR="00651E67" w:rsidRPr="00651E67" w:rsidRDefault="00651E67" w:rsidP="00BF335C">
      <w:pPr>
        <w:spacing w:line="360" w:lineRule="auto"/>
        <w:rPr>
          <w:rFonts w:cstheme="minorHAnsi"/>
          <w:sz w:val="24"/>
          <w:szCs w:val="24"/>
        </w:rPr>
      </w:pPr>
      <w:r w:rsidRPr="00651E67">
        <w:rPr>
          <w:rFonts w:cstheme="minorHAnsi"/>
          <w:sz w:val="24"/>
          <w:szCs w:val="24"/>
        </w:rPr>
        <w:lastRenderedPageBreak/>
        <w:t xml:space="preserve">In </w:t>
      </w:r>
      <w:r w:rsidR="008837E2">
        <w:rPr>
          <w:rFonts w:cstheme="minorHAnsi"/>
          <w:sz w:val="24"/>
          <w:szCs w:val="24"/>
        </w:rPr>
        <w:t>C</w:t>
      </w:r>
      <w:r w:rsidRPr="00651E67">
        <w:rPr>
          <w:rFonts w:cstheme="minorHAnsi"/>
          <w:sz w:val="24"/>
          <w:szCs w:val="24"/>
        </w:rPr>
        <w:t xml:space="preserve">areer and </w:t>
      </w:r>
      <w:r w:rsidR="008837E2">
        <w:rPr>
          <w:rFonts w:cstheme="minorHAnsi"/>
          <w:sz w:val="24"/>
          <w:szCs w:val="24"/>
        </w:rPr>
        <w:t>E</w:t>
      </w:r>
      <w:r w:rsidRPr="00651E67">
        <w:rPr>
          <w:rFonts w:cstheme="minorHAnsi"/>
          <w:sz w:val="24"/>
          <w:szCs w:val="24"/>
        </w:rPr>
        <w:t>nterprise</w:t>
      </w:r>
      <w:r w:rsidR="00D13AE9">
        <w:rPr>
          <w:rFonts w:cstheme="minorHAnsi"/>
          <w:sz w:val="24"/>
          <w:szCs w:val="24"/>
        </w:rPr>
        <w:t>,</w:t>
      </w:r>
      <w:r w:rsidRPr="00651E67">
        <w:rPr>
          <w:rFonts w:cstheme="minorHAnsi"/>
          <w:sz w:val="24"/>
          <w:szCs w:val="24"/>
        </w:rPr>
        <w:t xml:space="preserve"> previewed sources are no longer included. Also, in the extended answer section, the compulsory question has been removed and students are now required to answer two out of three questions.</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In </w:t>
      </w:r>
      <w:r w:rsidR="008837E2">
        <w:rPr>
          <w:rFonts w:cstheme="minorHAnsi"/>
          <w:sz w:val="24"/>
          <w:szCs w:val="24"/>
        </w:rPr>
        <w:t>E</w:t>
      </w:r>
      <w:r w:rsidRPr="00651E67">
        <w:rPr>
          <w:rFonts w:cstheme="minorHAnsi"/>
          <w:sz w:val="24"/>
          <w:szCs w:val="24"/>
        </w:rPr>
        <w:t>conomics</w:t>
      </w:r>
      <w:r w:rsidR="00D13AE9">
        <w:rPr>
          <w:rFonts w:cstheme="minorHAnsi"/>
          <w:sz w:val="24"/>
          <w:szCs w:val="24"/>
        </w:rPr>
        <w:t>,</w:t>
      </w:r>
      <w:r w:rsidRPr="00651E67">
        <w:rPr>
          <w:rFonts w:cstheme="minorHAnsi"/>
          <w:sz w:val="24"/>
          <w:szCs w:val="24"/>
        </w:rPr>
        <w:t xml:space="preserve"> information has been included to clarify that the focus for the examination is the </w:t>
      </w:r>
      <w:r w:rsidR="008837E2" w:rsidRPr="00651E67">
        <w:rPr>
          <w:rFonts w:cstheme="minorHAnsi"/>
          <w:sz w:val="24"/>
          <w:szCs w:val="24"/>
        </w:rPr>
        <w:t>Australian</w:t>
      </w:r>
      <w:r w:rsidRPr="00651E67">
        <w:rPr>
          <w:rFonts w:cstheme="minorHAnsi"/>
          <w:sz w:val="24"/>
          <w:szCs w:val="24"/>
        </w:rPr>
        <w:t xml:space="preserve"> economy and its performance over time. </w:t>
      </w:r>
    </w:p>
    <w:p w:rsidR="00651E67" w:rsidRPr="00651E67" w:rsidRDefault="008837E2" w:rsidP="00BF335C">
      <w:pPr>
        <w:spacing w:line="360" w:lineRule="auto"/>
        <w:rPr>
          <w:rFonts w:cstheme="minorHAnsi"/>
          <w:sz w:val="24"/>
          <w:szCs w:val="24"/>
        </w:rPr>
      </w:pPr>
      <w:r>
        <w:rPr>
          <w:rFonts w:cstheme="minorHAnsi"/>
          <w:sz w:val="24"/>
          <w:szCs w:val="24"/>
        </w:rPr>
        <w:t>In P</w:t>
      </w:r>
      <w:r w:rsidR="00651E67" w:rsidRPr="00651E67">
        <w:rPr>
          <w:rFonts w:cstheme="minorHAnsi"/>
          <w:sz w:val="24"/>
          <w:szCs w:val="24"/>
        </w:rPr>
        <w:t xml:space="preserve">olitics and </w:t>
      </w:r>
      <w:r>
        <w:rPr>
          <w:rFonts w:cstheme="minorHAnsi"/>
          <w:sz w:val="24"/>
          <w:szCs w:val="24"/>
        </w:rPr>
        <w:t>L</w:t>
      </w:r>
      <w:r w:rsidR="00651E67" w:rsidRPr="00651E67">
        <w:rPr>
          <w:rFonts w:cstheme="minorHAnsi"/>
          <w:sz w:val="24"/>
          <w:szCs w:val="24"/>
        </w:rPr>
        <w:t>aw</w:t>
      </w:r>
      <w:r w:rsidR="00D13AE9">
        <w:rPr>
          <w:rFonts w:cstheme="minorHAnsi"/>
          <w:sz w:val="24"/>
          <w:szCs w:val="24"/>
        </w:rPr>
        <w:t>,</w:t>
      </w:r>
      <w:r w:rsidR="00651E67" w:rsidRPr="00651E67">
        <w:rPr>
          <w:rFonts w:cstheme="minorHAnsi"/>
          <w:sz w:val="24"/>
          <w:szCs w:val="24"/>
        </w:rPr>
        <w:t xml:space="preserve"> the restrictions on questions from particular units </w:t>
      </w:r>
      <w:r w:rsidR="00A57797">
        <w:rPr>
          <w:rFonts w:cstheme="minorHAnsi"/>
          <w:sz w:val="24"/>
          <w:szCs w:val="24"/>
        </w:rPr>
        <w:t>have</w:t>
      </w:r>
      <w:r w:rsidR="00651E67" w:rsidRPr="00651E67">
        <w:rPr>
          <w:rFonts w:cstheme="minorHAnsi"/>
          <w:sz w:val="24"/>
          <w:szCs w:val="24"/>
        </w:rPr>
        <w:t xml:space="preserve"> been removed.</w:t>
      </w:r>
    </w:p>
    <w:p w:rsidR="00651E67" w:rsidRPr="00651E67" w:rsidRDefault="008837E2" w:rsidP="00BF335C">
      <w:pPr>
        <w:spacing w:line="360" w:lineRule="auto"/>
        <w:rPr>
          <w:rFonts w:cstheme="minorHAnsi"/>
          <w:sz w:val="24"/>
          <w:szCs w:val="24"/>
        </w:rPr>
      </w:pPr>
      <w:r>
        <w:rPr>
          <w:rFonts w:cstheme="minorHAnsi"/>
          <w:sz w:val="24"/>
          <w:szCs w:val="24"/>
        </w:rPr>
        <w:t>WACE</w:t>
      </w:r>
      <w:r w:rsidR="00651E67" w:rsidRPr="00651E67">
        <w:rPr>
          <w:rFonts w:cstheme="minorHAnsi"/>
          <w:sz w:val="24"/>
          <w:szCs w:val="24"/>
        </w:rPr>
        <w:t xml:space="preserve"> examinations will reflect these changes from 2016. </w:t>
      </w:r>
    </w:p>
    <w:p w:rsidR="00651E67" w:rsidRPr="00651E67" w:rsidRDefault="008837E2" w:rsidP="00BF335C">
      <w:pPr>
        <w:spacing w:line="360" w:lineRule="auto"/>
        <w:rPr>
          <w:rFonts w:cstheme="minorHAnsi"/>
          <w:sz w:val="24"/>
          <w:szCs w:val="24"/>
        </w:rPr>
      </w:pPr>
      <w:r>
        <w:rPr>
          <w:rFonts w:cstheme="minorHAnsi"/>
          <w:sz w:val="24"/>
          <w:szCs w:val="24"/>
        </w:rPr>
        <w:t>For Ancient H</w:t>
      </w:r>
      <w:r w:rsidR="00651E67" w:rsidRPr="00651E67">
        <w:rPr>
          <w:rFonts w:cstheme="minorHAnsi"/>
          <w:sz w:val="24"/>
          <w:szCs w:val="24"/>
        </w:rPr>
        <w:t xml:space="preserve">istory, </w:t>
      </w:r>
      <w:r>
        <w:rPr>
          <w:rFonts w:cstheme="minorHAnsi"/>
          <w:sz w:val="24"/>
          <w:szCs w:val="24"/>
        </w:rPr>
        <w:t>M</w:t>
      </w:r>
      <w:r w:rsidR="00651E67" w:rsidRPr="00651E67">
        <w:rPr>
          <w:rFonts w:cstheme="minorHAnsi"/>
          <w:sz w:val="24"/>
          <w:szCs w:val="24"/>
        </w:rPr>
        <w:t xml:space="preserve">odern </w:t>
      </w:r>
      <w:r>
        <w:rPr>
          <w:rFonts w:cstheme="minorHAnsi"/>
          <w:sz w:val="24"/>
          <w:szCs w:val="24"/>
        </w:rPr>
        <w:t>History and G</w:t>
      </w:r>
      <w:r w:rsidR="00651E67" w:rsidRPr="00651E67">
        <w:rPr>
          <w:rFonts w:cstheme="minorHAnsi"/>
          <w:sz w:val="24"/>
          <w:szCs w:val="24"/>
        </w:rPr>
        <w:t xml:space="preserve">eography, which have been adapted from the </w:t>
      </w:r>
      <w:r w:rsidRPr="00651E67">
        <w:rPr>
          <w:rFonts w:cstheme="minorHAnsi"/>
          <w:sz w:val="24"/>
          <w:szCs w:val="24"/>
        </w:rPr>
        <w:t>Australian</w:t>
      </w:r>
      <w:r w:rsidR="00651E67" w:rsidRPr="00651E67">
        <w:rPr>
          <w:rFonts w:cstheme="minorHAnsi"/>
          <w:sz w:val="24"/>
          <w:szCs w:val="24"/>
        </w:rPr>
        <w:t xml:space="preserve"> </w:t>
      </w:r>
      <w:r>
        <w:rPr>
          <w:rFonts w:cstheme="minorHAnsi"/>
          <w:sz w:val="24"/>
          <w:szCs w:val="24"/>
        </w:rPr>
        <w:t>C</w:t>
      </w:r>
      <w:r w:rsidR="00651E67" w:rsidRPr="00651E67">
        <w:rPr>
          <w:rFonts w:cstheme="minorHAnsi"/>
          <w:sz w:val="24"/>
          <w:szCs w:val="24"/>
        </w:rPr>
        <w:t xml:space="preserve">urriculum, a sample examination is available on the </w:t>
      </w:r>
      <w:r>
        <w:rPr>
          <w:rFonts w:cstheme="minorHAnsi"/>
          <w:sz w:val="24"/>
          <w:szCs w:val="24"/>
        </w:rPr>
        <w:t>A</w:t>
      </w:r>
      <w:r w:rsidR="00651E67" w:rsidRPr="00651E67">
        <w:rPr>
          <w:rFonts w:cstheme="minorHAnsi"/>
          <w:sz w:val="24"/>
          <w:szCs w:val="24"/>
        </w:rPr>
        <w:t>uthority website.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Students who enrol in </w:t>
      </w:r>
      <w:r w:rsidR="008837E2">
        <w:rPr>
          <w:rFonts w:cstheme="minorHAnsi"/>
          <w:sz w:val="24"/>
          <w:szCs w:val="24"/>
        </w:rPr>
        <w:t>G</w:t>
      </w:r>
      <w:r w:rsidRPr="00651E67">
        <w:rPr>
          <w:rFonts w:cstheme="minorHAnsi"/>
          <w:sz w:val="24"/>
          <w:szCs w:val="24"/>
        </w:rPr>
        <w:t xml:space="preserve">eneral courses, except </w:t>
      </w:r>
      <w:r w:rsidR="008837E2">
        <w:rPr>
          <w:rFonts w:cstheme="minorHAnsi"/>
          <w:sz w:val="24"/>
          <w:szCs w:val="24"/>
        </w:rPr>
        <w:t>P</w:t>
      </w:r>
      <w:r w:rsidRPr="00651E67">
        <w:rPr>
          <w:rFonts w:cstheme="minorHAnsi"/>
          <w:sz w:val="24"/>
          <w:szCs w:val="24"/>
        </w:rPr>
        <w:t>reliminary, must</w:t>
      </w:r>
      <w:r w:rsidR="008837E2">
        <w:rPr>
          <w:rFonts w:cstheme="minorHAnsi"/>
          <w:sz w:val="24"/>
          <w:szCs w:val="24"/>
        </w:rPr>
        <w:t xml:space="preserve"> make a genuine attempt in the </w:t>
      </w:r>
      <w:r w:rsidR="00A57797">
        <w:rPr>
          <w:rFonts w:cstheme="minorHAnsi"/>
          <w:sz w:val="24"/>
          <w:szCs w:val="24"/>
        </w:rPr>
        <w:t>e</w:t>
      </w:r>
      <w:r w:rsidR="00A57797" w:rsidRPr="00651E67">
        <w:rPr>
          <w:rFonts w:cstheme="minorHAnsi"/>
          <w:sz w:val="24"/>
          <w:szCs w:val="24"/>
        </w:rPr>
        <w:t xml:space="preserve">xternally </w:t>
      </w:r>
      <w:r w:rsidR="00A57797">
        <w:rPr>
          <w:rFonts w:cstheme="minorHAnsi"/>
          <w:sz w:val="24"/>
          <w:szCs w:val="24"/>
        </w:rPr>
        <w:t>s</w:t>
      </w:r>
      <w:r w:rsidR="00A57797" w:rsidRPr="00651E67">
        <w:rPr>
          <w:rFonts w:cstheme="minorHAnsi"/>
          <w:sz w:val="24"/>
          <w:szCs w:val="24"/>
        </w:rPr>
        <w:t xml:space="preserve">et </w:t>
      </w:r>
      <w:r w:rsidR="00A57797">
        <w:rPr>
          <w:rFonts w:cstheme="minorHAnsi"/>
          <w:sz w:val="24"/>
          <w:szCs w:val="24"/>
        </w:rPr>
        <w:t>t</w:t>
      </w:r>
      <w:r w:rsidR="00A57797" w:rsidRPr="00651E67">
        <w:rPr>
          <w:rFonts w:cstheme="minorHAnsi"/>
          <w:sz w:val="24"/>
          <w:szCs w:val="24"/>
        </w:rPr>
        <w:t>ask</w:t>
      </w:r>
      <w:r w:rsidRPr="00651E67">
        <w:rPr>
          <w:rFonts w:cstheme="minorHAnsi"/>
          <w:sz w:val="24"/>
          <w:szCs w:val="24"/>
        </w:rPr>
        <w:t xml:space="preserve"> to complete a course. </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w:t>
      </w:r>
      <w:r w:rsidR="008837E2">
        <w:rPr>
          <w:rFonts w:cstheme="minorHAnsi"/>
          <w:sz w:val="24"/>
          <w:szCs w:val="24"/>
        </w:rPr>
        <w:t>EST</w:t>
      </w:r>
      <w:r w:rsidRPr="00651E67">
        <w:rPr>
          <w:rFonts w:cstheme="minorHAnsi"/>
          <w:sz w:val="24"/>
          <w:szCs w:val="24"/>
        </w:rPr>
        <w:t xml:space="preserve">s will be written assessments of 60 minutes duration. The </w:t>
      </w:r>
      <w:r w:rsidR="008837E2">
        <w:rPr>
          <w:rFonts w:cstheme="minorHAnsi"/>
          <w:sz w:val="24"/>
          <w:szCs w:val="24"/>
        </w:rPr>
        <w:t>A</w:t>
      </w:r>
      <w:r w:rsidRPr="00651E67">
        <w:rPr>
          <w:rFonts w:cstheme="minorHAnsi"/>
          <w:sz w:val="24"/>
          <w:szCs w:val="24"/>
        </w:rPr>
        <w:t xml:space="preserve">uthority </w:t>
      </w:r>
      <w:r w:rsidR="008837E2">
        <w:rPr>
          <w:rFonts w:cstheme="minorHAnsi"/>
          <w:sz w:val="24"/>
          <w:szCs w:val="24"/>
        </w:rPr>
        <w:t>will inform all schools during T</w:t>
      </w:r>
      <w:r w:rsidRPr="00651E67">
        <w:rPr>
          <w:rFonts w:cstheme="minorHAnsi"/>
          <w:sz w:val="24"/>
          <w:szCs w:val="24"/>
        </w:rPr>
        <w:t xml:space="preserve">erm 3 of the preceding year of the section/s of the </w:t>
      </w:r>
      <w:r w:rsidR="00D13AE9" w:rsidRPr="00651E67">
        <w:rPr>
          <w:rFonts w:cstheme="minorHAnsi"/>
          <w:sz w:val="24"/>
          <w:szCs w:val="24"/>
        </w:rPr>
        <w:t>U</w:t>
      </w:r>
      <w:bookmarkStart w:id="0" w:name="_GoBack"/>
      <w:bookmarkEnd w:id="0"/>
      <w:r w:rsidR="00D13AE9" w:rsidRPr="00651E67">
        <w:rPr>
          <w:rFonts w:cstheme="minorHAnsi"/>
          <w:sz w:val="24"/>
          <w:szCs w:val="24"/>
        </w:rPr>
        <w:t xml:space="preserve">nit </w:t>
      </w:r>
      <w:r w:rsidRPr="00651E67">
        <w:rPr>
          <w:rFonts w:cstheme="minorHAnsi"/>
          <w:sz w:val="24"/>
          <w:szCs w:val="24"/>
        </w:rPr>
        <w:t xml:space="preserve">3 syllabus content on which an </w:t>
      </w:r>
      <w:r w:rsidR="008837E2">
        <w:rPr>
          <w:rFonts w:cstheme="minorHAnsi"/>
          <w:sz w:val="24"/>
          <w:szCs w:val="24"/>
        </w:rPr>
        <w:t>EST</w:t>
      </w:r>
      <w:r w:rsidR="008837E2" w:rsidRPr="00651E67">
        <w:rPr>
          <w:rFonts w:cstheme="minorHAnsi"/>
          <w:sz w:val="24"/>
          <w:szCs w:val="24"/>
        </w:rPr>
        <w:t xml:space="preserve"> </w:t>
      </w:r>
      <w:r w:rsidRPr="00651E67">
        <w:rPr>
          <w:rFonts w:cstheme="minorHAnsi"/>
          <w:sz w:val="24"/>
          <w:szCs w:val="24"/>
        </w:rPr>
        <w:t>will be based.</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w:t>
      </w:r>
      <w:r w:rsidR="008837E2">
        <w:rPr>
          <w:rFonts w:cstheme="minorHAnsi"/>
          <w:sz w:val="24"/>
          <w:szCs w:val="24"/>
        </w:rPr>
        <w:t>EST</w:t>
      </w:r>
      <w:r w:rsidR="008837E2" w:rsidRPr="00651E67">
        <w:rPr>
          <w:rFonts w:cstheme="minorHAnsi"/>
          <w:sz w:val="24"/>
          <w:szCs w:val="24"/>
        </w:rPr>
        <w:t xml:space="preserve">s </w:t>
      </w:r>
      <w:r w:rsidRPr="00651E67">
        <w:rPr>
          <w:rFonts w:cstheme="minorHAnsi"/>
          <w:sz w:val="24"/>
          <w:szCs w:val="24"/>
        </w:rPr>
        <w:t xml:space="preserve">will be worth 15 per cent of a student’s final mark for the pair of units. </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More information about </w:t>
      </w:r>
      <w:r w:rsidR="008837E2">
        <w:rPr>
          <w:rFonts w:cstheme="minorHAnsi"/>
          <w:sz w:val="24"/>
          <w:szCs w:val="24"/>
        </w:rPr>
        <w:t>EST</w:t>
      </w:r>
      <w:r w:rsidR="008837E2" w:rsidRPr="00651E67">
        <w:rPr>
          <w:rFonts w:cstheme="minorHAnsi"/>
          <w:sz w:val="24"/>
          <w:szCs w:val="24"/>
        </w:rPr>
        <w:t xml:space="preserve">s </w:t>
      </w:r>
      <w:r w:rsidRPr="00651E67">
        <w:rPr>
          <w:rFonts w:cstheme="minorHAnsi"/>
          <w:sz w:val="24"/>
          <w:szCs w:val="24"/>
        </w:rPr>
        <w:t xml:space="preserve">is available on the </w:t>
      </w:r>
      <w:r w:rsidR="008837E2">
        <w:rPr>
          <w:rFonts w:cstheme="minorHAnsi"/>
          <w:sz w:val="24"/>
          <w:szCs w:val="24"/>
        </w:rPr>
        <w:t>A</w:t>
      </w:r>
      <w:r w:rsidRPr="00651E67">
        <w:rPr>
          <w:rFonts w:cstheme="minorHAnsi"/>
          <w:sz w:val="24"/>
          <w:szCs w:val="24"/>
        </w:rPr>
        <w:t>uthority website.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In </w:t>
      </w:r>
      <w:r>
        <w:rPr>
          <w:rFonts w:cstheme="minorHAnsi"/>
          <w:sz w:val="24"/>
          <w:szCs w:val="24"/>
        </w:rPr>
        <w:t>HASS</w:t>
      </w:r>
      <w:r w:rsidRPr="00651E67">
        <w:rPr>
          <w:rFonts w:cstheme="minorHAnsi"/>
          <w:sz w:val="24"/>
          <w:szCs w:val="24"/>
        </w:rPr>
        <w:t xml:space="preserve"> </w:t>
      </w:r>
      <w:r>
        <w:rPr>
          <w:rFonts w:cstheme="minorHAnsi"/>
          <w:sz w:val="24"/>
          <w:szCs w:val="24"/>
        </w:rPr>
        <w:t>G</w:t>
      </w:r>
      <w:r w:rsidRPr="00651E67">
        <w:rPr>
          <w:rFonts w:cstheme="minorHAnsi"/>
          <w:sz w:val="24"/>
          <w:szCs w:val="24"/>
        </w:rPr>
        <w:t xml:space="preserve">eneral </w:t>
      </w:r>
      <w:proofErr w:type="gramStart"/>
      <w:r w:rsidRPr="00651E67">
        <w:rPr>
          <w:rFonts w:cstheme="minorHAnsi"/>
          <w:sz w:val="24"/>
          <w:szCs w:val="24"/>
        </w:rPr>
        <w:t>courses</w:t>
      </w:r>
      <w:proofErr w:type="gramEnd"/>
      <w:r w:rsidRPr="00651E67">
        <w:rPr>
          <w:rFonts w:cstheme="minorHAnsi"/>
          <w:sz w:val="24"/>
          <w:szCs w:val="24"/>
        </w:rPr>
        <w:t xml:space="preserve"> the </w:t>
      </w:r>
      <w:r>
        <w:rPr>
          <w:rFonts w:cstheme="minorHAnsi"/>
          <w:sz w:val="24"/>
          <w:szCs w:val="24"/>
        </w:rPr>
        <w:t>EST</w:t>
      </w:r>
      <w:r w:rsidRPr="00651E67">
        <w:rPr>
          <w:rFonts w:cstheme="minorHAnsi"/>
          <w:sz w:val="24"/>
          <w:szCs w:val="24"/>
        </w:rPr>
        <w:t xml:space="preserve"> will typically consist of three to five questions that will require responses of varying lengths from one sentence to one page.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task or some of the questions can require students to respond to source material with the exception of </w:t>
      </w:r>
      <w:r w:rsidR="008837E2">
        <w:rPr>
          <w:rFonts w:cstheme="minorHAnsi"/>
          <w:sz w:val="24"/>
          <w:szCs w:val="24"/>
        </w:rPr>
        <w:t>A</w:t>
      </w:r>
      <w:r w:rsidRPr="00651E67">
        <w:rPr>
          <w:rFonts w:cstheme="minorHAnsi"/>
          <w:sz w:val="24"/>
          <w:szCs w:val="24"/>
        </w:rPr>
        <w:t xml:space="preserve">boriginal and </w:t>
      </w:r>
      <w:r w:rsidR="008837E2">
        <w:rPr>
          <w:rFonts w:cstheme="minorHAnsi"/>
          <w:sz w:val="24"/>
          <w:szCs w:val="24"/>
        </w:rPr>
        <w:t>I</w:t>
      </w:r>
      <w:r w:rsidRPr="00651E67">
        <w:rPr>
          <w:rFonts w:cstheme="minorHAnsi"/>
          <w:sz w:val="24"/>
          <w:szCs w:val="24"/>
        </w:rPr>
        <w:t xml:space="preserve">ntercultural </w:t>
      </w:r>
      <w:r w:rsidR="008837E2">
        <w:rPr>
          <w:rFonts w:cstheme="minorHAnsi"/>
          <w:sz w:val="24"/>
          <w:szCs w:val="24"/>
        </w:rPr>
        <w:t>S</w:t>
      </w:r>
      <w:r w:rsidRPr="00651E67">
        <w:rPr>
          <w:rFonts w:cstheme="minorHAnsi"/>
          <w:sz w:val="24"/>
          <w:szCs w:val="24"/>
        </w:rPr>
        <w:t xml:space="preserve">tudies, and </w:t>
      </w:r>
      <w:r w:rsidR="008837E2">
        <w:rPr>
          <w:rFonts w:cstheme="minorHAnsi"/>
          <w:sz w:val="24"/>
          <w:szCs w:val="24"/>
        </w:rPr>
        <w:t>P</w:t>
      </w:r>
      <w:r w:rsidRPr="00651E67">
        <w:rPr>
          <w:rFonts w:cstheme="minorHAnsi"/>
          <w:sz w:val="24"/>
          <w:szCs w:val="24"/>
        </w:rPr>
        <w:t xml:space="preserve">hilosophy and </w:t>
      </w:r>
      <w:r w:rsidR="008837E2">
        <w:rPr>
          <w:rFonts w:cstheme="minorHAnsi"/>
          <w:sz w:val="24"/>
          <w:szCs w:val="24"/>
        </w:rPr>
        <w:t>E</w:t>
      </w:r>
      <w:r w:rsidRPr="00651E67">
        <w:rPr>
          <w:rFonts w:cstheme="minorHAnsi"/>
          <w:sz w:val="24"/>
          <w:szCs w:val="24"/>
        </w:rPr>
        <w:t>thics.</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The structure varies between courses. </w:t>
      </w:r>
      <w:r w:rsidR="008837E2">
        <w:rPr>
          <w:rFonts w:cstheme="minorHAnsi"/>
          <w:sz w:val="24"/>
          <w:szCs w:val="24"/>
        </w:rPr>
        <w:t>S</w:t>
      </w:r>
      <w:r w:rsidRPr="00651E67">
        <w:rPr>
          <w:rFonts w:cstheme="minorHAnsi"/>
          <w:sz w:val="24"/>
          <w:szCs w:val="24"/>
        </w:rPr>
        <w:t xml:space="preserve">ample externally set tasks are available on the </w:t>
      </w:r>
      <w:r>
        <w:rPr>
          <w:rFonts w:cstheme="minorHAnsi"/>
          <w:sz w:val="24"/>
          <w:szCs w:val="24"/>
        </w:rPr>
        <w:t>A</w:t>
      </w:r>
      <w:r w:rsidRPr="00651E67">
        <w:rPr>
          <w:rFonts w:cstheme="minorHAnsi"/>
          <w:sz w:val="24"/>
          <w:szCs w:val="24"/>
        </w:rPr>
        <w:t>uthority website.</w:t>
      </w:r>
    </w:p>
    <w:p w:rsidR="00651E67" w:rsidRPr="00651E67" w:rsidRDefault="00651E67" w:rsidP="00BF335C">
      <w:pPr>
        <w:spacing w:line="360" w:lineRule="auto"/>
        <w:rPr>
          <w:rFonts w:cstheme="minorHAnsi"/>
          <w:sz w:val="24"/>
          <w:szCs w:val="24"/>
        </w:rPr>
      </w:pPr>
      <w:r w:rsidRPr="00651E67">
        <w:rPr>
          <w:rFonts w:cstheme="minorHAnsi"/>
          <w:sz w:val="24"/>
          <w:szCs w:val="24"/>
        </w:rPr>
        <w:t>All syllabuses will be reviewed typically on a five-year cyclical basis, according to learning area. The schedule of review will be published later this year.</w:t>
      </w:r>
    </w:p>
    <w:p w:rsidR="00651E67" w:rsidRPr="00651E67" w:rsidRDefault="00651E67" w:rsidP="00BF335C">
      <w:pPr>
        <w:spacing w:line="360" w:lineRule="auto"/>
        <w:rPr>
          <w:rFonts w:cstheme="minorHAnsi"/>
          <w:sz w:val="24"/>
          <w:szCs w:val="24"/>
        </w:rPr>
      </w:pPr>
      <w:r w:rsidRPr="00651E67">
        <w:rPr>
          <w:rFonts w:cstheme="minorHAnsi"/>
          <w:sz w:val="24"/>
          <w:szCs w:val="24"/>
        </w:rPr>
        <w:t>The Australian</w:t>
      </w:r>
      <w:r>
        <w:rPr>
          <w:rFonts w:cstheme="minorHAnsi"/>
          <w:sz w:val="24"/>
          <w:szCs w:val="24"/>
        </w:rPr>
        <w:t xml:space="preserve"> G</w:t>
      </w:r>
      <w:r w:rsidRPr="00651E67">
        <w:rPr>
          <w:rFonts w:cstheme="minorHAnsi"/>
          <w:sz w:val="24"/>
          <w:szCs w:val="24"/>
        </w:rPr>
        <w:t>overnment announced a review of the Australian</w:t>
      </w:r>
      <w:r>
        <w:rPr>
          <w:rFonts w:cstheme="minorHAnsi"/>
          <w:sz w:val="24"/>
          <w:szCs w:val="24"/>
        </w:rPr>
        <w:t xml:space="preserve"> C</w:t>
      </w:r>
      <w:r w:rsidRPr="00651E67">
        <w:rPr>
          <w:rFonts w:cstheme="minorHAnsi"/>
          <w:sz w:val="24"/>
          <w:szCs w:val="24"/>
        </w:rPr>
        <w:t xml:space="preserve">urriculum in January 2014. The report on the review is due to be completed by 31 July 2014. Any changes that the </w:t>
      </w:r>
      <w:r w:rsidRPr="00651E67">
        <w:rPr>
          <w:rFonts w:cstheme="minorHAnsi"/>
          <w:sz w:val="24"/>
          <w:szCs w:val="24"/>
        </w:rPr>
        <w:lastRenderedPageBreak/>
        <w:t xml:space="preserve">Australian and </w:t>
      </w:r>
      <w:r>
        <w:rPr>
          <w:rFonts w:cstheme="minorHAnsi"/>
          <w:sz w:val="24"/>
          <w:szCs w:val="24"/>
        </w:rPr>
        <w:t>W</w:t>
      </w:r>
      <w:r w:rsidRPr="00651E67">
        <w:rPr>
          <w:rFonts w:cstheme="minorHAnsi"/>
          <w:sz w:val="24"/>
          <w:szCs w:val="24"/>
        </w:rPr>
        <w:t xml:space="preserve">estern Australian </w:t>
      </w:r>
      <w:r w:rsidR="00C47CFD">
        <w:rPr>
          <w:rFonts w:cstheme="minorHAnsi"/>
          <w:sz w:val="24"/>
          <w:szCs w:val="24"/>
        </w:rPr>
        <w:t>G</w:t>
      </w:r>
      <w:r w:rsidRPr="00651E67">
        <w:rPr>
          <w:rFonts w:cstheme="minorHAnsi"/>
          <w:sz w:val="24"/>
          <w:szCs w:val="24"/>
        </w:rPr>
        <w:t xml:space="preserve">overnments may endorse as a result of the review will be considered in the </w:t>
      </w:r>
      <w:r>
        <w:rPr>
          <w:rFonts w:cstheme="minorHAnsi"/>
          <w:sz w:val="24"/>
          <w:szCs w:val="24"/>
        </w:rPr>
        <w:t>W</w:t>
      </w:r>
      <w:r w:rsidRPr="00651E67">
        <w:rPr>
          <w:rFonts w:cstheme="minorHAnsi"/>
          <w:sz w:val="24"/>
          <w:szCs w:val="24"/>
        </w:rPr>
        <w:t>estern Australian syllabuses as part of our syllabus review cycle.</w:t>
      </w:r>
    </w:p>
    <w:p w:rsidR="00651E67" w:rsidRPr="00651E67" w:rsidRDefault="00651E67" w:rsidP="00BF335C">
      <w:pPr>
        <w:spacing w:line="360" w:lineRule="auto"/>
        <w:rPr>
          <w:rFonts w:cstheme="minorHAnsi"/>
          <w:sz w:val="24"/>
          <w:szCs w:val="24"/>
        </w:rPr>
      </w:pPr>
      <w:r w:rsidRPr="00651E67">
        <w:rPr>
          <w:rFonts w:cstheme="minorHAnsi"/>
          <w:sz w:val="24"/>
          <w:szCs w:val="24"/>
        </w:rPr>
        <w:t xml:space="preserve">A range of support materials for teachers can be found on the </w:t>
      </w:r>
      <w:r w:rsidR="00A57797" w:rsidRPr="00651E67">
        <w:rPr>
          <w:rFonts w:cstheme="minorHAnsi"/>
          <w:sz w:val="24"/>
          <w:szCs w:val="24"/>
        </w:rPr>
        <w:t>A</w:t>
      </w:r>
      <w:r w:rsidRPr="00651E67">
        <w:rPr>
          <w:rFonts w:cstheme="minorHAnsi"/>
          <w:sz w:val="24"/>
          <w:szCs w:val="24"/>
        </w:rPr>
        <w:t xml:space="preserve">uthority’s website. </w:t>
      </w:r>
    </w:p>
    <w:p w:rsidR="00651E67" w:rsidRPr="00651E67" w:rsidRDefault="00651E67" w:rsidP="00BF335C">
      <w:pPr>
        <w:spacing w:line="360" w:lineRule="auto"/>
        <w:rPr>
          <w:rFonts w:cstheme="minorHAnsi"/>
          <w:sz w:val="24"/>
          <w:szCs w:val="24"/>
        </w:rPr>
      </w:pPr>
      <w:r w:rsidRPr="00651E67">
        <w:rPr>
          <w:rFonts w:cstheme="minorHAnsi"/>
          <w:sz w:val="24"/>
          <w:szCs w:val="24"/>
        </w:rPr>
        <w:t>We encourage teachers to participate in briefings and discu</w:t>
      </w:r>
      <w:r>
        <w:rPr>
          <w:rFonts w:cstheme="minorHAnsi"/>
          <w:sz w:val="24"/>
          <w:szCs w:val="24"/>
        </w:rPr>
        <w:t>ssions and to register for the A</w:t>
      </w:r>
      <w:r w:rsidRPr="00651E67">
        <w:rPr>
          <w:rFonts w:cstheme="minorHAnsi"/>
          <w:sz w:val="24"/>
          <w:szCs w:val="24"/>
        </w:rPr>
        <w:t xml:space="preserve">uthority’s </w:t>
      </w:r>
      <w:proofErr w:type="spellStart"/>
      <w:r w:rsidRPr="00651E67">
        <w:rPr>
          <w:rFonts w:cstheme="minorHAnsi"/>
          <w:sz w:val="24"/>
          <w:szCs w:val="24"/>
        </w:rPr>
        <w:t>e</w:t>
      </w:r>
      <w:r>
        <w:rPr>
          <w:rFonts w:cstheme="minorHAnsi"/>
          <w:sz w:val="24"/>
          <w:szCs w:val="24"/>
        </w:rPr>
        <w:t>C</w:t>
      </w:r>
      <w:r w:rsidRPr="00651E67">
        <w:rPr>
          <w:rFonts w:cstheme="minorHAnsi"/>
          <w:sz w:val="24"/>
          <w:szCs w:val="24"/>
        </w:rPr>
        <w:t>ircular</w:t>
      </w:r>
      <w:proofErr w:type="spellEnd"/>
      <w:r w:rsidRPr="00651E67">
        <w:rPr>
          <w:rFonts w:cstheme="minorHAnsi"/>
          <w:sz w:val="24"/>
          <w:szCs w:val="24"/>
        </w:rPr>
        <w:t xml:space="preserve"> to keep up to date.</w:t>
      </w:r>
    </w:p>
    <w:sectPr w:rsidR="00651E67" w:rsidRPr="00651E67" w:rsidSect="00696B6D">
      <w:headerReference w:type="default" r:id="rId8"/>
      <w:footerReference w:type="default" r:id="rId9"/>
      <w:headerReference w:type="first" r:id="rId10"/>
      <w:footerReference w:type="first" r:id="rId11"/>
      <w:pgSz w:w="11906" w:h="16838"/>
      <w:pgMar w:top="1440" w:right="112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2B" w:rsidRDefault="00D52D2B" w:rsidP="00D52D2B">
      <w:pPr>
        <w:spacing w:after="0" w:line="240" w:lineRule="auto"/>
      </w:pPr>
      <w:r>
        <w:separator/>
      </w:r>
    </w:p>
  </w:endnote>
  <w:endnote w:type="continuationSeparator" w:id="0">
    <w:p w:rsidR="00D52D2B" w:rsidRDefault="00D52D2B"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2B" w:rsidRPr="00D52D2B" w:rsidRDefault="00D52D2B" w:rsidP="00D52D2B">
    <w:pPr>
      <w:pStyle w:val="Footer"/>
      <w:pBdr>
        <w:top w:val="single" w:sz="4" w:space="1" w:color="76923C" w:themeColor="accent3" w:themeShade="BF"/>
      </w:pBdr>
      <w:rPr>
        <w:sz w:val="18"/>
      </w:rPr>
    </w:pPr>
    <w:r w:rsidRPr="00D52D2B">
      <w:rPr>
        <w:sz w:val="18"/>
      </w:rPr>
      <w:t>2014/</w:t>
    </w:r>
    <w:r w:rsidR="00530EFA">
      <w:rPr>
        <w:sz w:val="18"/>
      </w:rPr>
      <w:t>11223</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WA</w:t>
    </w:r>
    <w:r w:rsidR="009B5819">
      <w:rPr>
        <w:rFonts w:ascii="Franklin Gothic Book" w:hAnsi="Franklin Gothic Book"/>
        <w:b/>
        <w:color w:val="5F497A" w:themeColor="accent4" w:themeShade="BF"/>
        <w:sz w:val="18"/>
        <w:szCs w:val="18"/>
      </w:rPr>
      <w:t>CE 2015-16 |Video Transcript | Humanities and Social Sciences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67" w:rsidRPr="00651E67" w:rsidRDefault="00651E67" w:rsidP="00651E67">
    <w:pPr>
      <w:pStyle w:val="Footer"/>
      <w:pBdr>
        <w:top w:val="single" w:sz="4" w:space="1" w:color="76923C" w:themeColor="accent3" w:themeShade="BF"/>
      </w:pBdr>
      <w:rPr>
        <w:sz w:val="18"/>
      </w:rPr>
    </w:pPr>
    <w:r w:rsidRPr="00D52D2B">
      <w:rPr>
        <w:sz w:val="18"/>
      </w:rPr>
      <w:t>2014/</w:t>
    </w:r>
    <w:r w:rsidR="00616936">
      <w:rPr>
        <w:sz w:val="18"/>
      </w:rPr>
      <w:t>11223</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WA</w:t>
    </w:r>
    <w:r>
      <w:rPr>
        <w:rFonts w:ascii="Franklin Gothic Book" w:hAnsi="Franklin Gothic Book"/>
        <w:b/>
        <w:color w:val="5F497A" w:themeColor="accent4" w:themeShade="BF"/>
        <w:sz w:val="18"/>
        <w:szCs w:val="18"/>
      </w:rPr>
      <w:t>CE 2015-16 |Video Transcript | Humanities and Social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2B" w:rsidRDefault="00D52D2B" w:rsidP="00D52D2B">
      <w:pPr>
        <w:spacing w:after="0" w:line="240" w:lineRule="auto"/>
      </w:pPr>
      <w:r>
        <w:separator/>
      </w:r>
    </w:p>
  </w:footnote>
  <w:footnote w:type="continuationSeparator" w:id="0">
    <w:p w:rsidR="00D52D2B" w:rsidRDefault="00D52D2B"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2B" w:rsidRDefault="00D52D2B"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90" w:rsidRDefault="00651E67" w:rsidP="0031534E">
    <w:pPr>
      <w:pStyle w:val="Header"/>
      <w:tabs>
        <w:tab w:val="clear" w:pos="4513"/>
      </w:tabs>
      <w:ind w:left="-567"/>
    </w:pPr>
    <w:r>
      <w:rPr>
        <w:noProof/>
        <w:lang w:eastAsia="en-AU"/>
      </w:rPr>
      <w:drawing>
        <wp:inline distT="0" distB="0" distL="0" distR="0" wp14:anchorId="3C41F91B" wp14:editId="49FE478A">
          <wp:extent cx="6300000" cy="5602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60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1A7"/>
    <w:multiLevelType w:val="hybridMultilevel"/>
    <w:tmpl w:val="BFEC5FB8"/>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3F94"/>
    <w:multiLevelType w:val="hybridMultilevel"/>
    <w:tmpl w:val="E0DCEB86"/>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78D3"/>
    <w:multiLevelType w:val="hybridMultilevel"/>
    <w:tmpl w:val="8D462DD2"/>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4CE3"/>
    <w:multiLevelType w:val="hybridMultilevel"/>
    <w:tmpl w:val="C136A812"/>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42CE4"/>
    <w:multiLevelType w:val="hybridMultilevel"/>
    <w:tmpl w:val="BA2CDCE4"/>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E2399"/>
    <w:multiLevelType w:val="hybridMultilevel"/>
    <w:tmpl w:val="BCCEA67C"/>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11B88"/>
    <w:multiLevelType w:val="hybridMultilevel"/>
    <w:tmpl w:val="B1349A92"/>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C1A21"/>
    <w:multiLevelType w:val="hybridMultilevel"/>
    <w:tmpl w:val="F0F0ABEE"/>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84E11"/>
    <w:multiLevelType w:val="hybridMultilevel"/>
    <w:tmpl w:val="AA002E9E"/>
    <w:lvl w:ilvl="0" w:tplc="F29026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FF4D69"/>
    <w:multiLevelType w:val="hybridMultilevel"/>
    <w:tmpl w:val="5D04EDB4"/>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F459C"/>
    <w:multiLevelType w:val="hybridMultilevel"/>
    <w:tmpl w:val="34AE56E6"/>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E7FAA"/>
    <w:multiLevelType w:val="hybridMultilevel"/>
    <w:tmpl w:val="5F62C75E"/>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9"/>
  </w:num>
  <w:num w:numId="6">
    <w:abstractNumId w:val="7"/>
  </w:num>
  <w:num w:numId="7">
    <w:abstractNumId w:val="8"/>
  </w:num>
  <w:num w:numId="8">
    <w:abstractNumId w:val="1"/>
  </w:num>
  <w:num w:numId="9">
    <w:abstractNumId w:val="0"/>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1F1D0C"/>
    <w:rsid w:val="001F2565"/>
    <w:rsid w:val="002932BA"/>
    <w:rsid w:val="0031534E"/>
    <w:rsid w:val="003F1AF9"/>
    <w:rsid w:val="00530EFA"/>
    <w:rsid w:val="00616936"/>
    <w:rsid w:val="00651E67"/>
    <w:rsid w:val="00696B6D"/>
    <w:rsid w:val="006E33F4"/>
    <w:rsid w:val="008837E2"/>
    <w:rsid w:val="00973A13"/>
    <w:rsid w:val="009B5819"/>
    <w:rsid w:val="00A43D79"/>
    <w:rsid w:val="00A57797"/>
    <w:rsid w:val="00AD45D4"/>
    <w:rsid w:val="00B171D3"/>
    <w:rsid w:val="00BF335C"/>
    <w:rsid w:val="00C47CFD"/>
    <w:rsid w:val="00CF7AD2"/>
    <w:rsid w:val="00D13AE9"/>
    <w:rsid w:val="00D52D2B"/>
    <w:rsid w:val="00D92A90"/>
    <w:rsid w:val="00FC3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1F2565"/>
    <w:pPr>
      <w:spacing w:after="0" w:line="240" w:lineRule="auto"/>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1F25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1F2565"/>
    <w:pPr>
      <w:spacing w:after="0" w:line="240" w:lineRule="auto"/>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1F2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17</cp:revision>
  <dcterms:created xsi:type="dcterms:W3CDTF">2014-03-28T02:34:00Z</dcterms:created>
  <dcterms:modified xsi:type="dcterms:W3CDTF">2014-03-30T10:47:00Z</dcterms:modified>
</cp:coreProperties>
</file>