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6C2BC910" wp14:editId="66CD646B">
            <wp:simplePos x="0" y="0"/>
            <wp:positionH relativeFrom="column">
              <wp:posOffset>-6105525</wp:posOffset>
            </wp:positionH>
            <wp:positionV relativeFrom="paragraph">
              <wp:posOffset>476885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Pr>
          <w:rFonts w:ascii="Franklin Gothic Book" w:hAnsi="Franklin Gothic Book"/>
          <w:b/>
          <w:smallCaps/>
          <w:color w:val="9688BE"/>
          <w:sz w:val="36"/>
          <w:szCs w:val="36"/>
          <w:lang w:eastAsia="x-none"/>
        </w:rPr>
        <w:t>S</w:t>
      </w:r>
      <w:r w:rsidR="00897899" w:rsidRPr="00891E0F">
        <w:rPr>
          <w:rFonts w:ascii="Franklin Gothic Book" w:hAnsi="Franklin Gothic Book"/>
          <w:b/>
          <w:smallCaps/>
          <w:color w:val="9688BE"/>
          <w:sz w:val="36"/>
          <w:szCs w:val="36"/>
          <w:lang w:eastAsia="x-none"/>
        </w:rPr>
        <w:t xml:space="preserve">ample Assessment </w:t>
      </w:r>
      <w:r w:rsidR="00897899">
        <w:rPr>
          <w:rFonts w:ascii="Franklin Gothic Book" w:hAnsi="Franklin Gothic Book"/>
          <w:b/>
          <w:smallCaps/>
          <w:color w:val="9688BE"/>
          <w:sz w:val="36"/>
          <w:szCs w:val="36"/>
          <w:lang w:eastAsia="x-none"/>
        </w:rPr>
        <w:t>Outline</w:t>
      </w:r>
    </w:p>
    <w:p w:rsidR="003C0817" w:rsidRDefault="001B3B0E"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Ancient H</w:t>
      </w:r>
      <w:r w:rsidR="00A97808">
        <w:rPr>
          <w:rFonts w:ascii="Franklin Gothic Medium" w:hAnsi="Franklin Gothic Medium"/>
          <w:smallCaps/>
          <w:color w:val="5F497A"/>
          <w:sz w:val="28"/>
          <w:szCs w:val="28"/>
          <w:lang w:eastAsia="x-none"/>
        </w:rPr>
        <w:t>istory</w:t>
      </w:r>
    </w:p>
    <w:p w:rsidR="00897899" w:rsidRPr="00891E0F" w:rsidRDefault="00443A92"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 Year 12</w:t>
      </w:r>
    </w:p>
    <w:p w:rsidR="00897899" w:rsidRPr="00891E0F" w:rsidRDefault="00897899" w:rsidP="00897899">
      <w:pPr>
        <w:keepNext/>
        <w:jc w:val="center"/>
        <w:outlineLvl w:val="0"/>
        <w:rPr>
          <w:rFonts w:ascii="Calibri" w:hAnsi="Calibri"/>
          <w:b/>
          <w:lang w:val="x-none" w:eastAsia="x-none"/>
        </w:rPr>
      </w:pPr>
    </w:p>
    <w:p w:rsidR="0017191C" w:rsidRPr="0017191C" w:rsidRDefault="0017191C" w:rsidP="00897899">
      <w:pPr>
        <w:keepNext/>
        <w:spacing w:before="3500"/>
        <w:jc w:val="center"/>
        <w:outlineLvl w:val="0"/>
        <w:rPr>
          <w:rFonts w:ascii="Franklin Gothic Medium" w:hAnsi="Franklin Gothic Medium"/>
          <w:smallCaps/>
          <w:color w:val="463969"/>
          <w:sz w:val="52"/>
          <w:szCs w:val="52"/>
          <w:lang w:eastAsia="x-none"/>
        </w:rPr>
      </w:pPr>
    </w:p>
    <w:p w:rsidR="0017191C" w:rsidRPr="0017191C" w:rsidRDefault="0017191C" w:rsidP="0017191C">
      <w:pPr>
        <w:spacing w:after="240"/>
        <w:rPr>
          <w:rFonts w:ascii="Franklin Gothic Book" w:hAnsi="Franklin Gothic Book"/>
          <w:sz w:val="44"/>
          <w:szCs w:val="44"/>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keepNext/>
        <w:spacing w:line="264" w:lineRule="auto"/>
        <w:rPr>
          <w:rFonts w:ascii="Franklin Gothic Book" w:hAnsi="Franklin Gothic Book"/>
          <w:b/>
          <w:color w:val="9688BE"/>
          <w:sz w:val="20"/>
          <w:szCs w:val="20"/>
          <w14:textFill>
            <w14:solidFill>
              <w14:srgbClr w14:val="9688BE">
                <w14:lumMod w14:val="75000"/>
                <w14:lumMod w14:val="75000"/>
                <w14:lumMod w14:val="75000"/>
              </w14:srgbClr>
            </w14:solidFill>
          </w14:textFill>
        </w:rPr>
      </w:pPr>
    </w:p>
    <w:p w:rsidR="0017191C" w:rsidRPr="0017191C" w:rsidRDefault="0017191C" w:rsidP="0017191C">
      <w:pPr>
        <w:spacing w:line="264" w:lineRule="auto"/>
      </w:pPr>
      <w:r w:rsidRPr="0017191C">
        <w:br w:type="page"/>
      </w:r>
    </w:p>
    <w:p w:rsidR="0017191C" w:rsidRPr="0017191C" w:rsidRDefault="0017191C" w:rsidP="0017191C">
      <w:pPr>
        <w:spacing w:before="10000" w:after="80" w:line="264" w:lineRule="auto"/>
        <w:jc w:val="both"/>
        <w:rPr>
          <w:b/>
          <w:sz w:val="16"/>
        </w:rPr>
      </w:pPr>
    </w:p>
    <w:p w:rsidR="0017191C" w:rsidRPr="0017191C" w:rsidRDefault="0017191C" w:rsidP="0017191C">
      <w:pPr>
        <w:spacing w:before="10000" w:after="80" w:line="264" w:lineRule="auto"/>
        <w:ind w:right="68"/>
        <w:jc w:val="both"/>
        <w:rPr>
          <w:rFonts w:ascii="Calibri" w:hAnsi="Calibri"/>
          <w:b/>
          <w:sz w:val="16"/>
        </w:rPr>
      </w:pPr>
      <w:r w:rsidRPr="0017191C">
        <w:rPr>
          <w:rFonts w:ascii="Calibri" w:hAnsi="Calibri"/>
          <w:b/>
          <w:sz w:val="16"/>
        </w:rPr>
        <w:t>Copyright</w:t>
      </w:r>
    </w:p>
    <w:p w:rsidR="0017191C" w:rsidRPr="0017191C" w:rsidRDefault="0017191C" w:rsidP="0017191C">
      <w:pPr>
        <w:spacing w:after="80" w:line="264" w:lineRule="auto"/>
        <w:ind w:right="68"/>
        <w:jc w:val="both"/>
        <w:rPr>
          <w:rFonts w:ascii="Calibri" w:hAnsi="Calibri"/>
          <w:sz w:val="16"/>
        </w:rPr>
      </w:pPr>
      <w:r w:rsidRPr="006505DD">
        <w:rPr>
          <w:rFonts w:ascii="Calibri" w:hAnsi="Calibri"/>
          <w:sz w:val="16"/>
        </w:rPr>
        <w:t>© School Curricul</w:t>
      </w:r>
      <w:r w:rsidR="00E07176">
        <w:rPr>
          <w:rFonts w:ascii="Calibri" w:hAnsi="Calibri"/>
          <w:sz w:val="16"/>
        </w:rPr>
        <w:t>um and Standards Authority, 2015</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17191C" w:rsidRPr="0017191C" w:rsidRDefault="0017191C" w:rsidP="0017191C">
      <w:pPr>
        <w:spacing w:after="80" w:line="264" w:lineRule="auto"/>
        <w:ind w:right="68"/>
        <w:jc w:val="both"/>
        <w:rPr>
          <w:rFonts w:asciiTheme="minorHAnsi" w:hAnsiTheme="minorHAnsi"/>
          <w:sz w:val="16"/>
          <w:szCs w:val="16"/>
        </w:rPr>
      </w:pPr>
      <w:r w:rsidRPr="0017191C">
        <w:rPr>
          <w:rFonts w:asciiTheme="minorHAnsi" w:hAnsiTheme="minorHAnsi"/>
          <w:sz w:val="16"/>
          <w:szCs w:val="16"/>
        </w:rPr>
        <w:t xml:space="preserve">Any content in this document that has been derived from the Australian Curriculum may be used under the terms of the </w:t>
      </w:r>
      <w:hyperlink r:id="rId10" w:history="1">
        <w:r w:rsidRPr="0017191C">
          <w:rPr>
            <w:rFonts w:asciiTheme="minorHAnsi" w:hAnsiTheme="minorHAnsi" w:cs="Arial"/>
            <w:color w:val="3333CC"/>
            <w:sz w:val="16"/>
            <w:szCs w:val="16"/>
            <w:u w:val="single"/>
          </w:rPr>
          <w:t>Creative Commons Attribution-</w:t>
        </w:r>
        <w:proofErr w:type="spellStart"/>
        <w:r w:rsidRPr="0017191C">
          <w:rPr>
            <w:rFonts w:asciiTheme="minorHAnsi" w:hAnsiTheme="minorHAnsi" w:cs="Arial"/>
            <w:color w:val="3333CC"/>
            <w:sz w:val="16"/>
            <w:szCs w:val="16"/>
            <w:u w:val="single"/>
          </w:rPr>
          <w:t>NonCommercial</w:t>
        </w:r>
        <w:proofErr w:type="spellEnd"/>
        <w:r w:rsidRPr="0017191C">
          <w:rPr>
            <w:rFonts w:asciiTheme="minorHAnsi" w:hAnsiTheme="minorHAnsi" w:cs="Arial"/>
            <w:color w:val="3333CC"/>
            <w:sz w:val="16"/>
            <w:szCs w:val="16"/>
            <w:u w:val="single"/>
          </w:rPr>
          <w:t xml:space="preserve"> 3.0 Australia licence</w:t>
        </w:r>
      </w:hyperlink>
    </w:p>
    <w:p w:rsidR="0017191C" w:rsidRPr="0017191C" w:rsidRDefault="0017191C" w:rsidP="0017191C">
      <w:pPr>
        <w:spacing w:after="80" w:line="264" w:lineRule="auto"/>
        <w:ind w:right="68"/>
        <w:jc w:val="both"/>
        <w:rPr>
          <w:rFonts w:ascii="Calibri" w:hAnsi="Calibri"/>
          <w:b/>
          <w:sz w:val="16"/>
        </w:rPr>
      </w:pPr>
      <w:r w:rsidRPr="0017191C">
        <w:rPr>
          <w:rFonts w:ascii="Calibri" w:hAnsi="Calibri"/>
          <w:b/>
          <w:sz w:val="16"/>
        </w:rPr>
        <w:t>Disclaimer</w:t>
      </w:r>
    </w:p>
    <w:p w:rsidR="0017191C" w:rsidRPr="0017191C" w:rsidRDefault="0017191C" w:rsidP="0017191C">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17191C" w:rsidRDefault="0017191C" w:rsidP="0017191C">
      <w:pPr>
        <w:spacing w:line="264" w:lineRule="auto"/>
        <w:ind w:right="68"/>
        <w:jc w:val="both"/>
        <w:rPr>
          <w:rFonts w:ascii="Calibri" w:hAnsi="Calibri"/>
          <w:sz w:val="16"/>
        </w:rPr>
        <w:sectPr w:rsidR="0017191C" w:rsidRPr="0017191C" w:rsidSect="006E2AE9">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7D70D1" w:rsidRDefault="007D70D1" w:rsidP="00B7026F">
      <w:pPr>
        <w:pStyle w:val="Heading1"/>
        <w:ind w:left="-284"/>
      </w:pPr>
      <w:r>
        <w:lastRenderedPageBreak/>
        <w:t>Sample assessment outline</w:t>
      </w:r>
    </w:p>
    <w:p w:rsidR="00897899" w:rsidRPr="0017191C" w:rsidRDefault="00A97808" w:rsidP="00B7026F">
      <w:pPr>
        <w:pStyle w:val="Heading1"/>
        <w:ind w:left="-284"/>
      </w:pPr>
      <w:r>
        <w:t>Ancient History</w:t>
      </w:r>
      <w:r w:rsidR="00897899">
        <w:t xml:space="preserve"> – General </w:t>
      </w:r>
      <w:r w:rsidR="00443A92">
        <w:t>Year 12</w:t>
      </w:r>
    </w:p>
    <w:p w:rsidR="009E38A1" w:rsidRPr="00FF0AA6" w:rsidRDefault="001D3E36" w:rsidP="00B7026F">
      <w:pPr>
        <w:pStyle w:val="Heading2"/>
        <w:spacing w:before="240" w:after="120"/>
        <w:ind w:left="-284"/>
      </w:pPr>
      <w:r w:rsidRPr="00FF0AA6">
        <w:t>Unit 3</w:t>
      </w:r>
      <w:r w:rsidR="006F123F" w:rsidRPr="00FF0AA6">
        <w:t xml:space="preserve"> and Unit 4</w:t>
      </w:r>
    </w:p>
    <w:tbl>
      <w:tblPr>
        <w:tblW w:w="5278" w:type="pct"/>
        <w:tblInd w:w="-421"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846"/>
        <w:gridCol w:w="1345"/>
        <w:gridCol w:w="1345"/>
        <w:gridCol w:w="1560"/>
        <w:gridCol w:w="8649"/>
      </w:tblGrid>
      <w:tr w:rsidR="00B7026F" w:rsidRPr="0017191C" w:rsidTr="00EE5D15">
        <w:tc>
          <w:tcPr>
            <w:tcW w:w="626" w:type="pct"/>
            <w:tcBorders>
              <w:right w:val="single" w:sz="4" w:space="0" w:color="FFFFFF" w:themeColor="background1"/>
            </w:tcBorders>
            <w:shd w:val="clear" w:color="auto" w:fill="BD9FCF" w:themeFill="accent4"/>
            <w:vAlign w:val="center"/>
            <w:hideMark/>
          </w:tcPr>
          <w:p w:rsidR="003710FF" w:rsidRDefault="003710FF" w:rsidP="00B7026F">
            <w:pPr>
              <w:jc w:val="center"/>
              <w:rPr>
                <w:rFonts w:asciiTheme="minorHAnsi" w:hAnsiTheme="minorHAnsi" w:cs="Arial"/>
                <w:b/>
                <w:color w:val="FFFFFF" w:themeColor="background1"/>
                <w:sz w:val="20"/>
                <w:szCs w:val="20"/>
              </w:rPr>
            </w:pPr>
            <w:r w:rsidRPr="0017191C">
              <w:rPr>
                <w:rFonts w:asciiTheme="minorHAnsi" w:hAnsiTheme="minorHAnsi" w:cs="Arial"/>
                <w:b/>
                <w:color w:val="FFFFFF" w:themeColor="background1"/>
                <w:sz w:val="20"/>
                <w:szCs w:val="20"/>
              </w:rPr>
              <w:t xml:space="preserve">Assessment </w:t>
            </w:r>
            <w:r w:rsidR="00F45CA9">
              <w:rPr>
                <w:rFonts w:asciiTheme="minorHAnsi" w:hAnsiTheme="minorHAnsi" w:cs="Arial"/>
                <w:b/>
                <w:color w:val="FFFFFF" w:themeColor="background1"/>
                <w:sz w:val="20"/>
                <w:szCs w:val="20"/>
              </w:rPr>
              <w:br/>
            </w:r>
            <w:r w:rsidRPr="0017191C">
              <w:rPr>
                <w:rFonts w:asciiTheme="minorHAnsi" w:hAnsiTheme="minorHAnsi" w:cs="Arial"/>
                <w:b/>
                <w:color w:val="FFFFFF" w:themeColor="background1"/>
                <w:sz w:val="20"/>
                <w:szCs w:val="20"/>
              </w:rPr>
              <w:t xml:space="preserve">type </w:t>
            </w:r>
          </w:p>
          <w:p w:rsidR="00166B3B" w:rsidRPr="0017191C" w:rsidRDefault="00166B3B" w:rsidP="00B7026F">
            <w:pPr>
              <w:jc w:val="center"/>
              <w:rPr>
                <w:rFonts w:asciiTheme="minorHAnsi" w:hAnsiTheme="minorHAnsi" w:cs="Arial"/>
                <w:b/>
                <w:color w:val="FFFFFF" w:themeColor="background1"/>
                <w:sz w:val="20"/>
                <w:szCs w:val="20"/>
              </w:rPr>
            </w:pPr>
            <w:r>
              <w:rPr>
                <w:rFonts w:asciiTheme="minorHAnsi" w:hAnsiTheme="minorHAnsi" w:cs="Arial"/>
                <w:b/>
                <w:color w:val="FFFFFF" w:themeColor="background1"/>
                <w:sz w:val="20"/>
                <w:szCs w:val="20"/>
              </w:rPr>
              <w:t>(from syllabus)</w:t>
            </w:r>
          </w:p>
        </w:tc>
        <w:tc>
          <w:tcPr>
            <w:tcW w:w="456" w:type="pct"/>
            <w:tcBorders>
              <w:left w:val="single" w:sz="4" w:space="0" w:color="FFFFFF" w:themeColor="background1"/>
              <w:right w:val="single" w:sz="4" w:space="0" w:color="FFFFFF" w:themeColor="background1"/>
            </w:tcBorders>
            <w:shd w:val="clear" w:color="auto" w:fill="BD9FCF" w:themeFill="accent4"/>
            <w:vAlign w:val="center"/>
          </w:tcPr>
          <w:p w:rsidR="003710FF" w:rsidRDefault="003710FF" w:rsidP="00B7026F">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 xml:space="preserve">Assessment </w:t>
            </w:r>
            <w:r w:rsidR="00F45CA9">
              <w:rPr>
                <w:rFonts w:asciiTheme="minorHAnsi" w:hAnsiTheme="minorHAnsi" w:cs="Arial"/>
                <w:b/>
                <w:bCs/>
                <w:color w:val="FFFFFF" w:themeColor="background1"/>
                <w:sz w:val="20"/>
                <w:szCs w:val="20"/>
                <w:lang w:val="en-US"/>
              </w:rPr>
              <w:br/>
            </w:r>
            <w:r w:rsidR="00B7026F">
              <w:rPr>
                <w:rFonts w:asciiTheme="minorHAnsi" w:hAnsiTheme="minorHAnsi" w:cs="Arial"/>
                <w:b/>
                <w:bCs/>
                <w:color w:val="FFFFFF" w:themeColor="background1"/>
                <w:sz w:val="20"/>
                <w:szCs w:val="20"/>
                <w:lang w:val="en-US"/>
              </w:rPr>
              <w:t xml:space="preserve">type </w:t>
            </w:r>
            <w:r w:rsidR="00B7026F">
              <w:rPr>
                <w:rFonts w:asciiTheme="minorHAnsi" w:hAnsiTheme="minorHAnsi" w:cs="Arial"/>
                <w:b/>
                <w:bCs/>
                <w:color w:val="FFFFFF" w:themeColor="background1"/>
                <w:sz w:val="20"/>
                <w:szCs w:val="20"/>
                <w:lang w:val="en-US"/>
              </w:rPr>
              <w:br/>
              <w:t xml:space="preserve">weighting </w:t>
            </w:r>
          </w:p>
          <w:p w:rsidR="00166B3B" w:rsidRPr="0017191C" w:rsidRDefault="00166B3B" w:rsidP="00B7026F">
            <w:pPr>
              <w:jc w:val="center"/>
              <w:rPr>
                <w:rFonts w:asciiTheme="minorHAnsi" w:hAnsiTheme="minorHAnsi" w:cs="Arial"/>
                <w:b/>
                <w:bCs/>
                <w:color w:val="FFFFFF" w:themeColor="background1"/>
                <w:sz w:val="20"/>
                <w:szCs w:val="20"/>
                <w:lang w:val="en-US"/>
              </w:rPr>
            </w:pPr>
            <w:r>
              <w:rPr>
                <w:rFonts w:asciiTheme="minorHAnsi" w:hAnsiTheme="minorHAnsi" w:cs="Arial"/>
                <w:b/>
                <w:color w:val="FFFFFF" w:themeColor="background1"/>
                <w:sz w:val="20"/>
                <w:szCs w:val="20"/>
              </w:rPr>
              <w:t>(from syllabus)</w:t>
            </w:r>
          </w:p>
        </w:tc>
        <w:tc>
          <w:tcPr>
            <w:tcW w:w="456" w:type="pct"/>
            <w:tcBorders>
              <w:left w:val="single" w:sz="4" w:space="0" w:color="FFFFFF" w:themeColor="background1"/>
              <w:right w:val="single" w:sz="4" w:space="0" w:color="FFFFFF" w:themeColor="background1"/>
            </w:tcBorders>
            <w:shd w:val="clear" w:color="auto" w:fill="BD9FCF" w:themeFill="accent4"/>
            <w:vAlign w:val="center"/>
          </w:tcPr>
          <w:p w:rsidR="003710FF" w:rsidRPr="0017191C" w:rsidRDefault="003710FF" w:rsidP="006E2AE9">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Assessment </w:t>
            </w:r>
          </w:p>
          <w:p w:rsidR="003710FF" w:rsidRPr="0017191C" w:rsidRDefault="003710FF" w:rsidP="006E2AE9">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task </w:t>
            </w:r>
          </w:p>
          <w:p w:rsidR="003710FF" w:rsidRPr="0017191C" w:rsidRDefault="003710FF" w:rsidP="006E2AE9">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weighting</w:t>
            </w:r>
          </w:p>
        </w:tc>
        <w:tc>
          <w:tcPr>
            <w:tcW w:w="529" w:type="pct"/>
            <w:tcBorders>
              <w:left w:val="single" w:sz="4" w:space="0" w:color="FFFFFF" w:themeColor="background1"/>
              <w:right w:val="single" w:sz="4" w:space="0" w:color="FFFFFF" w:themeColor="background1"/>
            </w:tcBorders>
            <w:shd w:val="clear" w:color="auto" w:fill="BD9FCF" w:themeFill="accent4"/>
            <w:vAlign w:val="center"/>
          </w:tcPr>
          <w:p w:rsidR="003710FF" w:rsidRPr="0017191C" w:rsidRDefault="00BB4236" w:rsidP="00BB4236">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S</w:t>
            </w:r>
            <w:r w:rsidR="008D070C">
              <w:rPr>
                <w:rFonts w:asciiTheme="minorHAnsi" w:hAnsiTheme="minorHAnsi" w:cs="Arial"/>
                <w:b/>
                <w:bCs/>
                <w:color w:val="FFFFFF" w:themeColor="background1"/>
                <w:sz w:val="20"/>
                <w:szCs w:val="20"/>
                <w:lang w:val="en-US"/>
              </w:rPr>
              <w:t>tart and submission date</w:t>
            </w:r>
          </w:p>
        </w:tc>
        <w:tc>
          <w:tcPr>
            <w:tcW w:w="2932" w:type="pct"/>
            <w:tcBorders>
              <w:left w:val="single" w:sz="4" w:space="0" w:color="FFFFFF" w:themeColor="background1"/>
            </w:tcBorders>
            <w:shd w:val="clear" w:color="auto" w:fill="BD9FCF" w:themeFill="accent4"/>
            <w:vAlign w:val="center"/>
            <w:hideMark/>
          </w:tcPr>
          <w:p w:rsidR="003710FF" w:rsidRPr="0017191C" w:rsidRDefault="003710FF" w:rsidP="006E2AE9">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EE5D15" w:rsidRPr="0017191C" w:rsidTr="00EE5D15">
        <w:trPr>
          <w:trHeight w:val="20"/>
        </w:trPr>
        <w:tc>
          <w:tcPr>
            <w:tcW w:w="626" w:type="pct"/>
            <w:vMerge w:val="restart"/>
            <w:vAlign w:val="center"/>
          </w:tcPr>
          <w:p w:rsidR="0017191C" w:rsidRPr="0017191C" w:rsidRDefault="00AA72FA" w:rsidP="006E2AE9">
            <w:pPr>
              <w:tabs>
                <w:tab w:val="left" w:pos="1440"/>
                <w:tab w:val="left" w:pos="4140"/>
                <w:tab w:val="left" w:pos="4800"/>
              </w:tabs>
              <w:ind w:left="3"/>
              <w:jc w:val="center"/>
              <w:rPr>
                <w:rFonts w:asciiTheme="minorHAnsi" w:hAnsiTheme="minorHAnsi" w:cs="Arial"/>
                <w:sz w:val="20"/>
                <w:szCs w:val="20"/>
              </w:rPr>
            </w:pPr>
            <w:r>
              <w:rPr>
                <w:rFonts w:asciiTheme="minorHAnsi" w:hAnsiTheme="minorHAnsi" w:cs="Arial"/>
                <w:sz w:val="20"/>
                <w:szCs w:val="20"/>
              </w:rPr>
              <w:t>Historical inquiry</w:t>
            </w:r>
          </w:p>
        </w:tc>
        <w:tc>
          <w:tcPr>
            <w:tcW w:w="456" w:type="pct"/>
            <w:vMerge w:val="restart"/>
            <w:vAlign w:val="center"/>
          </w:tcPr>
          <w:p w:rsidR="00FE692B" w:rsidRDefault="00FE692B" w:rsidP="00AA72FA">
            <w:pPr>
              <w:tabs>
                <w:tab w:val="left" w:pos="4140"/>
                <w:tab w:val="left" w:pos="4800"/>
              </w:tabs>
              <w:ind w:left="93" w:right="71"/>
              <w:jc w:val="center"/>
              <w:rPr>
                <w:rFonts w:asciiTheme="minorHAnsi" w:hAnsiTheme="minorHAnsi" w:cs="Arial"/>
                <w:bCs/>
                <w:sz w:val="20"/>
                <w:szCs w:val="20"/>
                <w:lang w:eastAsia="en-US"/>
              </w:rPr>
            </w:pPr>
          </w:p>
          <w:p w:rsidR="00AA72FA" w:rsidRDefault="00FE692B" w:rsidP="00AA72FA">
            <w:pPr>
              <w:tabs>
                <w:tab w:val="left" w:pos="4140"/>
                <w:tab w:val="left" w:pos="4800"/>
              </w:tabs>
              <w:ind w:left="93" w:right="71"/>
              <w:jc w:val="center"/>
              <w:rPr>
                <w:rFonts w:asciiTheme="minorHAnsi" w:hAnsiTheme="minorHAnsi" w:cs="Arial"/>
                <w:bCs/>
                <w:sz w:val="20"/>
                <w:szCs w:val="20"/>
                <w:lang w:eastAsia="en-US"/>
              </w:rPr>
            </w:pPr>
            <w:r>
              <w:rPr>
                <w:rFonts w:asciiTheme="minorHAnsi" w:hAnsiTheme="minorHAnsi" w:cs="Arial"/>
                <w:bCs/>
                <w:sz w:val="20"/>
                <w:szCs w:val="20"/>
                <w:lang w:eastAsia="en-US"/>
              </w:rPr>
              <w:t>2</w:t>
            </w:r>
            <w:r w:rsidR="00AA72FA">
              <w:rPr>
                <w:rFonts w:asciiTheme="minorHAnsi" w:hAnsiTheme="minorHAnsi" w:cs="Arial"/>
                <w:bCs/>
                <w:sz w:val="20"/>
                <w:szCs w:val="20"/>
                <w:lang w:eastAsia="en-US"/>
              </w:rPr>
              <w:t>0%</w:t>
            </w:r>
          </w:p>
          <w:p w:rsidR="0017191C" w:rsidRPr="0017191C" w:rsidRDefault="0017191C" w:rsidP="00AA72FA">
            <w:pPr>
              <w:tabs>
                <w:tab w:val="left" w:pos="4140"/>
                <w:tab w:val="left" w:pos="4800"/>
              </w:tabs>
              <w:ind w:left="93" w:right="71"/>
              <w:jc w:val="center"/>
              <w:rPr>
                <w:rFonts w:asciiTheme="minorHAnsi" w:hAnsiTheme="minorHAnsi" w:cs="Arial"/>
                <w:bCs/>
                <w:sz w:val="20"/>
                <w:szCs w:val="20"/>
                <w:lang w:eastAsia="en-US"/>
              </w:rPr>
            </w:pPr>
          </w:p>
        </w:tc>
        <w:tc>
          <w:tcPr>
            <w:tcW w:w="456" w:type="pct"/>
            <w:vAlign w:val="center"/>
          </w:tcPr>
          <w:p w:rsidR="0017191C" w:rsidRPr="0017191C" w:rsidRDefault="000B2A85"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206296">
              <w:rPr>
                <w:rFonts w:asciiTheme="minorHAnsi" w:hAnsiTheme="minorHAnsi" w:cs="Arial"/>
                <w:sz w:val="20"/>
                <w:szCs w:val="20"/>
                <w:lang w:val="en-US" w:eastAsia="en-US"/>
              </w:rPr>
              <w:t>%</w:t>
            </w:r>
          </w:p>
        </w:tc>
        <w:tc>
          <w:tcPr>
            <w:tcW w:w="529" w:type="pct"/>
            <w:vAlign w:val="center"/>
          </w:tcPr>
          <w:p w:rsidR="0017191C" w:rsidRPr="0017191C" w:rsidRDefault="00D54C0B" w:rsidP="006E2AE9">
            <w:pPr>
              <w:ind w:left="95"/>
              <w:rPr>
                <w:rFonts w:asciiTheme="minorHAnsi" w:hAnsiTheme="minorHAnsi" w:cs="Arial"/>
                <w:sz w:val="20"/>
                <w:szCs w:val="20"/>
                <w:lang w:eastAsia="en-US"/>
              </w:rPr>
            </w:pPr>
            <w:r>
              <w:rPr>
                <w:rFonts w:asciiTheme="minorHAnsi" w:hAnsiTheme="minorHAnsi" w:cs="Arial"/>
                <w:sz w:val="20"/>
                <w:szCs w:val="20"/>
                <w:lang w:eastAsia="en-US"/>
              </w:rPr>
              <w:t>Semester 1</w:t>
            </w:r>
          </w:p>
          <w:p w:rsidR="0017191C" w:rsidRPr="0017191C" w:rsidRDefault="000B30C7" w:rsidP="006E2AE9">
            <w:pPr>
              <w:ind w:left="95"/>
              <w:rPr>
                <w:rFonts w:asciiTheme="minorHAnsi" w:hAnsiTheme="minorHAnsi" w:cs="Arial"/>
                <w:sz w:val="20"/>
                <w:szCs w:val="20"/>
                <w:lang w:eastAsia="en-US"/>
              </w:rPr>
            </w:pPr>
            <w:r>
              <w:rPr>
                <w:rFonts w:asciiTheme="minorHAnsi" w:hAnsiTheme="minorHAnsi" w:cs="Arial"/>
                <w:sz w:val="20"/>
                <w:szCs w:val="20"/>
                <w:lang w:eastAsia="en-US"/>
              </w:rPr>
              <w:t>Week</w:t>
            </w:r>
            <w:r w:rsidR="005A42CA">
              <w:rPr>
                <w:rFonts w:asciiTheme="minorHAnsi" w:hAnsiTheme="minorHAnsi" w:cs="Arial"/>
                <w:sz w:val="20"/>
                <w:szCs w:val="20"/>
                <w:lang w:eastAsia="en-US"/>
              </w:rPr>
              <w:t xml:space="preserve"> 2–6</w:t>
            </w:r>
          </w:p>
        </w:tc>
        <w:tc>
          <w:tcPr>
            <w:tcW w:w="2932" w:type="pct"/>
            <w:vAlign w:val="center"/>
            <w:hideMark/>
          </w:tcPr>
          <w:p w:rsidR="0017191C" w:rsidRDefault="00DD7B00" w:rsidP="00F753EE">
            <w:pPr>
              <w:tabs>
                <w:tab w:val="left" w:pos="4140"/>
                <w:tab w:val="left" w:pos="4800"/>
              </w:tabs>
              <w:ind w:left="93" w:right="71"/>
              <w:rPr>
                <w:rFonts w:asciiTheme="minorHAnsi" w:hAnsiTheme="minorHAnsi" w:cs="Arial"/>
                <w:sz w:val="20"/>
                <w:szCs w:val="20"/>
              </w:rPr>
            </w:pPr>
            <w:r>
              <w:rPr>
                <w:rFonts w:asciiTheme="minorHAnsi" w:hAnsiTheme="minorHAnsi" w:cs="Arial"/>
                <w:b/>
                <w:sz w:val="20"/>
                <w:szCs w:val="20"/>
              </w:rPr>
              <w:t>Task 1</w:t>
            </w:r>
            <w:r w:rsidR="00281CF2">
              <w:rPr>
                <w:rFonts w:asciiTheme="minorHAnsi" w:hAnsiTheme="minorHAnsi" w:cs="Arial"/>
                <w:b/>
                <w:sz w:val="20"/>
                <w:szCs w:val="20"/>
              </w:rPr>
              <w:t xml:space="preserve"> Part A</w:t>
            </w:r>
            <w:r w:rsidR="004939E1">
              <w:rPr>
                <w:rFonts w:asciiTheme="minorHAnsi" w:hAnsiTheme="minorHAnsi" w:cs="Arial"/>
                <w:b/>
                <w:sz w:val="20"/>
                <w:szCs w:val="20"/>
              </w:rPr>
              <w:t xml:space="preserve">: </w:t>
            </w:r>
            <w:r w:rsidR="000B30C7">
              <w:rPr>
                <w:rFonts w:asciiTheme="minorHAnsi" w:hAnsiTheme="minorHAnsi" w:cs="Arial"/>
                <w:sz w:val="20"/>
                <w:szCs w:val="20"/>
              </w:rPr>
              <w:t xml:space="preserve">Topic: </w:t>
            </w:r>
            <w:r w:rsidR="0002394D">
              <w:rPr>
                <w:rFonts w:asciiTheme="minorHAnsi" w:hAnsiTheme="minorHAnsi" w:cs="Arial"/>
                <w:sz w:val="20"/>
                <w:szCs w:val="20"/>
              </w:rPr>
              <w:t>I</w:t>
            </w:r>
            <w:r w:rsidR="00775FC5">
              <w:rPr>
                <w:rFonts w:asciiTheme="minorHAnsi" w:hAnsiTheme="minorHAnsi" w:cs="Arial"/>
                <w:sz w:val="20"/>
                <w:szCs w:val="20"/>
              </w:rPr>
              <w:t>nvestigation of life in Late Republican Rome</w:t>
            </w:r>
          </w:p>
          <w:p w:rsidR="00222802" w:rsidRPr="00222802" w:rsidRDefault="00DD7B00" w:rsidP="00F753EE">
            <w:pPr>
              <w:tabs>
                <w:tab w:val="left" w:pos="4140"/>
                <w:tab w:val="left" w:pos="4800"/>
              </w:tabs>
              <w:ind w:left="93" w:right="71"/>
              <w:rPr>
                <w:rFonts w:asciiTheme="minorHAnsi" w:hAnsiTheme="minorHAnsi" w:cs="Arial"/>
                <w:sz w:val="20"/>
                <w:szCs w:val="20"/>
              </w:rPr>
            </w:pPr>
            <w:r>
              <w:rPr>
                <w:rFonts w:asciiTheme="minorHAnsi" w:hAnsiTheme="minorHAnsi" w:cs="Arial"/>
                <w:b/>
                <w:sz w:val="20"/>
                <w:szCs w:val="20"/>
              </w:rPr>
              <w:t>Task 1</w:t>
            </w:r>
            <w:r w:rsidR="00281CF2">
              <w:rPr>
                <w:rFonts w:asciiTheme="minorHAnsi" w:hAnsiTheme="minorHAnsi" w:cs="Arial"/>
                <w:b/>
                <w:sz w:val="20"/>
                <w:szCs w:val="20"/>
              </w:rPr>
              <w:t xml:space="preserve"> Part B</w:t>
            </w:r>
            <w:r w:rsidR="00222802">
              <w:rPr>
                <w:rFonts w:asciiTheme="minorHAnsi" w:hAnsiTheme="minorHAnsi" w:cs="Arial"/>
                <w:b/>
                <w:sz w:val="20"/>
                <w:szCs w:val="20"/>
              </w:rPr>
              <w:t xml:space="preserve">: </w:t>
            </w:r>
            <w:r w:rsidR="00072D7F">
              <w:rPr>
                <w:rFonts w:asciiTheme="minorHAnsi" w:hAnsiTheme="minorHAnsi" w:cs="Arial"/>
                <w:sz w:val="20"/>
                <w:szCs w:val="20"/>
              </w:rPr>
              <w:t>An in-</w:t>
            </w:r>
            <w:r w:rsidR="0091109B">
              <w:rPr>
                <w:rFonts w:asciiTheme="minorHAnsi" w:hAnsiTheme="minorHAnsi" w:cs="Arial"/>
                <w:sz w:val="20"/>
                <w:szCs w:val="20"/>
              </w:rPr>
              <w:t>class validation extended answer of 45 minutes. Students may use research notes</w:t>
            </w:r>
          </w:p>
        </w:tc>
      </w:tr>
      <w:tr w:rsidR="00EE5D15" w:rsidRPr="0017191C" w:rsidTr="00EE5D15">
        <w:trPr>
          <w:trHeight w:val="20"/>
        </w:trPr>
        <w:tc>
          <w:tcPr>
            <w:tcW w:w="626" w:type="pct"/>
            <w:vMerge/>
            <w:vAlign w:val="center"/>
          </w:tcPr>
          <w:p w:rsidR="0017191C" w:rsidRPr="0017191C" w:rsidRDefault="0017191C" w:rsidP="006E2AE9">
            <w:pPr>
              <w:ind w:left="3"/>
              <w:jc w:val="center"/>
              <w:rPr>
                <w:rFonts w:asciiTheme="minorHAnsi" w:hAnsiTheme="minorHAnsi" w:cs="Arial"/>
                <w:sz w:val="20"/>
                <w:szCs w:val="20"/>
                <w:lang w:val="en-US" w:eastAsia="en-US"/>
              </w:rPr>
            </w:pPr>
          </w:p>
        </w:tc>
        <w:tc>
          <w:tcPr>
            <w:tcW w:w="456" w:type="pct"/>
            <w:vMerge/>
            <w:vAlign w:val="center"/>
          </w:tcPr>
          <w:p w:rsidR="0017191C" w:rsidRPr="0017191C" w:rsidRDefault="0017191C" w:rsidP="0017191C">
            <w:pPr>
              <w:ind w:left="93" w:right="71"/>
              <w:jc w:val="center"/>
              <w:rPr>
                <w:rFonts w:asciiTheme="minorHAnsi" w:hAnsiTheme="minorHAnsi" w:cs="Arial"/>
                <w:bCs/>
                <w:sz w:val="20"/>
                <w:szCs w:val="20"/>
                <w:lang w:eastAsia="en-US"/>
              </w:rPr>
            </w:pPr>
          </w:p>
        </w:tc>
        <w:tc>
          <w:tcPr>
            <w:tcW w:w="456" w:type="pct"/>
            <w:vAlign w:val="center"/>
          </w:tcPr>
          <w:p w:rsidR="0017191C" w:rsidRPr="0017191C" w:rsidRDefault="000B2A85"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206296">
              <w:rPr>
                <w:rFonts w:asciiTheme="minorHAnsi" w:hAnsiTheme="minorHAnsi" w:cs="Arial"/>
                <w:sz w:val="20"/>
                <w:szCs w:val="20"/>
                <w:lang w:val="en-US" w:eastAsia="en-US"/>
              </w:rPr>
              <w:t>%</w:t>
            </w:r>
          </w:p>
        </w:tc>
        <w:tc>
          <w:tcPr>
            <w:tcW w:w="529" w:type="pct"/>
            <w:vAlign w:val="center"/>
          </w:tcPr>
          <w:p w:rsidR="0017191C" w:rsidRPr="0017191C" w:rsidRDefault="00D54C0B" w:rsidP="006E2AE9">
            <w:pPr>
              <w:ind w:left="95"/>
              <w:rPr>
                <w:rFonts w:asciiTheme="minorHAnsi" w:hAnsiTheme="minorHAnsi" w:cs="Arial"/>
                <w:sz w:val="20"/>
                <w:szCs w:val="20"/>
                <w:lang w:eastAsia="en-US"/>
              </w:rPr>
            </w:pPr>
            <w:r>
              <w:rPr>
                <w:rFonts w:asciiTheme="minorHAnsi" w:hAnsiTheme="minorHAnsi" w:cs="Arial"/>
                <w:sz w:val="20"/>
                <w:szCs w:val="20"/>
                <w:lang w:eastAsia="en-US"/>
              </w:rPr>
              <w:t>Semester 2</w:t>
            </w:r>
          </w:p>
          <w:p w:rsidR="0017191C" w:rsidRPr="0017191C" w:rsidRDefault="009E50E9" w:rsidP="006E2AE9">
            <w:pPr>
              <w:ind w:left="95"/>
              <w:rPr>
                <w:rFonts w:asciiTheme="minorHAnsi" w:hAnsiTheme="minorHAnsi" w:cs="Arial"/>
                <w:sz w:val="20"/>
                <w:szCs w:val="20"/>
                <w:lang w:val="en-US" w:eastAsia="en-US"/>
              </w:rPr>
            </w:pPr>
            <w:r>
              <w:rPr>
                <w:rFonts w:asciiTheme="minorHAnsi" w:hAnsiTheme="minorHAnsi" w:cs="Arial"/>
                <w:sz w:val="20"/>
                <w:szCs w:val="20"/>
                <w:lang w:eastAsia="en-US"/>
              </w:rPr>
              <w:t>Week</w:t>
            </w:r>
            <w:r w:rsidR="00571BD4">
              <w:rPr>
                <w:rFonts w:asciiTheme="minorHAnsi" w:hAnsiTheme="minorHAnsi" w:cs="Arial"/>
                <w:sz w:val="20"/>
                <w:szCs w:val="20"/>
                <w:lang w:eastAsia="en-US"/>
              </w:rPr>
              <w:t xml:space="preserve"> 8–11</w:t>
            </w:r>
          </w:p>
        </w:tc>
        <w:tc>
          <w:tcPr>
            <w:tcW w:w="2932" w:type="pct"/>
            <w:vAlign w:val="center"/>
            <w:hideMark/>
          </w:tcPr>
          <w:p w:rsidR="0017191C" w:rsidRDefault="0017191C" w:rsidP="00F753EE">
            <w:pPr>
              <w:ind w:left="93" w:right="71"/>
              <w:rPr>
                <w:rFonts w:asciiTheme="minorHAnsi" w:hAnsiTheme="minorHAnsi" w:cs="Arial"/>
                <w:bCs/>
                <w:sz w:val="20"/>
                <w:szCs w:val="20"/>
                <w:lang w:val="en-US" w:eastAsia="en-US"/>
              </w:rPr>
            </w:pPr>
            <w:r w:rsidRPr="0017191C">
              <w:rPr>
                <w:rFonts w:asciiTheme="minorHAnsi" w:hAnsiTheme="minorHAnsi" w:cs="Arial"/>
                <w:b/>
                <w:bCs/>
                <w:sz w:val="20"/>
                <w:szCs w:val="20"/>
                <w:lang w:val="en-US" w:eastAsia="en-US"/>
              </w:rPr>
              <w:t xml:space="preserve">Task </w:t>
            </w:r>
            <w:r w:rsidR="008E5771">
              <w:rPr>
                <w:rFonts w:asciiTheme="minorHAnsi" w:hAnsiTheme="minorHAnsi" w:cs="Arial"/>
                <w:b/>
                <w:bCs/>
                <w:sz w:val="20"/>
                <w:szCs w:val="20"/>
                <w:lang w:val="en-US" w:eastAsia="en-US"/>
              </w:rPr>
              <w:t>8</w:t>
            </w:r>
            <w:r w:rsidR="00281CF2">
              <w:rPr>
                <w:rFonts w:asciiTheme="minorHAnsi" w:hAnsiTheme="minorHAnsi" w:cs="Arial"/>
                <w:b/>
                <w:bCs/>
                <w:sz w:val="20"/>
                <w:szCs w:val="20"/>
                <w:lang w:val="en-US" w:eastAsia="en-US"/>
              </w:rPr>
              <w:t xml:space="preserve"> Part A</w:t>
            </w:r>
            <w:r w:rsidR="004939E1">
              <w:rPr>
                <w:rFonts w:asciiTheme="minorHAnsi" w:hAnsiTheme="minorHAnsi" w:cs="Arial"/>
                <w:b/>
                <w:bCs/>
                <w:sz w:val="20"/>
                <w:szCs w:val="20"/>
                <w:lang w:val="en-US" w:eastAsia="en-US"/>
              </w:rPr>
              <w:t xml:space="preserve">: </w:t>
            </w:r>
            <w:r w:rsidR="00C41A9F">
              <w:rPr>
                <w:rFonts w:asciiTheme="minorHAnsi" w:hAnsiTheme="minorHAnsi" w:cs="Arial"/>
                <w:bCs/>
                <w:sz w:val="20"/>
                <w:szCs w:val="20"/>
                <w:lang w:val="en-US" w:eastAsia="en-US"/>
              </w:rPr>
              <w:t>Topic:</w:t>
            </w:r>
            <w:r w:rsidR="00AA33B8">
              <w:rPr>
                <w:rFonts w:asciiTheme="minorHAnsi" w:hAnsiTheme="minorHAnsi" w:cs="Arial"/>
                <w:bCs/>
                <w:sz w:val="20"/>
                <w:szCs w:val="20"/>
                <w:lang w:val="en-US" w:eastAsia="en-US"/>
              </w:rPr>
              <w:t xml:space="preserve"> </w:t>
            </w:r>
            <w:r w:rsidR="00281CF2">
              <w:rPr>
                <w:rFonts w:asciiTheme="minorHAnsi" w:hAnsiTheme="minorHAnsi" w:cs="Arial"/>
                <w:bCs/>
                <w:sz w:val="20"/>
                <w:szCs w:val="20"/>
                <w:lang w:val="en-US" w:eastAsia="en-US"/>
              </w:rPr>
              <w:t xml:space="preserve">Investigation of Julius </w:t>
            </w:r>
            <w:r w:rsidR="00AA33B8">
              <w:rPr>
                <w:rFonts w:asciiTheme="minorHAnsi" w:hAnsiTheme="minorHAnsi" w:cs="Arial"/>
                <w:bCs/>
                <w:sz w:val="20"/>
                <w:szCs w:val="20"/>
                <w:lang w:val="en-US" w:eastAsia="en-US"/>
              </w:rPr>
              <w:t>Caesar’s dictatorship and death</w:t>
            </w:r>
            <w:r w:rsidR="00C41A9F">
              <w:rPr>
                <w:rFonts w:asciiTheme="minorHAnsi" w:hAnsiTheme="minorHAnsi" w:cs="Arial"/>
                <w:bCs/>
                <w:sz w:val="20"/>
                <w:szCs w:val="20"/>
                <w:lang w:val="en-US" w:eastAsia="en-US"/>
              </w:rPr>
              <w:t xml:space="preserve"> </w:t>
            </w:r>
          </w:p>
          <w:p w:rsidR="00EC06AC" w:rsidRPr="0017191C" w:rsidRDefault="008E5771" w:rsidP="00F753EE">
            <w:pPr>
              <w:ind w:left="93" w:right="71"/>
              <w:rPr>
                <w:rFonts w:asciiTheme="minorHAnsi" w:hAnsiTheme="minorHAnsi" w:cs="Arial"/>
                <w:bCs/>
                <w:i/>
                <w:sz w:val="20"/>
                <w:szCs w:val="20"/>
                <w:lang w:eastAsia="en-US"/>
              </w:rPr>
            </w:pPr>
            <w:r>
              <w:rPr>
                <w:rFonts w:asciiTheme="minorHAnsi" w:hAnsiTheme="minorHAnsi" w:cs="Arial"/>
                <w:b/>
                <w:sz w:val="20"/>
                <w:szCs w:val="20"/>
              </w:rPr>
              <w:t xml:space="preserve">Task </w:t>
            </w:r>
            <w:r w:rsidRPr="00A26999">
              <w:rPr>
                <w:rFonts w:asciiTheme="minorHAnsi" w:hAnsiTheme="minorHAnsi" w:cs="Arial"/>
                <w:b/>
                <w:sz w:val="20"/>
                <w:szCs w:val="20"/>
              </w:rPr>
              <w:t>8</w:t>
            </w:r>
            <w:r w:rsidR="00281CF2">
              <w:rPr>
                <w:rFonts w:asciiTheme="minorHAnsi" w:hAnsiTheme="minorHAnsi" w:cs="Arial"/>
                <w:b/>
                <w:sz w:val="20"/>
                <w:szCs w:val="20"/>
              </w:rPr>
              <w:t xml:space="preserve"> Part B</w:t>
            </w:r>
            <w:r w:rsidR="00EC06AC">
              <w:rPr>
                <w:rFonts w:asciiTheme="minorHAnsi" w:hAnsiTheme="minorHAnsi" w:cs="Arial"/>
                <w:b/>
                <w:sz w:val="20"/>
                <w:szCs w:val="20"/>
              </w:rPr>
              <w:t xml:space="preserve">: </w:t>
            </w:r>
            <w:r w:rsidR="00072D7F">
              <w:rPr>
                <w:rFonts w:asciiTheme="minorHAnsi" w:hAnsiTheme="minorHAnsi" w:cs="Arial"/>
                <w:sz w:val="20"/>
                <w:szCs w:val="20"/>
              </w:rPr>
              <w:t>An in-</w:t>
            </w:r>
            <w:r w:rsidR="0091109B">
              <w:rPr>
                <w:rFonts w:asciiTheme="minorHAnsi" w:hAnsiTheme="minorHAnsi" w:cs="Arial"/>
                <w:sz w:val="20"/>
                <w:szCs w:val="20"/>
              </w:rPr>
              <w:t>class validation extended answer of 45 minutes. Students may use research notes</w:t>
            </w:r>
          </w:p>
        </w:tc>
      </w:tr>
      <w:tr w:rsidR="00EE5D15" w:rsidRPr="0017191C" w:rsidTr="00EE5D15">
        <w:trPr>
          <w:trHeight w:val="20"/>
        </w:trPr>
        <w:tc>
          <w:tcPr>
            <w:tcW w:w="626" w:type="pct"/>
            <w:vMerge w:val="restart"/>
            <w:vAlign w:val="center"/>
          </w:tcPr>
          <w:p w:rsidR="0017191C" w:rsidRPr="0017191C" w:rsidRDefault="00AA72FA" w:rsidP="006E2AE9">
            <w:pPr>
              <w:tabs>
                <w:tab w:val="left" w:pos="1440"/>
                <w:tab w:val="left" w:pos="4140"/>
                <w:tab w:val="left" w:pos="4800"/>
              </w:tabs>
              <w:ind w:left="3"/>
              <w:jc w:val="center"/>
              <w:rPr>
                <w:rFonts w:asciiTheme="minorHAnsi" w:hAnsiTheme="minorHAnsi" w:cs="Arial"/>
                <w:sz w:val="20"/>
                <w:szCs w:val="20"/>
              </w:rPr>
            </w:pPr>
            <w:r>
              <w:rPr>
                <w:rFonts w:asciiTheme="minorHAnsi" w:hAnsiTheme="minorHAnsi" w:cs="Arial"/>
                <w:sz w:val="20"/>
                <w:szCs w:val="20"/>
              </w:rPr>
              <w:t>Explanation</w:t>
            </w:r>
          </w:p>
        </w:tc>
        <w:tc>
          <w:tcPr>
            <w:tcW w:w="456" w:type="pct"/>
            <w:vMerge w:val="restart"/>
            <w:vAlign w:val="center"/>
          </w:tcPr>
          <w:p w:rsidR="0017191C" w:rsidRPr="00FE692B" w:rsidRDefault="00FE692B" w:rsidP="00FE692B">
            <w:pPr>
              <w:ind w:left="93" w:right="71"/>
              <w:jc w:val="center"/>
              <w:rPr>
                <w:rFonts w:asciiTheme="minorHAnsi" w:hAnsiTheme="minorHAnsi" w:cs="Arial"/>
                <w:sz w:val="20"/>
                <w:szCs w:val="20"/>
                <w:lang w:val="en-US" w:eastAsia="en-US"/>
              </w:rPr>
            </w:pPr>
            <w:r>
              <w:rPr>
                <w:rFonts w:asciiTheme="minorHAnsi" w:hAnsiTheme="minorHAnsi" w:cs="Arial"/>
                <w:sz w:val="20"/>
                <w:szCs w:val="20"/>
                <w:lang w:val="en-US" w:eastAsia="en-US"/>
              </w:rPr>
              <w:t>25%</w:t>
            </w:r>
          </w:p>
        </w:tc>
        <w:tc>
          <w:tcPr>
            <w:tcW w:w="456" w:type="pct"/>
            <w:vAlign w:val="center"/>
          </w:tcPr>
          <w:p w:rsidR="0017191C" w:rsidRPr="0017191C" w:rsidRDefault="000B2A85"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206296">
              <w:rPr>
                <w:rFonts w:asciiTheme="minorHAnsi" w:hAnsiTheme="minorHAnsi" w:cs="Arial"/>
                <w:sz w:val="20"/>
                <w:szCs w:val="20"/>
                <w:lang w:val="en-US" w:eastAsia="en-US"/>
              </w:rPr>
              <w:t>%</w:t>
            </w:r>
          </w:p>
        </w:tc>
        <w:tc>
          <w:tcPr>
            <w:tcW w:w="529" w:type="pct"/>
            <w:vAlign w:val="center"/>
          </w:tcPr>
          <w:p w:rsidR="0017191C" w:rsidRPr="0017191C" w:rsidRDefault="00D54C0B" w:rsidP="006E2AE9">
            <w:pPr>
              <w:ind w:left="95"/>
              <w:rPr>
                <w:rFonts w:asciiTheme="minorHAnsi" w:hAnsiTheme="minorHAnsi" w:cs="Arial"/>
                <w:sz w:val="20"/>
                <w:szCs w:val="20"/>
                <w:lang w:eastAsia="en-US"/>
              </w:rPr>
            </w:pPr>
            <w:r>
              <w:rPr>
                <w:rFonts w:asciiTheme="minorHAnsi" w:hAnsiTheme="minorHAnsi" w:cs="Arial"/>
                <w:sz w:val="20"/>
                <w:szCs w:val="20"/>
                <w:lang w:eastAsia="en-US"/>
              </w:rPr>
              <w:t>Semester 1</w:t>
            </w:r>
          </w:p>
          <w:p w:rsidR="0017191C" w:rsidRPr="0017191C" w:rsidRDefault="000B2A85" w:rsidP="006E2AE9">
            <w:pPr>
              <w:ind w:left="95" w:right="71"/>
              <w:rPr>
                <w:rFonts w:asciiTheme="minorHAnsi" w:hAnsiTheme="minorHAnsi" w:cs="Arial"/>
                <w:bCs/>
                <w:sz w:val="20"/>
                <w:szCs w:val="20"/>
                <w:lang w:eastAsia="en-US"/>
              </w:rPr>
            </w:pPr>
            <w:r>
              <w:rPr>
                <w:rFonts w:asciiTheme="minorHAnsi" w:hAnsiTheme="minorHAnsi" w:cs="Arial"/>
                <w:sz w:val="20"/>
                <w:szCs w:val="20"/>
                <w:lang w:eastAsia="en-US"/>
              </w:rPr>
              <w:t>Week</w:t>
            </w:r>
            <w:r w:rsidR="00E2549C">
              <w:rPr>
                <w:rFonts w:asciiTheme="minorHAnsi" w:hAnsiTheme="minorHAnsi" w:cs="Arial"/>
                <w:sz w:val="20"/>
                <w:szCs w:val="20"/>
                <w:lang w:eastAsia="en-US"/>
              </w:rPr>
              <w:t xml:space="preserve"> 4</w:t>
            </w:r>
          </w:p>
        </w:tc>
        <w:tc>
          <w:tcPr>
            <w:tcW w:w="2932" w:type="pct"/>
            <w:vAlign w:val="center"/>
            <w:hideMark/>
          </w:tcPr>
          <w:p w:rsidR="00461359" w:rsidRDefault="0017191C" w:rsidP="00F753EE">
            <w:pPr>
              <w:ind w:left="93" w:right="71"/>
              <w:rPr>
                <w:rFonts w:asciiTheme="minorHAnsi" w:hAnsiTheme="minorHAnsi" w:cs="Arial"/>
                <w:bCs/>
                <w:sz w:val="20"/>
                <w:szCs w:val="20"/>
                <w:lang w:val="en-US" w:eastAsia="en-US"/>
              </w:rPr>
            </w:pPr>
            <w:r w:rsidRPr="0017191C">
              <w:rPr>
                <w:rFonts w:asciiTheme="minorHAnsi" w:hAnsiTheme="minorHAnsi" w:cs="Arial"/>
                <w:b/>
                <w:bCs/>
                <w:sz w:val="20"/>
                <w:szCs w:val="20"/>
                <w:lang w:val="en-US" w:eastAsia="en-US"/>
              </w:rPr>
              <w:t xml:space="preserve">Task </w:t>
            </w:r>
            <w:r w:rsidR="007523C2" w:rsidRPr="007523C2">
              <w:rPr>
                <w:rFonts w:asciiTheme="minorHAnsi" w:hAnsiTheme="minorHAnsi" w:cs="Arial"/>
                <w:b/>
                <w:bCs/>
                <w:sz w:val="20"/>
                <w:szCs w:val="20"/>
                <w:lang w:val="en-US" w:eastAsia="en-US"/>
              </w:rPr>
              <w:t>2</w:t>
            </w:r>
            <w:r w:rsidRPr="0017191C">
              <w:rPr>
                <w:rFonts w:asciiTheme="minorHAnsi" w:hAnsiTheme="minorHAnsi" w:cs="Arial"/>
                <w:b/>
                <w:bCs/>
                <w:sz w:val="20"/>
                <w:szCs w:val="20"/>
                <w:lang w:val="en-US" w:eastAsia="en-US"/>
              </w:rPr>
              <w:t xml:space="preserve">: </w:t>
            </w:r>
            <w:r w:rsidR="000370DB">
              <w:rPr>
                <w:rFonts w:asciiTheme="minorHAnsi" w:hAnsiTheme="minorHAnsi" w:cs="Arial"/>
                <w:bCs/>
                <w:sz w:val="20"/>
                <w:szCs w:val="20"/>
                <w:lang w:val="en-US" w:eastAsia="en-US"/>
              </w:rPr>
              <w:t>An in</w:t>
            </w:r>
            <w:r w:rsidR="00072D7F">
              <w:rPr>
                <w:rFonts w:asciiTheme="minorHAnsi" w:hAnsiTheme="minorHAnsi" w:cs="Arial"/>
                <w:bCs/>
                <w:sz w:val="20"/>
                <w:szCs w:val="20"/>
                <w:lang w:val="en-US" w:eastAsia="en-US"/>
              </w:rPr>
              <w:t>-</w:t>
            </w:r>
            <w:r w:rsidR="005C28DD">
              <w:rPr>
                <w:rFonts w:asciiTheme="minorHAnsi" w:hAnsiTheme="minorHAnsi" w:cs="Arial"/>
                <w:bCs/>
                <w:sz w:val="20"/>
                <w:szCs w:val="20"/>
                <w:lang w:val="en-US" w:eastAsia="en-US"/>
              </w:rPr>
              <w:t xml:space="preserve">class </w:t>
            </w:r>
            <w:proofErr w:type="spellStart"/>
            <w:r w:rsidR="005C28DD">
              <w:rPr>
                <w:rFonts w:asciiTheme="minorHAnsi" w:hAnsiTheme="minorHAnsi" w:cs="Arial"/>
                <w:bCs/>
                <w:sz w:val="20"/>
                <w:szCs w:val="20"/>
                <w:lang w:val="en-US" w:eastAsia="en-US"/>
              </w:rPr>
              <w:t>scaffolded</w:t>
            </w:r>
            <w:proofErr w:type="spellEnd"/>
            <w:r w:rsidR="005C28DD">
              <w:rPr>
                <w:rFonts w:asciiTheme="minorHAnsi" w:hAnsiTheme="minorHAnsi" w:cs="Arial"/>
                <w:bCs/>
                <w:sz w:val="20"/>
                <w:szCs w:val="20"/>
                <w:lang w:val="en-US" w:eastAsia="en-US"/>
              </w:rPr>
              <w:t xml:space="preserve"> essay</w:t>
            </w:r>
            <w:r w:rsidR="009474F9">
              <w:rPr>
                <w:rFonts w:asciiTheme="minorHAnsi" w:hAnsiTheme="minorHAnsi" w:cs="Arial"/>
                <w:bCs/>
                <w:sz w:val="20"/>
                <w:szCs w:val="20"/>
                <w:lang w:val="en-US" w:eastAsia="en-US"/>
              </w:rPr>
              <w:t xml:space="preserve"> or extended answer</w:t>
            </w:r>
          </w:p>
          <w:p w:rsidR="0017191C" w:rsidRPr="0017191C" w:rsidRDefault="000E2941" w:rsidP="00F753EE">
            <w:pPr>
              <w:ind w:left="93" w:right="71"/>
              <w:rPr>
                <w:rFonts w:asciiTheme="minorHAnsi" w:hAnsiTheme="minorHAnsi" w:cs="Arial"/>
                <w:b/>
                <w:bCs/>
                <w:sz w:val="20"/>
                <w:szCs w:val="20"/>
              </w:rPr>
            </w:pPr>
            <w:r w:rsidRPr="000E2941">
              <w:rPr>
                <w:rFonts w:asciiTheme="minorHAnsi" w:hAnsiTheme="minorHAnsi" w:cs="Arial"/>
                <w:bCs/>
                <w:sz w:val="20"/>
                <w:szCs w:val="20"/>
                <w:lang w:val="en-US" w:eastAsia="en-US"/>
              </w:rPr>
              <w:t>Topic:</w:t>
            </w:r>
            <w:r w:rsidR="00876D51">
              <w:rPr>
                <w:rFonts w:asciiTheme="minorHAnsi" w:hAnsiTheme="minorHAnsi" w:cs="Arial"/>
                <w:bCs/>
                <w:sz w:val="20"/>
                <w:szCs w:val="20"/>
                <w:lang w:val="en-US" w:eastAsia="en-US"/>
              </w:rPr>
              <w:t xml:space="preserve"> </w:t>
            </w:r>
            <w:r w:rsidR="00B85E48">
              <w:rPr>
                <w:rFonts w:asciiTheme="minorHAnsi" w:hAnsiTheme="minorHAnsi" w:cs="Arial"/>
                <w:bCs/>
                <w:sz w:val="20"/>
                <w:szCs w:val="20"/>
                <w:lang w:val="en-US" w:eastAsia="en-US"/>
              </w:rPr>
              <w:t>Tiberius Gracchus</w:t>
            </w:r>
          </w:p>
        </w:tc>
      </w:tr>
      <w:tr w:rsidR="00EE5D15" w:rsidRPr="0017191C" w:rsidTr="00EE5D15">
        <w:trPr>
          <w:trHeight w:val="20"/>
        </w:trPr>
        <w:tc>
          <w:tcPr>
            <w:tcW w:w="626" w:type="pct"/>
            <w:vMerge/>
            <w:vAlign w:val="center"/>
          </w:tcPr>
          <w:p w:rsidR="0017191C" w:rsidRPr="0017191C" w:rsidRDefault="0017191C" w:rsidP="006E2AE9">
            <w:pPr>
              <w:ind w:left="3"/>
              <w:jc w:val="center"/>
              <w:rPr>
                <w:rFonts w:asciiTheme="minorHAnsi" w:hAnsiTheme="minorHAnsi" w:cs="Arial"/>
                <w:sz w:val="20"/>
                <w:szCs w:val="20"/>
              </w:rPr>
            </w:pPr>
          </w:p>
        </w:tc>
        <w:tc>
          <w:tcPr>
            <w:tcW w:w="456" w:type="pct"/>
            <w:vMerge/>
            <w:vAlign w:val="center"/>
          </w:tcPr>
          <w:p w:rsidR="0017191C" w:rsidRPr="0017191C" w:rsidRDefault="0017191C" w:rsidP="0017191C">
            <w:pPr>
              <w:ind w:left="93" w:right="71"/>
              <w:jc w:val="center"/>
              <w:rPr>
                <w:rFonts w:asciiTheme="minorHAnsi" w:hAnsiTheme="minorHAnsi" w:cs="Arial"/>
                <w:bCs/>
                <w:sz w:val="20"/>
                <w:szCs w:val="20"/>
                <w:lang w:val="en-US" w:eastAsia="en-US"/>
              </w:rPr>
            </w:pPr>
          </w:p>
        </w:tc>
        <w:tc>
          <w:tcPr>
            <w:tcW w:w="456" w:type="pct"/>
            <w:vAlign w:val="center"/>
          </w:tcPr>
          <w:p w:rsidR="0017191C" w:rsidRPr="0017191C" w:rsidRDefault="000B2A85"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15</w:t>
            </w:r>
            <w:r w:rsidR="00206296">
              <w:rPr>
                <w:rFonts w:asciiTheme="minorHAnsi" w:hAnsiTheme="minorHAnsi" w:cs="Arial"/>
                <w:sz w:val="20"/>
                <w:szCs w:val="20"/>
                <w:lang w:val="en-US" w:eastAsia="en-US"/>
              </w:rPr>
              <w:t>%</w:t>
            </w:r>
          </w:p>
        </w:tc>
        <w:tc>
          <w:tcPr>
            <w:tcW w:w="529" w:type="pct"/>
            <w:vAlign w:val="center"/>
          </w:tcPr>
          <w:p w:rsidR="0017191C" w:rsidRPr="0017191C" w:rsidRDefault="00D54C0B" w:rsidP="006E2AE9">
            <w:pPr>
              <w:ind w:left="95" w:right="71"/>
              <w:rPr>
                <w:rFonts w:asciiTheme="minorHAnsi" w:hAnsiTheme="minorHAnsi" w:cs="Arial"/>
                <w:bCs/>
                <w:sz w:val="20"/>
                <w:szCs w:val="20"/>
                <w:lang w:val="en-US" w:eastAsia="en-US"/>
              </w:rPr>
            </w:pPr>
            <w:r>
              <w:rPr>
                <w:rFonts w:asciiTheme="minorHAnsi" w:hAnsiTheme="minorHAnsi" w:cs="Arial"/>
                <w:sz w:val="20"/>
                <w:szCs w:val="20"/>
                <w:lang w:eastAsia="en-US"/>
              </w:rPr>
              <w:t>Semester 2</w:t>
            </w:r>
          </w:p>
          <w:p w:rsidR="0017191C" w:rsidRPr="0017191C" w:rsidRDefault="000B2A85" w:rsidP="006E2AE9">
            <w:pPr>
              <w:ind w:left="95" w:right="71"/>
              <w:rPr>
                <w:rFonts w:asciiTheme="minorHAnsi" w:hAnsiTheme="minorHAnsi" w:cs="Arial"/>
                <w:bCs/>
                <w:sz w:val="20"/>
                <w:szCs w:val="20"/>
                <w:lang w:val="en-US" w:eastAsia="en-US"/>
              </w:rPr>
            </w:pPr>
            <w:r>
              <w:rPr>
                <w:rFonts w:asciiTheme="minorHAnsi" w:hAnsiTheme="minorHAnsi" w:cs="Arial"/>
                <w:bCs/>
                <w:sz w:val="20"/>
                <w:szCs w:val="20"/>
                <w:lang w:val="en-US" w:eastAsia="en-US"/>
              </w:rPr>
              <w:t>Week</w:t>
            </w:r>
            <w:r w:rsidR="00A26999">
              <w:rPr>
                <w:rFonts w:asciiTheme="minorHAnsi" w:hAnsiTheme="minorHAnsi" w:cs="Arial"/>
                <w:bCs/>
                <w:sz w:val="20"/>
                <w:szCs w:val="20"/>
                <w:lang w:val="en-US" w:eastAsia="en-US"/>
              </w:rPr>
              <w:t xml:space="preserve"> 7</w:t>
            </w:r>
          </w:p>
        </w:tc>
        <w:tc>
          <w:tcPr>
            <w:tcW w:w="2932" w:type="pct"/>
            <w:vAlign w:val="center"/>
          </w:tcPr>
          <w:p w:rsidR="00461359" w:rsidRDefault="0017191C" w:rsidP="00F753EE">
            <w:pPr>
              <w:ind w:left="93" w:right="71"/>
              <w:rPr>
                <w:rFonts w:asciiTheme="minorHAnsi" w:hAnsiTheme="minorHAnsi" w:cs="Arial"/>
                <w:bCs/>
                <w:sz w:val="20"/>
                <w:szCs w:val="20"/>
                <w:lang w:val="en-US" w:eastAsia="en-US"/>
              </w:rPr>
            </w:pPr>
            <w:r w:rsidRPr="0017191C">
              <w:rPr>
                <w:rFonts w:asciiTheme="minorHAnsi" w:hAnsiTheme="minorHAnsi" w:cs="Arial"/>
                <w:b/>
                <w:bCs/>
                <w:sz w:val="20"/>
                <w:szCs w:val="20"/>
                <w:lang w:val="en-US" w:eastAsia="en-US"/>
              </w:rPr>
              <w:t xml:space="preserve">Task </w:t>
            </w:r>
            <w:r w:rsidR="008E5771">
              <w:rPr>
                <w:rFonts w:asciiTheme="minorHAnsi" w:hAnsiTheme="minorHAnsi" w:cs="Arial"/>
                <w:b/>
                <w:bCs/>
                <w:sz w:val="20"/>
                <w:szCs w:val="20"/>
                <w:lang w:val="en-US" w:eastAsia="en-US"/>
              </w:rPr>
              <w:t>7</w:t>
            </w:r>
            <w:r w:rsidR="007F142A">
              <w:rPr>
                <w:rFonts w:asciiTheme="minorHAnsi" w:hAnsiTheme="minorHAnsi" w:cs="Arial"/>
                <w:b/>
                <w:bCs/>
                <w:sz w:val="20"/>
                <w:szCs w:val="20"/>
                <w:lang w:val="en-US" w:eastAsia="en-US"/>
              </w:rPr>
              <w:t xml:space="preserve">: </w:t>
            </w:r>
            <w:r w:rsidR="000370DB">
              <w:rPr>
                <w:rFonts w:asciiTheme="minorHAnsi" w:hAnsiTheme="minorHAnsi" w:cs="Arial"/>
                <w:bCs/>
                <w:sz w:val="20"/>
                <w:szCs w:val="20"/>
                <w:lang w:val="en-US" w:eastAsia="en-US"/>
              </w:rPr>
              <w:t>An in</w:t>
            </w:r>
            <w:r w:rsidR="00072D7F">
              <w:rPr>
                <w:rFonts w:asciiTheme="minorHAnsi" w:hAnsiTheme="minorHAnsi" w:cs="Arial"/>
                <w:bCs/>
                <w:sz w:val="20"/>
                <w:szCs w:val="20"/>
                <w:lang w:val="en-US" w:eastAsia="en-US"/>
              </w:rPr>
              <w:t>-</w:t>
            </w:r>
            <w:r w:rsidR="007F142A" w:rsidRPr="007F142A">
              <w:rPr>
                <w:rFonts w:asciiTheme="minorHAnsi" w:hAnsiTheme="minorHAnsi" w:cs="Arial"/>
                <w:bCs/>
                <w:sz w:val="20"/>
                <w:szCs w:val="20"/>
                <w:lang w:val="en-US" w:eastAsia="en-US"/>
              </w:rPr>
              <w:t xml:space="preserve">class </w:t>
            </w:r>
            <w:proofErr w:type="spellStart"/>
            <w:r w:rsidR="007F142A" w:rsidRPr="007F142A">
              <w:rPr>
                <w:rFonts w:asciiTheme="minorHAnsi" w:hAnsiTheme="minorHAnsi" w:cs="Arial"/>
                <w:bCs/>
                <w:sz w:val="20"/>
                <w:szCs w:val="20"/>
                <w:lang w:val="en-US" w:eastAsia="en-US"/>
              </w:rPr>
              <w:t>scaffolded</w:t>
            </w:r>
            <w:proofErr w:type="spellEnd"/>
            <w:r w:rsidR="007F142A" w:rsidRPr="007F142A">
              <w:rPr>
                <w:rFonts w:asciiTheme="minorHAnsi" w:hAnsiTheme="minorHAnsi" w:cs="Arial"/>
                <w:bCs/>
                <w:sz w:val="20"/>
                <w:szCs w:val="20"/>
                <w:lang w:val="en-US" w:eastAsia="en-US"/>
              </w:rPr>
              <w:t xml:space="preserve"> essay o</w:t>
            </w:r>
            <w:r w:rsidR="009474F9">
              <w:rPr>
                <w:rFonts w:asciiTheme="minorHAnsi" w:hAnsiTheme="minorHAnsi" w:cs="Arial"/>
                <w:bCs/>
                <w:sz w:val="20"/>
                <w:szCs w:val="20"/>
                <w:lang w:val="en-US" w:eastAsia="en-US"/>
              </w:rPr>
              <w:t>r extended answer</w:t>
            </w:r>
          </w:p>
          <w:p w:rsidR="0017191C" w:rsidRPr="007F142A" w:rsidRDefault="004A210E" w:rsidP="00F753EE">
            <w:pPr>
              <w:ind w:left="93" w:right="71"/>
              <w:rPr>
                <w:rFonts w:asciiTheme="minorHAnsi" w:hAnsiTheme="minorHAnsi" w:cs="Arial"/>
                <w:bCs/>
                <w:sz w:val="20"/>
                <w:szCs w:val="20"/>
                <w:lang w:val="en-US" w:eastAsia="en-US"/>
              </w:rPr>
            </w:pPr>
            <w:r>
              <w:rPr>
                <w:rFonts w:asciiTheme="minorHAnsi" w:hAnsiTheme="minorHAnsi" w:cs="Arial"/>
                <w:bCs/>
                <w:sz w:val="20"/>
                <w:szCs w:val="20"/>
                <w:lang w:val="en-US" w:eastAsia="en-US"/>
              </w:rPr>
              <w:t xml:space="preserve">Topic: </w:t>
            </w:r>
            <w:r w:rsidR="008E5771">
              <w:rPr>
                <w:rFonts w:asciiTheme="minorHAnsi" w:hAnsiTheme="minorHAnsi" w:cs="Arial"/>
                <w:bCs/>
                <w:sz w:val="20"/>
                <w:szCs w:val="20"/>
                <w:lang w:val="en-US" w:eastAsia="en-US"/>
              </w:rPr>
              <w:t>The First Triumvirate</w:t>
            </w:r>
            <w:r w:rsidR="00AA33B8">
              <w:rPr>
                <w:rFonts w:asciiTheme="minorHAnsi" w:hAnsiTheme="minorHAnsi" w:cs="Arial"/>
                <w:bCs/>
                <w:sz w:val="20"/>
                <w:szCs w:val="20"/>
                <w:lang w:val="en-US" w:eastAsia="en-US"/>
              </w:rPr>
              <w:t xml:space="preserve"> </w:t>
            </w:r>
          </w:p>
        </w:tc>
      </w:tr>
      <w:tr w:rsidR="00EE5D15" w:rsidRPr="0017191C" w:rsidTr="00EE5D15">
        <w:trPr>
          <w:trHeight w:val="20"/>
        </w:trPr>
        <w:tc>
          <w:tcPr>
            <w:tcW w:w="626" w:type="pct"/>
            <w:vMerge w:val="restart"/>
            <w:vAlign w:val="center"/>
          </w:tcPr>
          <w:p w:rsidR="0017191C" w:rsidRPr="0017191C" w:rsidRDefault="00AA72FA" w:rsidP="006E2AE9">
            <w:pPr>
              <w:ind w:left="3"/>
              <w:jc w:val="center"/>
              <w:rPr>
                <w:rFonts w:asciiTheme="minorHAnsi" w:hAnsiTheme="minorHAnsi" w:cs="Arial"/>
                <w:sz w:val="20"/>
                <w:szCs w:val="20"/>
              </w:rPr>
            </w:pPr>
            <w:r>
              <w:rPr>
                <w:rFonts w:asciiTheme="minorHAnsi" w:hAnsiTheme="minorHAnsi" w:cs="Arial"/>
                <w:sz w:val="20"/>
                <w:szCs w:val="20"/>
              </w:rPr>
              <w:t>Source analysis</w:t>
            </w:r>
          </w:p>
        </w:tc>
        <w:tc>
          <w:tcPr>
            <w:tcW w:w="456" w:type="pct"/>
            <w:vMerge w:val="restart"/>
            <w:vAlign w:val="center"/>
          </w:tcPr>
          <w:p w:rsidR="0017191C" w:rsidRPr="00FE692B" w:rsidRDefault="00FE692B" w:rsidP="00FE692B">
            <w:pPr>
              <w:ind w:left="93" w:right="71"/>
              <w:jc w:val="center"/>
              <w:rPr>
                <w:rFonts w:asciiTheme="minorHAnsi" w:hAnsiTheme="minorHAnsi" w:cs="Arial"/>
                <w:bCs/>
                <w:sz w:val="20"/>
                <w:szCs w:val="20"/>
                <w:lang w:eastAsia="en-US"/>
              </w:rPr>
            </w:pPr>
            <w:r>
              <w:rPr>
                <w:rFonts w:asciiTheme="minorHAnsi" w:hAnsiTheme="minorHAnsi" w:cs="Arial"/>
                <w:bCs/>
                <w:sz w:val="20"/>
                <w:szCs w:val="20"/>
                <w:lang w:eastAsia="en-US"/>
              </w:rPr>
              <w:t>25</w:t>
            </w:r>
            <w:r w:rsidR="00AA72FA">
              <w:rPr>
                <w:rFonts w:asciiTheme="minorHAnsi" w:hAnsiTheme="minorHAnsi" w:cs="Arial"/>
                <w:bCs/>
                <w:sz w:val="20"/>
                <w:szCs w:val="20"/>
                <w:lang w:eastAsia="en-US"/>
              </w:rPr>
              <w:t>%</w:t>
            </w:r>
          </w:p>
        </w:tc>
        <w:tc>
          <w:tcPr>
            <w:tcW w:w="456" w:type="pct"/>
            <w:vAlign w:val="center"/>
          </w:tcPr>
          <w:p w:rsidR="0017191C" w:rsidRPr="0017191C" w:rsidRDefault="000B2A85"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206296">
              <w:rPr>
                <w:rFonts w:asciiTheme="minorHAnsi" w:hAnsiTheme="minorHAnsi" w:cs="Arial"/>
                <w:sz w:val="20"/>
                <w:szCs w:val="20"/>
                <w:lang w:val="en-US" w:eastAsia="en-US"/>
              </w:rPr>
              <w:t>%</w:t>
            </w:r>
          </w:p>
        </w:tc>
        <w:tc>
          <w:tcPr>
            <w:tcW w:w="529" w:type="pct"/>
            <w:vAlign w:val="center"/>
          </w:tcPr>
          <w:p w:rsidR="0017191C" w:rsidRPr="0017191C" w:rsidRDefault="00D54C0B" w:rsidP="006E2AE9">
            <w:pPr>
              <w:ind w:left="95"/>
              <w:rPr>
                <w:rFonts w:asciiTheme="minorHAnsi" w:hAnsiTheme="minorHAnsi" w:cs="Arial"/>
                <w:sz w:val="20"/>
                <w:szCs w:val="20"/>
                <w:lang w:eastAsia="en-US"/>
              </w:rPr>
            </w:pPr>
            <w:r>
              <w:rPr>
                <w:rFonts w:asciiTheme="minorHAnsi" w:hAnsiTheme="minorHAnsi" w:cs="Arial"/>
                <w:sz w:val="20"/>
                <w:szCs w:val="20"/>
                <w:lang w:eastAsia="en-US"/>
              </w:rPr>
              <w:t>Semester 1</w:t>
            </w:r>
          </w:p>
          <w:p w:rsidR="0017191C" w:rsidRPr="0017191C" w:rsidRDefault="000B2A85" w:rsidP="006E2AE9">
            <w:pPr>
              <w:ind w:left="95" w:right="71"/>
              <w:rPr>
                <w:rFonts w:asciiTheme="minorHAnsi" w:hAnsiTheme="minorHAnsi" w:cs="Arial"/>
                <w:sz w:val="20"/>
                <w:szCs w:val="20"/>
              </w:rPr>
            </w:pPr>
            <w:r>
              <w:rPr>
                <w:rFonts w:asciiTheme="minorHAnsi" w:hAnsiTheme="minorHAnsi" w:cs="Arial"/>
                <w:bCs/>
                <w:sz w:val="20"/>
                <w:szCs w:val="20"/>
              </w:rPr>
              <w:t>Week</w:t>
            </w:r>
            <w:r w:rsidR="00780E52">
              <w:rPr>
                <w:rFonts w:asciiTheme="minorHAnsi" w:hAnsiTheme="minorHAnsi" w:cs="Arial"/>
                <w:bCs/>
                <w:sz w:val="20"/>
                <w:szCs w:val="20"/>
              </w:rPr>
              <w:t xml:space="preserve"> 8</w:t>
            </w:r>
          </w:p>
        </w:tc>
        <w:tc>
          <w:tcPr>
            <w:tcW w:w="2932" w:type="pct"/>
            <w:vAlign w:val="center"/>
          </w:tcPr>
          <w:p w:rsidR="00461359" w:rsidRDefault="000B30C7" w:rsidP="00F753EE">
            <w:pPr>
              <w:ind w:left="93" w:right="71"/>
              <w:rPr>
                <w:rFonts w:asciiTheme="minorHAnsi" w:hAnsiTheme="minorHAnsi" w:cs="Arial"/>
                <w:sz w:val="20"/>
                <w:szCs w:val="20"/>
              </w:rPr>
            </w:pPr>
            <w:r>
              <w:rPr>
                <w:rFonts w:asciiTheme="minorHAnsi" w:hAnsiTheme="minorHAnsi" w:cs="Arial"/>
                <w:b/>
                <w:sz w:val="20"/>
                <w:szCs w:val="20"/>
              </w:rPr>
              <w:t>Task 3</w:t>
            </w:r>
            <w:r w:rsidR="0017191C" w:rsidRPr="0017191C">
              <w:rPr>
                <w:rFonts w:asciiTheme="minorHAnsi" w:hAnsiTheme="minorHAnsi" w:cs="Arial"/>
                <w:b/>
                <w:sz w:val="20"/>
                <w:szCs w:val="20"/>
              </w:rPr>
              <w:t xml:space="preserve">: </w:t>
            </w:r>
            <w:r w:rsidR="00625D8C">
              <w:rPr>
                <w:rFonts w:asciiTheme="minorHAnsi" w:hAnsiTheme="minorHAnsi" w:cs="Arial"/>
                <w:sz w:val="20"/>
                <w:szCs w:val="20"/>
              </w:rPr>
              <w:t>Teacher-genera</w:t>
            </w:r>
            <w:r w:rsidR="00BC44BE">
              <w:rPr>
                <w:rFonts w:asciiTheme="minorHAnsi" w:hAnsiTheme="minorHAnsi" w:cs="Arial"/>
                <w:sz w:val="20"/>
                <w:szCs w:val="20"/>
              </w:rPr>
              <w:t>te</w:t>
            </w:r>
            <w:r w:rsidR="00944FB4">
              <w:rPr>
                <w:rFonts w:asciiTheme="minorHAnsi" w:hAnsiTheme="minorHAnsi" w:cs="Arial"/>
                <w:sz w:val="20"/>
                <w:szCs w:val="20"/>
              </w:rPr>
              <w:t>d source analysis based on two</w:t>
            </w:r>
            <w:r w:rsidR="009474F9">
              <w:rPr>
                <w:rFonts w:asciiTheme="minorHAnsi" w:hAnsiTheme="minorHAnsi" w:cs="Arial"/>
                <w:sz w:val="20"/>
                <w:szCs w:val="20"/>
              </w:rPr>
              <w:t xml:space="preserve"> sources</w:t>
            </w:r>
          </w:p>
          <w:p w:rsidR="0017191C" w:rsidRPr="0017191C" w:rsidRDefault="00625D8C" w:rsidP="00F753EE">
            <w:pPr>
              <w:ind w:left="93" w:right="71"/>
              <w:rPr>
                <w:rFonts w:asciiTheme="minorHAnsi" w:hAnsiTheme="minorHAnsi" w:cs="Arial"/>
                <w:sz w:val="20"/>
                <w:szCs w:val="20"/>
              </w:rPr>
            </w:pPr>
            <w:r>
              <w:rPr>
                <w:rFonts w:asciiTheme="minorHAnsi" w:hAnsiTheme="minorHAnsi" w:cs="Arial"/>
                <w:sz w:val="20"/>
                <w:szCs w:val="20"/>
              </w:rPr>
              <w:t>Topic</w:t>
            </w:r>
            <w:r w:rsidR="004A210E">
              <w:rPr>
                <w:rFonts w:asciiTheme="minorHAnsi" w:hAnsiTheme="minorHAnsi" w:cs="Arial"/>
                <w:sz w:val="20"/>
                <w:szCs w:val="20"/>
              </w:rPr>
              <w:t>:</w:t>
            </w:r>
            <w:r w:rsidR="00F03C07">
              <w:rPr>
                <w:rFonts w:asciiTheme="minorHAnsi" w:hAnsiTheme="minorHAnsi" w:cs="Arial"/>
                <w:sz w:val="20"/>
                <w:szCs w:val="20"/>
              </w:rPr>
              <w:t xml:space="preserve"> Career of Gaius Marius (133–87 BC) and extraordinary commands</w:t>
            </w:r>
          </w:p>
        </w:tc>
      </w:tr>
      <w:tr w:rsidR="00EE5D15" w:rsidRPr="0017191C" w:rsidTr="00EE5D15">
        <w:trPr>
          <w:trHeight w:val="20"/>
        </w:trPr>
        <w:tc>
          <w:tcPr>
            <w:tcW w:w="626" w:type="pct"/>
            <w:vMerge/>
            <w:vAlign w:val="center"/>
          </w:tcPr>
          <w:p w:rsidR="0017191C" w:rsidRPr="0017191C" w:rsidRDefault="0017191C" w:rsidP="006E2AE9">
            <w:pPr>
              <w:ind w:left="3"/>
              <w:jc w:val="center"/>
              <w:rPr>
                <w:rFonts w:asciiTheme="minorHAnsi" w:hAnsiTheme="minorHAnsi" w:cs="Arial"/>
                <w:sz w:val="20"/>
                <w:szCs w:val="20"/>
                <w:lang w:val="en-US" w:eastAsia="en-US"/>
              </w:rPr>
            </w:pPr>
          </w:p>
        </w:tc>
        <w:tc>
          <w:tcPr>
            <w:tcW w:w="456" w:type="pct"/>
            <w:vMerge/>
            <w:vAlign w:val="center"/>
          </w:tcPr>
          <w:p w:rsidR="0017191C" w:rsidRPr="0017191C" w:rsidRDefault="0017191C" w:rsidP="0017191C">
            <w:pPr>
              <w:ind w:left="93" w:right="71"/>
              <w:jc w:val="center"/>
              <w:rPr>
                <w:rFonts w:asciiTheme="minorHAnsi" w:hAnsiTheme="minorHAnsi" w:cs="Arial"/>
                <w:bCs/>
                <w:sz w:val="20"/>
                <w:szCs w:val="20"/>
                <w:lang w:val="en-US" w:eastAsia="en-US"/>
              </w:rPr>
            </w:pPr>
          </w:p>
        </w:tc>
        <w:tc>
          <w:tcPr>
            <w:tcW w:w="456" w:type="pct"/>
            <w:vAlign w:val="center"/>
          </w:tcPr>
          <w:p w:rsidR="0017191C" w:rsidRPr="0017191C" w:rsidRDefault="00D43150"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15</w:t>
            </w:r>
            <w:r w:rsidR="00206296">
              <w:rPr>
                <w:rFonts w:asciiTheme="minorHAnsi" w:hAnsiTheme="minorHAnsi" w:cs="Arial"/>
                <w:sz w:val="20"/>
                <w:szCs w:val="20"/>
                <w:lang w:val="en-US" w:eastAsia="en-US"/>
              </w:rPr>
              <w:t>%</w:t>
            </w:r>
          </w:p>
        </w:tc>
        <w:tc>
          <w:tcPr>
            <w:tcW w:w="529" w:type="pct"/>
            <w:vAlign w:val="center"/>
          </w:tcPr>
          <w:p w:rsidR="0017191C" w:rsidRPr="0017191C" w:rsidRDefault="00D54C0B" w:rsidP="006E2AE9">
            <w:pPr>
              <w:ind w:left="95"/>
              <w:rPr>
                <w:rFonts w:asciiTheme="minorHAnsi" w:hAnsiTheme="minorHAnsi" w:cs="Arial"/>
                <w:sz w:val="20"/>
                <w:szCs w:val="20"/>
                <w:lang w:eastAsia="en-US"/>
              </w:rPr>
            </w:pPr>
            <w:r>
              <w:rPr>
                <w:rFonts w:asciiTheme="minorHAnsi" w:hAnsiTheme="minorHAnsi" w:cs="Arial"/>
                <w:sz w:val="20"/>
                <w:szCs w:val="20"/>
                <w:lang w:eastAsia="en-US"/>
              </w:rPr>
              <w:t>Semester 2</w:t>
            </w:r>
          </w:p>
          <w:p w:rsidR="0017191C" w:rsidRPr="0017191C" w:rsidRDefault="000B2A85" w:rsidP="006E2AE9">
            <w:pPr>
              <w:ind w:left="95" w:right="71"/>
              <w:rPr>
                <w:rFonts w:asciiTheme="minorHAnsi" w:hAnsiTheme="minorHAnsi" w:cs="Arial"/>
                <w:bCs/>
                <w:sz w:val="20"/>
                <w:szCs w:val="20"/>
                <w:lang w:val="en-US" w:eastAsia="en-US"/>
              </w:rPr>
            </w:pPr>
            <w:r>
              <w:rPr>
                <w:rFonts w:asciiTheme="minorHAnsi" w:hAnsiTheme="minorHAnsi" w:cs="Arial"/>
                <w:sz w:val="20"/>
                <w:szCs w:val="20"/>
                <w:lang w:eastAsia="en-US"/>
              </w:rPr>
              <w:t>Week</w:t>
            </w:r>
            <w:r w:rsidR="00A26999">
              <w:rPr>
                <w:rFonts w:asciiTheme="minorHAnsi" w:hAnsiTheme="minorHAnsi" w:cs="Arial"/>
                <w:sz w:val="20"/>
                <w:szCs w:val="20"/>
                <w:lang w:eastAsia="en-US"/>
              </w:rPr>
              <w:t xml:space="preserve"> 3</w:t>
            </w:r>
          </w:p>
        </w:tc>
        <w:tc>
          <w:tcPr>
            <w:tcW w:w="2932" w:type="pct"/>
            <w:vAlign w:val="center"/>
          </w:tcPr>
          <w:p w:rsidR="00461359" w:rsidRDefault="0017191C" w:rsidP="00F753EE">
            <w:pPr>
              <w:ind w:left="93" w:right="71"/>
              <w:rPr>
                <w:rFonts w:asciiTheme="minorHAnsi" w:hAnsiTheme="minorHAnsi" w:cs="Arial"/>
                <w:bCs/>
                <w:sz w:val="20"/>
                <w:szCs w:val="20"/>
                <w:lang w:val="en-US" w:eastAsia="en-US"/>
              </w:rPr>
            </w:pPr>
            <w:r w:rsidRPr="0017191C">
              <w:rPr>
                <w:rFonts w:asciiTheme="minorHAnsi" w:hAnsiTheme="minorHAnsi" w:cs="Arial"/>
                <w:b/>
                <w:bCs/>
                <w:sz w:val="20"/>
                <w:szCs w:val="20"/>
                <w:lang w:val="en-US" w:eastAsia="en-US"/>
              </w:rPr>
              <w:t xml:space="preserve">Task </w:t>
            </w:r>
            <w:r w:rsidR="00E13866" w:rsidRPr="00E13866">
              <w:rPr>
                <w:rFonts w:asciiTheme="minorHAnsi" w:hAnsiTheme="minorHAnsi" w:cs="Arial"/>
                <w:b/>
                <w:bCs/>
                <w:sz w:val="20"/>
                <w:szCs w:val="20"/>
                <w:lang w:val="en-US" w:eastAsia="en-US"/>
              </w:rPr>
              <w:t>6</w:t>
            </w:r>
            <w:r w:rsidRPr="0017191C">
              <w:rPr>
                <w:rFonts w:asciiTheme="minorHAnsi" w:hAnsiTheme="minorHAnsi" w:cs="Arial"/>
                <w:b/>
                <w:bCs/>
                <w:sz w:val="20"/>
                <w:szCs w:val="20"/>
                <w:lang w:val="en-US" w:eastAsia="en-US"/>
              </w:rPr>
              <w:t xml:space="preserve">: </w:t>
            </w:r>
            <w:r w:rsidR="00E13866">
              <w:rPr>
                <w:rFonts w:asciiTheme="minorHAnsi" w:hAnsiTheme="minorHAnsi" w:cs="Arial"/>
                <w:bCs/>
                <w:sz w:val="20"/>
                <w:szCs w:val="20"/>
                <w:lang w:val="en-US" w:eastAsia="en-US"/>
              </w:rPr>
              <w:t xml:space="preserve">Teacher-generated source analysis </w:t>
            </w:r>
            <w:r w:rsidR="00944FB4">
              <w:rPr>
                <w:rFonts w:asciiTheme="minorHAnsi" w:hAnsiTheme="minorHAnsi" w:cs="Arial"/>
                <w:bCs/>
                <w:sz w:val="20"/>
                <w:szCs w:val="20"/>
                <w:lang w:val="en-US" w:eastAsia="en-US"/>
              </w:rPr>
              <w:t>based on two</w:t>
            </w:r>
            <w:r w:rsidR="009474F9">
              <w:rPr>
                <w:rFonts w:asciiTheme="minorHAnsi" w:hAnsiTheme="minorHAnsi" w:cs="Arial"/>
                <w:bCs/>
                <w:sz w:val="20"/>
                <w:szCs w:val="20"/>
                <w:lang w:val="en-US" w:eastAsia="en-US"/>
              </w:rPr>
              <w:t xml:space="preserve"> sources</w:t>
            </w:r>
          </w:p>
          <w:p w:rsidR="0017191C" w:rsidRPr="0017191C" w:rsidRDefault="004A210E" w:rsidP="00F753EE">
            <w:pPr>
              <w:ind w:left="93" w:right="71"/>
              <w:rPr>
                <w:rFonts w:asciiTheme="minorHAnsi" w:hAnsiTheme="minorHAnsi" w:cs="Arial"/>
                <w:bCs/>
                <w:sz w:val="20"/>
                <w:szCs w:val="20"/>
                <w:lang w:val="en-US" w:eastAsia="en-US"/>
              </w:rPr>
            </w:pPr>
            <w:r>
              <w:rPr>
                <w:rFonts w:asciiTheme="minorHAnsi" w:hAnsiTheme="minorHAnsi" w:cs="Arial"/>
                <w:bCs/>
                <w:sz w:val="20"/>
                <w:szCs w:val="20"/>
                <w:lang w:val="en-US" w:eastAsia="en-US"/>
              </w:rPr>
              <w:t xml:space="preserve">Topic: </w:t>
            </w:r>
            <w:r w:rsidR="005A42CA">
              <w:rPr>
                <w:rFonts w:asciiTheme="minorHAnsi" w:hAnsiTheme="minorHAnsi" w:cs="Arial"/>
                <w:bCs/>
                <w:sz w:val="20"/>
                <w:szCs w:val="20"/>
                <w:lang w:val="en-US" w:eastAsia="en-US"/>
              </w:rPr>
              <w:t xml:space="preserve">Pompey’s Eastern Command or </w:t>
            </w:r>
            <w:r w:rsidR="00A26999">
              <w:rPr>
                <w:rFonts w:asciiTheme="minorHAnsi" w:hAnsiTheme="minorHAnsi" w:cs="Arial"/>
                <w:bCs/>
                <w:sz w:val="20"/>
                <w:szCs w:val="20"/>
                <w:lang w:val="en-US" w:eastAsia="en-US"/>
              </w:rPr>
              <w:t>Rome in Pompey’s absence</w:t>
            </w:r>
          </w:p>
        </w:tc>
      </w:tr>
      <w:tr w:rsidR="00EE5D15" w:rsidRPr="0017191C" w:rsidTr="00EE5D15">
        <w:trPr>
          <w:trHeight w:val="20"/>
        </w:trPr>
        <w:tc>
          <w:tcPr>
            <w:tcW w:w="626" w:type="pct"/>
            <w:vMerge w:val="restart"/>
            <w:vAlign w:val="center"/>
          </w:tcPr>
          <w:p w:rsidR="0017191C" w:rsidRPr="0017191C" w:rsidRDefault="00AA72FA" w:rsidP="006E2AE9">
            <w:pPr>
              <w:ind w:left="3"/>
              <w:jc w:val="center"/>
              <w:rPr>
                <w:rFonts w:asciiTheme="minorHAnsi" w:hAnsiTheme="minorHAnsi" w:cs="Arial"/>
                <w:bCs/>
                <w:sz w:val="20"/>
                <w:szCs w:val="20"/>
                <w:lang w:eastAsia="en-US"/>
              </w:rPr>
            </w:pPr>
            <w:r>
              <w:rPr>
                <w:rFonts w:asciiTheme="minorHAnsi" w:hAnsiTheme="minorHAnsi" w:cs="Arial"/>
                <w:bCs/>
                <w:sz w:val="20"/>
                <w:szCs w:val="20"/>
                <w:lang w:eastAsia="en-US"/>
              </w:rPr>
              <w:t>Test</w:t>
            </w:r>
          </w:p>
        </w:tc>
        <w:tc>
          <w:tcPr>
            <w:tcW w:w="456" w:type="pct"/>
            <w:vMerge w:val="restart"/>
            <w:vAlign w:val="center"/>
          </w:tcPr>
          <w:p w:rsidR="00FE692B" w:rsidRDefault="00FE692B" w:rsidP="0017191C">
            <w:pPr>
              <w:ind w:left="93" w:right="71"/>
              <w:jc w:val="center"/>
              <w:rPr>
                <w:rFonts w:asciiTheme="minorHAnsi" w:hAnsiTheme="minorHAnsi" w:cs="Arial"/>
                <w:bCs/>
                <w:sz w:val="20"/>
                <w:szCs w:val="20"/>
                <w:lang w:eastAsia="en-US"/>
              </w:rPr>
            </w:pPr>
          </w:p>
          <w:p w:rsidR="00AA72FA" w:rsidRDefault="00FE692B" w:rsidP="0017191C">
            <w:pPr>
              <w:ind w:left="93" w:right="71"/>
              <w:jc w:val="center"/>
              <w:rPr>
                <w:rFonts w:asciiTheme="minorHAnsi" w:hAnsiTheme="minorHAnsi" w:cs="Arial"/>
                <w:bCs/>
                <w:sz w:val="20"/>
                <w:szCs w:val="20"/>
                <w:lang w:eastAsia="en-US"/>
              </w:rPr>
            </w:pPr>
            <w:r>
              <w:rPr>
                <w:rFonts w:asciiTheme="minorHAnsi" w:hAnsiTheme="minorHAnsi" w:cs="Arial"/>
                <w:bCs/>
                <w:sz w:val="20"/>
                <w:szCs w:val="20"/>
                <w:lang w:eastAsia="en-US"/>
              </w:rPr>
              <w:t>15%</w:t>
            </w:r>
          </w:p>
          <w:p w:rsidR="0017191C" w:rsidRPr="0017191C" w:rsidRDefault="0017191C" w:rsidP="00FE692B">
            <w:pPr>
              <w:ind w:right="71"/>
              <w:rPr>
                <w:rFonts w:asciiTheme="minorHAnsi" w:hAnsiTheme="minorHAnsi" w:cs="Arial"/>
                <w:sz w:val="20"/>
                <w:szCs w:val="20"/>
              </w:rPr>
            </w:pPr>
          </w:p>
        </w:tc>
        <w:tc>
          <w:tcPr>
            <w:tcW w:w="456" w:type="pct"/>
            <w:vAlign w:val="center"/>
          </w:tcPr>
          <w:p w:rsidR="0017191C" w:rsidRPr="0017191C" w:rsidRDefault="00FE692B"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7.5</w:t>
            </w:r>
            <w:r w:rsidR="00206296">
              <w:rPr>
                <w:rFonts w:asciiTheme="minorHAnsi" w:hAnsiTheme="minorHAnsi" w:cs="Arial"/>
                <w:sz w:val="20"/>
                <w:szCs w:val="20"/>
                <w:lang w:val="en-US" w:eastAsia="en-US"/>
              </w:rPr>
              <w:t>%</w:t>
            </w:r>
          </w:p>
        </w:tc>
        <w:tc>
          <w:tcPr>
            <w:tcW w:w="529" w:type="pct"/>
            <w:vAlign w:val="center"/>
          </w:tcPr>
          <w:p w:rsidR="0017191C" w:rsidRPr="00A10C2D" w:rsidRDefault="00D54C0B" w:rsidP="006E2AE9">
            <w:pPr>
              <w:ind w:left="95"/>
              <w:rPr>
                <w:rFonts w:asciiTheme="minorHAnsi" w:hAnsiTheme="minorHAnsi" w:cs="Arial"/>
                <w:sz w:val="20"/>
                <w:szCs w:val="20"/>
                <w:lang w:eastAsia="en-US"/>
              </w:rPr>
            </w:pPr>
            <w:r w:rsidRPr="00A10C2D">
              <w:rPr>
                <w:rFonts w:asciiTheme="minorHAnsi" w:hAnsiTheme="minorHAnsi" w:cs="Arial"/>
                <w:sz w:val="20"/>
                <w:szCs w:val="20"/>
                <w:lang w:eastAsia="en-US"/>
              </w:rPr>
              <w:t>Semester 1</w:t>
            </w:r>
          </w:p>
          <w:p w:rsidR="0017191C" w:rsidRPr="0017191C" w:rsidRDefault="000B2A85" w:rsidP="006E2AE9">
            <w:pPr>
              <w:ind w:left="95" w:right="71"/>
              <w:rPr>
                <w:rFonts w:asciiTheme="minorHAnsi" w:hAnsiTheme="minorHAnsi" w:cs="Arial"/>
                <w:sz w:val="20"/>
                <w:szCs w:val="20"/>
              </w:rPr>
            </w:pPr>
            <w:r w:rsidRPr="00A10C2D">
              <w:rPr>
                <w:rFonts w:asciiTheme="minorHAnsi" w:hAnsiTheme="minorHAnsi" w:cs="Arial"/>
                <w:bCs/>
                <w:sz w:val="20"/>
                <w:szCs w:val="20"/>
              </w:rPr>
              <w:t>Week</w:t>
            </w:r>
            <w:r w:rsidR="00B31103" w:rsidRPr="00A10C2D">
              <w:rPr>
                <w:rFonts w:asciiTheme="minorHAnsi" w:hAnsiTheme="minorHAnsi" w:cs="Arial"/>
                <w:bCs/>
                <w:sz w:val="20"/>
                <w:szCs w:val="20"/>
              </w:rPr>
              <w:t xml:space="preserve"> 15</w:t>
            </w:r>
          </w:p>
        </w:tc>
        <w:tc>
          <w:tcPr>
            <w:tcW w:w="2932" w:type="pct"/>
            <w:vAlign w:val="center"/>
          </w:tcPr>
          <w:p w:rsidR="0017191C" w:rsidRDefault="009D68B5" w:rsidP="00F753EE">
            <w:pPr>
              <w:ind w:left="93" w:right="71"/>
              <w:rPr>
                <w:rFonts w:asciiTheme="minorHAnsi" w:hAnsiTheme="minorHAnsi" w:cs="Arial"/>
                <w:bCs/>
                <w:sz w:val="20"/>
                <w:szCs w:val="20"/>
              </w:rPr>
            </w:pPr>
            <w:r w:rsidRPr="009D68B5">
              <w:rPr>
                <w:rFonts w:asciiTheme="minorHAnsi" w:hAnsiTheme="minorHAnsi" w:cs="Arial"/>
                <w:b/>
                <w:bCs/>
                <w:sz w:val="20"/>
                <w:szCs w:val="20"/>
                <w:lang w:val="en-US" w:eastAsia="en-US"/>
              </w:rPr>
              <w:t>T</w:t>
            </w:r>
            <w:r w:rsidR="0017191C" w:rsidRPr="009D68B5">
              <w:rPr>
                <w:rFonts w:asciiTheme="minorHAnsi" w:hAnsiTheme="minorHAnsi" w:cs="Arial"/>
                <w:b/>
                <w:bCs/>
                <w:sz w:val="20"/>
                <w:szCs w:val="20"/>
                <w:lang w:val="en-US" w:eastAsia="en-US"/>
              </w:rPr>
              <w:t xml:space="preserve">ask </w:t>
            </w:r>
            <w:r w:rsidRPr="009D68B5">
              <w:rPr>
                <w:rFonts w:asciiTheme="minorHAnsi" w:hAnsiTheme="minorHAnsi" w:cs="Arial"/>
                <w:b/>
                <w:bCs/>
                <w:sz w:val="20"/>
                <w:szCs w:val="20"/>
                <w:lang w:val="en-US" w:eastAsia="en-US"/>
              </w:rPr>
              <w:t>5:</w:t>
            </w:r>
            <w:r>
              <w:rPr>
                <w:rFonts w:asciiTheme="minorHAnsi" w:hAnsiTheme="minorHAnsi" w:cs="Arial"/>
                <w:b/>
                <w:bCs/>
                <w:sz w:val="20"/>
                <w:szCs w:val="20"/>
                <w:lang w:val="en-US" w:eastAsia="en-US"/>
              </w:rPr>
              <w:t xml:space="preserve"> </w:t>
            </w:r>
            <w:r w:rsidR="000370DB">
              <w:rPr>
                <w:rFonts w:asciiTheme="minorHAnsi" w:hAnsiTheme="minorHAnsi" w:cs="Arial"/>
                <w:bCs/>
                <w:sz w:val="20"/>
                <w:szCs w:val="20"/>
                <w:lang w:val="en-US" w:eastAsia="en-US"/>
              </w:rPr>
              <w:t>An in</w:t>
            </w:r>
            <w:r w:rsidR="00072D7F">
              <w:rPr>
                <w:rFonts w:asciiTheme="minorHAnsi" w:hAnsiTheme="minorHAnsi" w:cs="Arial"/>
                <w:bCs/>
                <w:sz w:val="20"/>
                <w:szCs w:val="20"/>
                <w:lang w:val="en-US" w:eastAsia="en-US"/>
              </w:rPr>
              <w:t>-</w:t>
            </w:r>
            <w:r w:rsidRPr="009D68B5">
              <w:rPr>
                <w:rFonts w:asciiTheme="minorHAnsi" w:hAnsiTheme="minorHAnsi" w:cs="Arial"/>
                <w:bCs/>
                <w:sz w:val="20"/>
                <w:szCs w:val="20"/>
                <w:lang w:val="en-US" w:eastAsia="en-US"/>
              </w:rPr>
              <w:t>class test</w:t>
            </w:r>
            <w:r>
              <w:rPr>
                <w:rFonts w:asciiTheme="minorHAnsi" w:hAnsiTheme="minorHAnsi" w:cs="Arial"/>
                <w:b/>
                <w:bCs/>
                <w:sz w:val="20"/>
                <w:szCs w:val="20"/>
                <w:lang w:val="en-US" w:eastAsia="en-US"/>
              </w:rPr>
              <w:t xml:space="preserve"> </w:t>
            </w:r>
            <w:r w:rsidR="002601F5">
              <w:rPr>
                <w:rFonts w:asciiTheme="minorHAnsi" w:hAnsiTheme="minorHAnsi" w:cs="Arial"/>
                <w:bCs/>
                <w:sz w:val="20"/>
                <w:szCs w:val="20"/>
              </w:rPr>
              <w:t>comprising short and extended answers and closed and open questions</w:t>
            </w:r>
          </w:p>
          <w:p w:rsidR="002601F5" w:rsidRPr="002601F5" w:rsidRDefault="002601F5" w:rsidP="00F753EE">
            <w:pPr>
              <w:ind w:left="93" w:right="71"/>
              <w:rPr>
                <w:rFonts w:asciiTheme="minorHAnsi" w:hAnsiTheme="minorHAnsi" w:cs="Arial"/>
                <w:bCs/>
                <w:sz w:val="20"/>
                <w:szCs w:val="20"/>
              </w:rPr>
            </w:pPr>
            <w:r w:rsidRPr="002601F5">
              <w:rPr>
                <w:rFonts w:asciiTheme="minorHAnsi" w:hAnsiTheme="minorHAnsi" w:cs="Arial"/>
                <w:bCs/>
                <w:sz w:val="20"/>
                <w:szCs w:val="20"/>
                <w:lang w:val="en-US" w:eastAsia="en-US"/>
              </w:rPr>
              <w:t>Topic:</w:t>
            </w:r>
            <w:r w:rsidRPr="002601F5">
              <w:rPr>
                <w:rFonts w:asciiTheme="minorHAnsi" w:hAnsiTheme="minorHAnsi" w:cs="Arial"/>
                <w:bCs/>
                <w:sz w:val="20"/>
                <w:szCs w:val="20"/>
              </w:rPr>
              <w:t xml:space="preserve"> </w:t>
            </w:r>
            <w:r>
              <w:rPr>
                <w:rFonts w:asciiTheme="minorHAnsi" w:hAnsiTheme="minorHAnsi" w:cs="Arial"/>
                <w:bCs/>
                <w:sz w:val="20"/>
                <w:szCs w:val="20"/>
              </w:rPr>
              <w:t>Early career of Pompey to 66 BC</w:t>
            </w:r>
          </w:p>
        </w:tc>
      </w:tr>
      <w:tr w:rsidR="00EE5D15" w:rsidRPr="0017191C" w:rsidTr="00EE5D15">
        <w:trPr>
          <w:trHeight w:val="20"/>
        </w:trPr>
        <w:tc>
          <w:tcPr>
            <w:tcW w:w="626" w:type="pct"/>
            <w:vMerge/>
            <w:vAlign w:val="center"/>
          </w:tcPr>
          <w:p w:rsidR="0017191C" w:rsidRPr="0017191C" w:rsidRDefault="0017191C" w:rsidP="006E2AE9">
            <w:pPr>
              <w:ind w:left="3"/>
              <w:jc w:val="center"/>
              <w:rPr>
                <w:rFonts w:asciiTheme="minorHAnsi" w:hAnsiTheme="minorHAnsi" w:cs="Arial"/>
                <w:sz w:val="20"/>
                <w:szCs w:val="20"/>
                <w:lang w:val="en-US" w:eastAsia="en-US"/>
              </w:rPr>
            </w:pPr>
          </w:p>
        </w:tc>
        <w:tc>
          <w:tcPr>
            <w:tcW w:w="456" w:type="pct"/>
            <w:vMerge/>
          </w:tcPr>
          <w:p w:rsidR="0017191C" w:rsidRPr="0017191C" w:rsidRDefault="0017191C" w:rsidP="0017191C">
            <w:pPr>
              <w:ind w:left="93"/>
              <w:rPr>
                <w:rFonts w:asciiTheme="minorHAnsi" w:hAnsiTheme="minorHAnsi" w:cs="Arial"/>
                <w:sz w:val="20"/>
                <w:szCs w:val="20"/>
              </w:rPr>
            </w:pPr>
          </w:p>
        </w:tc>
        <w:tc>
          <w:tcPr>
            <w:tcW w:w="456" w:type="pct"/>
            <w:vAlign w:val="center"/>
          </w:tcPr>
          <w:p w:rsidR="0017191C" w:rsidRPr="0017191C" w:rsidRDefault="00FE692B"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7.5</w:t>
            </w:r>
            <w:r w:rsidR="00206296">
              <w:rPr>
                <w:rFonts w:asciiTheme="minorHAnsi" w:hAnsiTheme="minorHAnsi" w:cs="Arial"/>
                <w:sz w:val="20"/>
                <w:szCs w:val="20"/>
                <w:lang w:val="en-US" w:eastAsia="en-US"/>
              </w:rPr>
              <w:t>%</w:t>
            </w:r>
          </w:p>
        </w:tc>
        <w:tc>
          <w:tcPr>
            <w:tcW w:w="529" w:type="pct"/>
            <w:vAlign w:val="center"/>
          </w:tcPr>
          <w:p w:rsidR="0017191C" w:rsidRPr="0017191C" w:rsidRDefault="00D54C0B" w:rsidP="006E2AE9">
            <w:pPr>
              <w:ind w:left="95"/>
              <w:rPr>
                <w:rFonts w:asciiTheme="minorHAnsi" w:hAnsiTheme="minorHAnsi" w:cs="Arial"/>
                <w:sz w:val="20"/>
                <w:szCs w:val="20"/>
                <w:lang w:eastAsia="en-US"/>
              </w:rPr>
            </w:pPr>
            <w:r>
              <w:rPr>
                <w:rFonts w:asciiTheme="minorHAnsi" w:hAnsiTheme="minorHAnsi" w:cs="Arial"/>
                <w:sz w:val="20"/>
                <w:szCs w:val="20"/>
                <w:lang w:eastAsia="en-US"/>
              </w:rPr>
              <w:t>Semester 2</w:t>
            </w:r>
          </w:p>
          <w:p w:rsidR="0017191C" w:rsidRPr="0017191C" w:rsidRDefault="000B2A85" w:rsidP="006E2AE9">
            <w:pPr>
              <w:ind w:left="95"/>
              <w:rPr>
                <w:rFonts w:asciiTheme="minorHAnsi" w:hAnsiTheme="minorHAnsi" w:cs="Arial"/>
                <w:sz w:val="20"/>
                <w:szCs w:val="20"/>
              </w:rPr>
            </w:pPr>
            <w:r>
              <w:rPr>
                <w:rFonts w:asciiTheme="minorHAnsi" w:hAnsiTheme="minorHAnsi" w:cs="Arial"/>
                <w:bCs/>
                <w:sz w:val="20"/>
                <w:szCs w:val="20"/>
              </w:rPr>
              <w:t>Week</w:t>
            </w:r>
            <w:r w:rsidR="005A42CA">
              <w:rPr>
                <w:rFonts w:asciiTheme="minorHAnsi" w:hAnsiTheme="minorHAnsi" w:cs="Arial"/>
                <w:bCs/>
                <w:sz w:val="20"/>
                <w:szCs w:val="20"/>
              </w:rPr>
              <w:t xml:space="preserve"> 14</w:t>
            </w:r>
          </w:p>
        </w:tc>
        <w:tc>
          <w:tcPr>
            <w:tcW w:w="2932" w:type="pct"/>
            <w:vAlign w:val="center"/>
          </w:tcPr>
          <w:p w:rsidR="0017191C" w:rsidRDefault="009D68B5" w:rsidP="00F753EE">
            <w:pPr>
              <w:ind w:left="93"/>
              <w:rPr>
                <w:rFonts w:asciiTheme="minorHAnsi" w:hAnsiTheme="minorHAnsi" w:cs="Arial"/>
                <w:bCs/>
                <w:sz w:val="20"/>
                <w:szCs w:val="20"/>
                <w:lang w:val="en-US" w:eastAsia="en-US"/>
              </w:rPr>
            </w:pPr>
            <w:r>
              <w:rPr>
                <w:rFonts w:asciiTheme="minorHAnsi" w:hAnsiTheme="minorHAnsi" w:cs="Arial"/>
                <w:b/>
                <w:sz w:val="20"/>
                <w:szCs w:val="20"/>
              </w:rPr>
              <w:t xml:space="preserve">Task </w:t>
            </w:r>
            <w:r w:rsidR="00ED7471">
              <w:rPr>
                <w:rFonts w:asciiTheme="minorHAnsi" w:hAnsiTheme="minorHAnsi" w:cs="Arial"/>
                <w:b/>
                <w:sz w:val="20"/>
                <w:szCs w:val="20"/>
              </w:rPr>
              <w:t>9</w:t>
            </w:r>
            <w:r w:rsidR="0017191C" w:rsidRPr="0017191C">
              <w:rPr>
                <w:rFonts w:asciiTheme="minorHAnsi" w:hAnsiTheme="minorHAnsi" w:cs="Arial"/>
                <w:b/>
                <w:sz w:val="20"/>
                <w:szCs w:val="20"/>
              </w:rPr>
              <w:t xml:space="preserve">: </w:t>
            </w:r>
            <w:r w:rsidR="000370DB">
              <w:rPr>
                <w:rFonts w:asciiTheme="minorHAnsi" w:hAnsiTheme="minorHAnsi" w:cs="Arial"/>
                <w:bCs/>
                <w:sz w:val="20"/>
                <w:szCs w:val="20"/>
                <w:lang w:val="en-US" w:eastAsia="en-US"/>
              </w:rPr>
              <w:t>An in</w:t>
            </w:r>
            <w:r w:rsidR="00072D7F">
              <w:rPr>
                <w:rFonts w:asciiTheme="minorHAnsi" w:hAnsiTheme="minorHAnsi" w:cs="Arial"/>
                <w:bCs/>
                <w:sz w:val="20"/>
                <w:szCs w:val="20"/>
                <w:lang w:val="en-US" w:eastAsia="en-US"/>
              </w:rPr>
              <w:t>-</w:t>
            </w:r>
            <w:r w:rsidR="00A14CCC">
              <w:rPr>
                <w:rFonts w:asciiTheme="minorHAnsi" w:hAnsiTheme="minorHAnsi" w:cs="Arial"/>
                <w:bCs/>
                <w:sz w:val="20"/>
                <w:szCs w:val="20"/>
                <w:lang w:val="en-US" w:eastAsia="en-US"/>
              </w:rPr>
              <w:t>class test comprising short and extended answers</w:t>
            </w:r>
            <w:r w:rsidR="009474F9">
              <w:rPr>
                <w:rFonts w:asciiTheme="minorHAnsi" w:hAnsiTheme="minorHAnsi" w:cs="Arial"/>
                <w:bCs/>
                <w:sz w:val="20"/>
                <w:szCs w:val="20"/>
                <w:lang w:val="en-US" w:eastAsia="en-US"/>
              </w:rPr>
              <w:t xml:space="preserve"> and closed and open questions</w:t>
            </w:r>
          </w:p>
          <w:p w:rsidR="00ED7471" w:rsidRPr="00ED7471" w:rsidRDefault="00ED7471" w:rsidP="00F753EE">
            <w:pPr>
              <w:ind w:left="93"/>
              <w:rPr>
                <w:rFonts w:asciiTheme="minorHAnsi" w:hAnsiTheme="minorHAnsi" w:cs="Arial"/>
                <w:bCs/>
                <w:sz w:val="20"/>
                <w:szCs w:val="20"/>
                <w:lang w:val="en-US" w:eastAsia="en-US"/>
              </w:rPr>
            </w:pPr>
            <w:r w:rsidRPr="00ED7471">
              <w:rPr>
                <w:rFonts w:asciiTheme="minorHAnsi" w:hAnsiTheme="minorHAnsi" w:cs="Arial"/>
                <w:sz w:val="20"/>
                <w:szCs w:val="20"/>
              </w:rPr>
              <w:t>Topic:</w:t>
            </w:r>
            <w:r w:rsidRPr="00ED7471">
              <w:rPr>
                <w:rFonts w:asciiTheme="minorHAnsi" w:hAnsiTheme="minorHAnsi" w:cs="Arial"/>
                <w:bCs/>
                <w:sz w:val="20"/>
                <w:szCs w:val="20"/>
                <w:lang w:val="en-US" w:eastAsia="en-US"/>
              </w:rPr>
              <w:t xml:space="preserve"> </w:t>
            </w:r>
            <w:r>
              <w:rPr>
                <w:rFonts w:asciiTheme="minorHAnsi" w:hAnsiTheme="minorHAnsi" w:cs="Arial"/>
                <w:bCs/>
                <w:sz w:val="20"/>
                <w:szCs w:val="20"/>
                <w:lang w:val="en-US" w:eastAsia="en-US"/>
              </w:rPr>
              <w:t>Antony, Octavian and the Second Triumvirate</w:t>
            </w:r>
          </w:p>
        </w:tc>
      </w:tr>
      <w:tr w:rsidR="00EE5D15" w:rsidRPr="0017191C" w:rsidTr="00EE5D15">
        <w:trPr>
          <w:trHeight w:val="20"/>
        </w:trPr>
        <w:tc>
          <w:tcPr>
            <w:tcW w:w="626" w:type="pct"/>
            <w:vAlign w:val="center"/>
          </w:tcPr>
          <w:p w:rsidR="00251BFD" w:rsidRPr="0017191C" w:rsidRDefault="00251BFD" w:rsidP="006E2AE9">
            <w:pPr>
              <w:ind w:left="3"/>
              <w:jc w:val="center"/>
              <w:rPr>
                <w:rFonts w:asciiTheme="minorHAnsi" w:hAnsiTheme="minorHAnsi" w:cs="Arial"/>
                <w:sz w:val="20"/>
                <w:szCs w:val="20"/>
                <w:lang w:val="en-US" w:eastAsia="en-US"/>
              </w:rPr>
            </w:pPr>
            <w:r>
              <w:rPr>
                <w:rFonts w:asciiTheme="minorHAnsi" w:hAnsiTheme="minorHAnsi" w:cs="Arial"/>
                <w:sz w:val="20"/>
                <w:szCs w:val="20"/>
                <w:lang w:val="en-US" w:eastAsia="en-US"/>
              </w:rPr>
              <w:t>Externally set task</w:t>
            </w:r>
          </w:p>
        </w:tc>
        <w:tc>
          <w:tcPr>
            <w:tcW w:w="456" w:type="pct"/>
            <w:vAlign w:val="center"/>
          </w:tcPr>
          <w:p w:rsidR="00251BFD" w:rsidRPr="006E2AE9" w:rsidRDefault="006E2AE9" w:rsidP="006E2AE9">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15%</w:t>
            </w:r>
          </w:p>
        </w:tc>
        <w:tc>
          <w:tcPr>
            <w:tcW w:w="456" w:type="pct"/>
            <w:vAlign w:val="center"/>
          </w:tcPr>
          <w:p w:rsidR="00251BFD" w:rsidRDefault="00251BFD"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15%</w:t>
            </w:r>
          </w:p>
        </w:tc>
        <w:tc>
          <w:tcPr>
            <w:tcW w:w="529" w:type="pct"/>
            <w:vAlign w:val="center"/>
          </w:tcPr>
          <w:p w:rsidR="00251BFD" w:rsidRPr="00A10C2D" w:rsidRDefault="00251BFD" w:rsidP="006E2AE9">
            <w:pPr>
              <w:ind w:left="95"/>
              <w:rPr>
                <w:rFonts w:asciiTheme="minorHAnsi" w:hAnsiTheme="minorHAnsi" w:cs="Arial"/>
                <w:sz w:val="20"/>
                <w:szCs w:val="20"/>
                <w:lang w:eastAsia="en-US"/>
              </w:rPr>
            </w:pPr>
            <w:r w:rsidRPr="00A10C2D">
              <w:rPr>
                <w:rFonts w:asciiTheme="minorHAnsi" w:hAnsiTheme="minorHAnsi" w:cs="Arial"/>
                <w:sz w:val="20"/>
                <w:szCs w:val="20"/>
                <w:lang w:eastAsia="en-US"/>
              </w:rPr>
              <w:t xml:space="preserve">Semester 1 </w:t>
            </w:r>
          </w:p>
          <w:p w:rsidR="00251BFD" w:rsidRPr="00A10C2D" w:rsidRDefault="00CE35FD" w:rsidP="006E2AE9">
            <w:pPr>
              <w:ind w:left="95"/>
              <w:rPr>
                <w:rFonts w:asciiTheme="minorHAnsi" w:hAnsiTheme="minorHAnsi" w:cs="Arial"/>
                <w:sz w:val="20"/>
                <w:szCs w:val="20"/>
                <w:lang w:eastAsia="en-US"/>
              </w:rPr>
            </w:pPr>
            <w:r>
              <w:rPr>
                <w:rFonts w:asciiTheme="minorHAnsi" w:hAnsiTheme="minorHAnsi" w:cs="Arial"/>
                <w:sz w:val="20"/>
                <w:szCs w:val="20"/>
                <w:lang w:eastAsia="en-US"/>
              </w:rPr>
              <w:t>Week 13</w:t>
            </w:r>
            <w:bookmarkStart w:id="0" w:name="_GoBack"/>
            <w:bookmarkEnd w:id="0"/>
          </w:p>
        </w:tc>
        <w:tc>
          <w:tcPr>
            <w:tcW w:w="2932" w:type="pct"/>
            <w:vAlign w:val="center"/>
          </w:tcPr>
          <w:p w:rsidR="00251BFD" w:rsidRPr="000371E3" w:rsidRDefault="000371E3" w:rsidP="00F753EE">
            <w:pPr>
              <w:ind w:left="93"/>
            </w:pPr>
            <w:r>
              <w:rPr>
                <w:rFonts w:asciiTheme="minorHAnsi" w:hAnsiTheme="minorHAnsi"/>
                <w:b/>
                <w:bCs/>
                <w:sz w:val="20"/>
                <w:szCs w:val="20"/>
                <w:lang w:val="en-GB"/>
              </w:rPr>
              <w:t>Task 4</w:t>
            </w:r>
            <w:r w:rsidRPr="0045285A">
              <w:rPr>
                <w:rFonts w:asciiTheme="minorHAnsi" w:hAnsiTheme="minorHAnsi"/>
                <w:b/>
                <w:bCs/>
                <w:sz w:val="20"/>
                <w:szCs w:val="20"/>
                <w:lang w:val="en-GB"/>
              </w:rPr>
              <w:t>:</w:t>
            </w:r>
            <w:r>
              <w:rPr>
                <w:rFonts w:asciiTheme="minorHAnsi" w:hAnsiTheme="minorHAnsi"/>
                <w:bCs/>
                <w:sz w:val="20"/>
                <w:szCs w:val="20"/>
                <w:lang w:val="en-GB"/>
              </w:rPr>
              <w:t xml:space="preserve"> </w:t>
            </w:r>
            <w:r w:rsidR="00F753EE">
              <w:rPr>
                <w:rFonts w:asciiTheme="minorHAnsi" w:hAnsiTheme="minorHAnsi" w:cs="Arial"/>
                <w:bCs/>
                <w:sz w:val="20"/>
                <w:szCs w:val="20"/>
                <w:lang w:val="en-GB" w:eastAsia="en-US"/>
              </w:rPr>
              <w:t>A</w:t>
            </w:r>
            <w:r>
              <w:rPr>
                <w:rFonts w:asciiTheme="minorHAnsi" w:hAnsiTheme="minorHAnsi" w:cs="Arial"/>
                <w:bCs/>
                <w:sz w:val="20"/>
                <w:szCs w:val="20"/>
                <w:lang w:val="en-GB" w:eastAsia="en-US"/>
              </w:rPr>
              <w:t xml:space="preserve"> task set by the SCSA based on the following content from Unit 3 – &lt;teacher to insert information provided by the Authority&gt;</w:t>
            </w:r>
          </w:p>
        </w:tc>
      </w:tr>
      <w:tr w:rsidR="00B7026F" w:rsidRPr="0017191C" w:rsidTr="00EE5D15">
        <w:trPr>
          <w:trHeight w:val="20"/>
        </w:trPr>
        <w:tc>
          <w:tcPr>
            <w:tcW w:w="626" w:type="pct"/>
            <w:shd w:val="clear" w:color="auto" w:fill="E4D8EB" w:themeFill="accent4" w:themeFillTint="66"/>
            <w:vAlign w:val="center"/>
          </w:tcPr>
          <w:p w:rsidR="0017191C" w:rsidRPr="0017191C" w:rsidRDefault="0017191C" w:rsidP="00F45CA9">
            <w:pPr>
              <w:spacing w:before="60" w:after="60"/>
              <w:ind w:left="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Total</w:t>
            </w:r>
          </w:p>
        </w:tc>
        <w:tc>
          <w:tcPr>
            <w:tcW w:w="456" w:type="pct"/>
            <w:shd w:val="clear" w:color="auto" w:fill="E4D8EB" w:themeFill="accent4" w:themeFillTint="66"/>
            <w:vAlign w:val="center"/>
          </w:tcPr>
          <w:p w:rsidR="0017191C" w:rsidRPr="0017191C" w:rsidRDefault="0017191C" w:rsidP="00F45CA9">
            <w:pPr>
              <w:spacing w:before="60" w:after="60"/>
              <w:ind w:left="9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100%</w:t>
            </w:r>
          </w:p>
        </w:tc>
        <w:tc>
          <w:tcPr>
            <w:tcW w:w="456" w:type="pct"/>
            <w:shd w:val="clear" w:color="auto" w:fill="E4D8EB" w:themeFill="accent4" w:themeFillTint="66"/>
            <w:vAlign w:val="center"/>
          </w:tcPr>
          <w:p w:rsidR="0017191C" w:rsidRPr="0017191C" w:rsidRDefault="0017191C" w:rsidP="00F45CA9">
            <w:pPr>
              <w:spacing w:before="60" w:after="60"/>
              <w:jc w:val="center"/>
              <w:rPr>
                <w:rFonts w:asciiTheme="minorHAnsi" w:hAnsiTheme="minorHAnsi" w:cs="Arial"/>
                <w:b/>
                <w:sz w:val="20"/>
                <w:szCs w:val="20"/>
                <w:lang w:val="en-US" w:eastAsia="en-US"/>
              </w:rPr>
            </w:pPr>
            <w:r w:rsidRPr="0017191C">
              <w:rPr>
                <w:rFonts w:asciiTheme="minorHAnsi" w:hAnsiTheme="minorHAnsi" w:cs="Arial"/>
                <w:b/>
                <w:sz w:val="20"/>
                <w:szCs w:val="20"/>
                <w:lang w:val="en-US" w:eastAsia="en-US"/>
              </w:rPr>
              <w:t>100%</w:t>
            </w:r>
          </w:p>
        </w:tc>
        <w:tc>
          <w:tcPr>
            <w:tcW w:w="529" w:type="pct"/>
            <w:shd w:val="clear" w:color="auto" w:fill="E4D8EB" w:themeFill="accent4" w:themeFillTint="66"/>
          </w:tcPr>
          <w:p w:rsidR="0017191C" w:rsidRPr="0017191C" w:rsidRDefault="0017191C" w:rsidP="00F45CA9">
            <w:pPr>
              <w:spacing w:before="60" w:after="60"/>
              <w:ind w:left="93"/>
              <w:rPr>
                <w:rFonts w:asciiTheme="minorHAnsi" w:hAnsiTheme="minorHAnsi" w:cs="Arial"/>
                <w:b/>
                <w:bCs/>
                <w:sz w:val="20"/>
                <w:szCs w:val="20"/>
                <w:lang w:val="en-US" w:eastAsia="en-US"/>
              </w:rPr>
            </w:pPr>
          </w:p>
        </w:tc>
        <w:tc>
          <w:tcPr>
            <w:tcW w:w="2932" w:type="pct"/>
            <w:shd w:val="clear" w:color="auto" w:fill="E4D8EB" w:themeFill="accent4" w:themeFillTint="66"/>
            <w:vAlign w:val="center"/>
          </w:tcPr>
          <w:p w:rsidR="0017191C" w:rsidRPr="0017191C" w:rsidRDefault="0017191C" w:rsidP="00F45CA9">
            <w:pPr>
              <w:spacing w:before="60" w:after="60"/>
              <w:ind w:left="93" w:right="71"/>
              <w:rPr>
                <w:rFonts w:asciiTheme="minorHAnsi" w:hAnsiTheme="minorHAnsi" w:cs="Arial"/>
                <w:b/>
                <w:bCs/>
                <w:sz w:val="20"/>
                <w:szCs w:val="20"/>
                <w:lang w:val="en-US" w:eastAsia="en-US"/>
              </w:rPr>
            </w:pPr>
          </w:p>
        </w:tc>
      </w:tr>
    </w:tbl>
    <w:p w:rsidR="0017191C" w:rsidRPr="00F45CA9" w:rsidRDefault="0017191C" w:rsidP="00A97808">
      <w:pPr>
        <w:spacing w:after="200" w:line="276" w:lineRule="auto"/>
        <w:rPr>
          <w:rFonts w:asciiTheme="minorHAnsi" w:hAnsiTheme="minorHAnsi"/>
        </w:rPr>
      </w:pPr>
    </w:p>
    <w:sectPr w:rsidR="0017191C" w:rsidRPr="00F45CA9" w:rsidSect="00345ED8">
      <w:footerReference w:type="default" r:id="rId14"/>
      <w:headerReference w:type="first" r:id="rId15"/>
      <w:footerReference w:type="first" r:id="rId16"/>
      <w:pgSz w:w="16838" w:h="11906" w:orient="landscape"/>
      <w:pgMar w:top="709" w:right="1440" w:bottom="993" w:left="1440" w:header="51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4DC" w:rsidRDefault="007C44DC" w:rsidP="00E35001">
      <w:r>
        <w:separator/>
      </w:r>
    </w:p>
  </w:endnote>
  <w:endnote w:type="continuationSeparator" w:id="0">
    <w:p w:rsidR="007C44DC" w:rsidRDefault="007C44DC"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E9" w:rsidRPr="00DE34C4" w:rsidRDefault="006E2AE9" w:rsidP="00F74BE5">
    <w:pPr>
      <w:pStyle w:val="Footer"/>
      <w:pBdr>
        <w:top w:val="single" w:sz="4" w:space="4" w:color="5C815C"/>
      </w:pBdr>
      <w:tabs>
        <w:tab w:val="clear" w:pos="4513"/>
        <w:tab w:val="clear" w:pos="9026"/>
      </w:tabs>
      <w:rPr>
        <w:rFonts w:ascii="Franklin Gothic Book" w:hAnsi="Franklin Gothic Book"/>
        <w:noProof/>
        <w:color w:val="342568"/>
        <w:sz w:val="16"/>
        <w:szCs w:val="16"/>
      </w:rPr>
    </w:pPr>
    <w:r>
      <w:rPr>
        <w:rFonts w:ascii="Franklin Gothic Book" w:hAnsi="Franklin Gothic Book"/>
        <w:noProof/>
        <w:color w:val="342568"/>
        <w:sz w:val="16"/>
        <w:szCs w:val="16"/>
      </w:rPr>
      <w:t>2015/19298</w:t>
    </w:r>
    <w:r w:rsidR="00F753EE">
      <w:rPr>
        <w:rFonts w:ascii="Franklin Gothic Book" w:hAnsi="Franklin Gothic Book"/>
        <w:noProof/>
        <w:color w:val="342568"/>
        <w:sz w:val="16"/>
        <w:szCs w:val="16"/>
      </w:rPr>
      <w:t>v</w:t>
    </w:r>
    <w:r w:rsidR="004C06E9">
      <w:rPr>
        <w:rFonts w:ascii="Franklin Gothic Book" w:hAnsi="Franklin Gothic Book"/>
        <w:noProof/>
        <w:color w:val="342568"/>
        <w:sz w:val="16"/>
        <w:szCs w:val="16"/>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E9" w:rsidRPr="00DE34C4" w:rsidRDefault="006E2AE9" w:rsidP="006E2AE9">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E9" w:rsidRPr="00897899" w:rsidRDefault="006E2AE9"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w:t>
    </w:r>
    <w:proofErr w:type="gramStart"/>
    <w:r>
      <w:rPr>
        <w:rFonts w:ascii="Franklin Gothic Book" w:hAnsi="Franklin Gothic Book"/>
        <w:b/>
        <w:noProof/>
        <w:color w:val="342568"/>
        <w:sz w:val="18"/>
        <w:szCs w:val="18"/>
      </w:rPr>
      <w:t xml:space="preserve">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w:t>
    </w:r>
    <w:proofErr w:type="gramEnd"/>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E9" w:rsidRPr="00A41897" w:rsidRDefault="006E2AE9" w:rsidP="00B7026F">
    <w:pPr>
      <w:pStyle w:val="Footer"/>
      <w:pBdr>
        <w:top w:val="single" w:sz="4" w:space="4" w:color="5C815C"/>
      </w:pBdr>
      <w:tabs>
        <w:tab w:val="clear" w:pos="4513"/>
        <w:tab w:val="clear" w:pos="9026"/>
      </w:tabs>
      <w:ind w:left="-284" w:right="-217"/>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Ancient History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4DC" w:rsidRDefault="007C44DC" w:rsidP="00E35001">
      <w:r>
        <w:separator/>
      </w:r>
    </w:p>
  </w:footnote>
  <w:footnote w:type="continuationSeparator" w:id="0">
    <w:p w:rsidR="007C44DC" w:rsidRDefault="007C44DC"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E9" w:rsidRDefault="006E2AE9" w:rsidP="009233AD">
    <w:pPr>
      <w:pStyle w:val="Header"/>
      <w:ind w:left="-851"/>
    </w:pPr>
    <w:r>
      <w:rPr>
        <w:noProof/>
      </w:rPr>
      <w:drawing>
        <wp:inline distT="0" distB="0" distL="0" distR="0" wp14:anchorId="50DAEFE2" wp14:editId="7A318F6F">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E9" w:rsidRPr="004A0C27" w:rsidRDefault="006E2AE9" w:rsidP="00F74BE5">
    <w:pPr>
      <w:pStyle w:val="Header"/>
      <w:pBdr>
        <w:bottom w:val="single" w:sz="8" w:space="1" w:color="5C815C"/>
      </w:pBdr>
      <w:tabs>
        <w:tab w:val="clear" w:pos="4513"/>
        <w:tab w:val="clear" w:pos="9026"/>
      </w:tabs>
      <w:ind w:left="14317"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E35FD">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6E2AE9" w:rsidRDefault="006E2A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C162B00"/>
    <w:multiLevelType w:val="singleLevel"/>
    <w:tmpl w:val="FB26AA9E"/>
    <w:lvl w:ilvl="0">
      <w:numFmt w:val="decimal"/>
      <w:pStyle w:val="csbullet"/>
      <w:lvlText w:val=""/>
      <w:lvlJc w:val="left"/>
      <w:pPr>
        <w:ind w:left="0" w:firstLine="0"/>
      </w:pPr>
    </w:lvl>
  </w:abstractNum>
  <w:abstractNum w:abstractNumId="4">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2394D"/>
    <w:rsid w:val="000370DB"/>
    <w:rsid w:val="000371E3"/>
    <w:rsid w:val="00072D7F"/>
    <w:rsid w:val="000A1DBB"/>
    <w:rsid w:val="000B2A85"/>
    <w:rsid w:val="000B30C7"/>
    <w:rsid w:val="000D45AD"/>
    <w:rsid w:val="000E2941"/>
    <w:rsid w:val="00110151"/>
    <w:rsid w:val="00143E7D"/>
    <w:rsid w:val="00166B3B"/>
    <w:rsid w:val="0017191C"/>
    <w:rsid w:val="0018426B"/>
    <w:rsid w:val="001B3B0E"/>
    <w:rsid w:val="001D3E36"/>
    <w:rsid w:val="00206296"/>
    <w:rsid w:val="00222802"/>
    <w:rsid w:val="00251BFD"/>
    <w:rsid w:val="002601F5"/>
    <w:rsid w:val="0027418D"/>
    <w:rsid w:val="00281CF2"/>
    <w:rsid w:val="00307024"/>
    <w:rsid w:val="00313837"/>
    <w:rsid w:val="00345ED8"/>
    <w:rsid w:val="00361B00"/>
    <w:rsid w:val="00363A3B"/>
    <w:rsid w:val="003710FF"/>
    <w:rsid w:val="003735C7"/>
    <w:rsid w:val="003C0817"/>
    <w:rsid w:val="003C2E8B"/>
    <w:rsid w:val="003D60C7"/>
    <w:rsid w:val="003E1AD2"/>
    <w:rsid w:val="00425C23"/>
    <w:rsid w:val="00443A92"/>
    <w:rsid w:val="00461359"/>
    <w:rsid w:val="004736E2"/>
    <w:rsid w:val="004939E1"/>
    <w:rsid w:val="004946EC"/>
    <w:rsid w:val="004A210E"/>
    <w:rsid w:val="004C06E9"/>
    <w:rsid w:val="004D0F39"/>
    <w:rsid w:val="005265A0"/>
    <w:rsid w:val="005577FA"/>
    <w:rsid w:val="00571385"/>
    <w:rsid w:val="00571BD4"/>
    <w:rsid w:val="00572EF9"/>
    <w:rsid w:val="00590965"/>
    <w:rsid w:val="0059288D"/>
    <w:rsid w:val="005A42CA"/>
    <w:rsid w:val="005B4B65"/>
    <w:rsid w:val="005B5857"/>
    <w:rsid w:val="005C28DD"/>
    <w:rsid w:val="005C6C67"/>
    <w:rsid w:val="00625D8C"/>
    <w:rsid w:val="00641CA2"/>
    <w:rsid w:val="006505DD"/>
    <w:rsid w:val="006906C1"/>
    <w:rsid w:val="006D760B"/>
    <w:rsid w:val="006E2AE9"/>
    <w:rsid w:val="006F123F"/>
    <w:rsid w:val="0071467D"/>
    <w:rsid w:val="007523C2"/>
    <w:rsid w:val="00775FC5"/>
    <w:rsid w:val="00780E52"/>
    <w:rsid w:val="007B6BBF"/>
    <w:rsid w:val="007C44DC"/>
    <w:rsid w:val="007C5B95"/>
    <w:rsid w:val="007D70D1"/>
    <w:rsid w:val="007E4A3E"/>
    <w:rsid w:val="007F142A"/>
    <w:rsid w:val="00825ECC"/>
    <w:rsid w:val="00843BAC"/>
    <w:rsid w:val="00876D51"/>
    <w:rsid w:val="00886CA6"/>
    <w:rsid w:val="00897899"/>
    <w:rsid w:val="008B0208"/>
    <w:rsid w:val="008B35EB"/>
    <w:rsid w:val="008D070C"/>
    <w:rsid w:val="008E0A5C"/>
    <w:rsid w:val="008E5771"/>
    <w:rsid w:val="009007F3"/>
    <w:rsid w:val="009070A5"/>
    <w:rsid w:val="0091109B"/>
    <w:rsid w:val="009233AD"/>
    <w:rsid w:val="00943785"/>
    <w:rsid w:val="00944FB4"/>
    <w:rsid w:val="009474F9"/>
    <w:rsid w:val="009D68B5"/>
    <w:rsid w:val="009E38A1"/>
    <w:rsid w:val="009E50E9"/>
    <w:rsid w:val="009E55FB"/>
    <w:rsid w:val="00A07F6F"/>
    <w:rsid w:val="00A10C2D"/>
    <w:rsid w:val="00A147CC"/>
    <w:rsid w:val="00A14CCC"/>
    <w:rsid w:val="00A26999"/>
    <w:rsid w:val="00A3348F"/>
    <w:rsid w:val="00A44EC6"/>
    <w:rsid w:val="00A57E85"/>
    <w:rsid w:val="00A75CE9"/>
    <w:rsid w:val="00A97808"/>
    <w:rsid w:val="00AA33B8"/>
    <w:rsid w:val="00AA72FA"/>
    <w:rsid w:val="00AB2557"/>
    <w:rsid w:val="00AE74FD"/>
    <w:rsid w:val="00AF607B"/>
    <w:rsid w:val="00B31103"/>
    <w:rsid w:val="00B329C8"/>
    <w:rsid w:val="00B7026F"/>
    <w:rsid w:val="00B767B6"/>
    <w:rsid w:val="00B846A4"/>
    <w:rsid w:val="00B85E48"/>
    <w:rsid w:val="00BB0BC2"/>
    <w:rsid w:val="00BB4236"/>
    <w:rsid w:val="00BC282E"/>
    <w:rsid w:val="00BC29F2"/>
    <w:rsid w:val="00BC44BE"/>
    <w:rsid w:val="00BC48B8"/>
    <w:rsid w:val="00BF5E2A"/>
    <w:rsid w:val="00C07415"/>
    <w:rsid w:val="00C15B8B"/>
    <w:rsid w:val="00C25496"/>
    <w:rsid w:val="00C33853"/>
    <w:rsid w:val="00C41A9F"/>
    <w:rsid w:val="00CC4AE6"/>
    <w:rsid w:val="00CE35FD"/>
    <w:rsid w:val="00CF2B72"/>
    <w:rsid w:val="00D43150"/>
    <w:rsid w:val="00D43E53"/>
    <w:rsid w:val="00D54C0B"/>
    <w:rsid w:val="00DB28CD"/>
    <w:rsid w:val="00DC0357"/>
    <w:rsid w:val="00DC04C7"/>
    <w:rsid w:val="00DD7B00"/>
    <w:rsid w:val="00E045B3"/>
    <w:rsid w:val="00E07176"/>
    <w:rsid w:val="00E13866"/>
    <w:rsid w:val="00E2549C"/>
    <w:rsid w:val="00E35001"/>
    <w:rsid w:val="00E410F8"/>
    <w:rsid w:val="00E54D0E"/>
    <w:rsid w:val="00E606D7"/>
    <w:rsid w:val="00E63C3E"/>
    <w:rsid w:val="00EC06AC"/>
    <w:rsid w:val="00ED4901"/>
    <w:rsid w:val="00ED7471"/>
    <w:rsid w:val="00EE5D15"/>
    <w:rsid w:val="00F03C07"/>
    <w:rsid w:val="00F261F4"/>
    <w:rsid w:val="00F45CA9"/>
    <w:rsid w:val="00F60A46"/>
    <w:rsid w:val="00F74BE5"/>
    <w:rsid w:val="00F753EE"/>
    <w:rsid w:val="00FE692B"/>
    <w:rsid w:val="00FF0AA6"/>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paragraph" w:customStyle="1" w:styleId="CharCharCharCharCharCharCharCharCharCharCharCharCharCharCharChar">
    <w:name w:val="Char Char Char Char Char Char Char Char Char Char Char Char Char Char Char Char"/>
    <w:basedOn w:val="Normal"/>
    <w:rsid w:val="009233AD"/>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paragraph" w:customStyle="1" w:styleId="CharCharCharCharCharCharCharCharCharCharCharCharCharCharCharChar">
    <w:name w:val="Char Char Char Char Char Char Char Char Char Char Char Char Char Char Char Char"/>
    <w:basedOn w:val="Normal"/>
    <w:rsid w:val="009233AD"/>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creativecommons.org/licenses/by-nc/3.0/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69111-D35A-4853-8A87-97B4B907C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Moon</dc:creator>
  <cp:lastModifiedBy>Jan Barnett</cp:lastModifiedBy>
  <cp:revision>6</cp:revision>
  <cp:lastPrinted>2015-04-29T07:36:00Z</cp:lastPrinted>
  <dcterms:created xsi:type="dcterms:W3CDTF">2015-04-01T08:51:00Z</dcterms:created>
  <dcterms:modified xsi:type="dcterms:W3CDTF">2015-04-29T07:37:00Z</dcterms:modified>
</cp:coreProperties>
</file>