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B47F0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Aboriginal Languages of Western Australia</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B47F03">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B47F03">
        <w:rPr>
          <w:rFonts w:ascii="Franklin Gothic Medium" w:hAnsi="Franklin Gothic Medium"/>
          <w:smallCaps/>
          <w:color w:val="5F497A"/>
          <w:sz w:val="28"/>
          <w:szCs w:val="28"/>
          <w:lang w:val="en-GB" w:eastAsia="x-none"/>
        </w:rPr>
        <w:t>11</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r w:rsidR="005A7AE1">
        <w:rPr>
          <w:rFonts w:ascii="Calibri" w:hAnsi="Calibri"/>
          <w:b/>
          <w:sz w:val="16"/>
          <w:lang w:val="en-GB"/>
        </w:rPr>
        <w:t xml:space="preserve"> </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Curriculum and Standards Authority, 2014</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A41897">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7C6D2D" w:rsidP="00F60A46">
      <w:pPr>
        <w:pStyle w:val="Heading1"/>
      </w:pPr>
      <w:r>
        <w:t>Aboriginal Languages of Western Australia</w:t>
      </w:r>
      <w:r w:rsidR="00897899" w:rsidRPr="00BA2E6B">
        <w:t xml:space="preserve"> – General Year 11</w:t>
      </w:r>
    </w:p>
    <w:p w:rsidR="0017191C" w:rsidRPr="0032643D" w:rsidRDefault="0032643D" w:rsidP="0032643D">
      <w:pPr>
        <w:pStyle w:val="Heading2"/>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28"/>
        <w:gridCol w:w="1304"/>
        <w:gridCol w:w="1557"/>
        <w:gridCol w:w="9356"/>
      </w:tblGrid>
      <w:tr w:rsidR="00C51828" w:rsidRPr="00BA2E6B" w:rsidTr="00BC5964">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BE7161">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BE7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602358" w:rsidP="00602358">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BE7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BA2E6B" w:rsidTr="00BC5964">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A60BCB" w:rsidRDefault="001F1F18" w:rsidP="00A60BCB">
            <w:pPr>
              <w:pStyle w:val="Paragraph"/>
              <w:spacing w:before="0" w:after="0" w:line="264" w:lineRule="auto"/>
              <w:jc w:val="center"/>
              <w:rPr>
                <w:rFonts w:ascii="Calibri" w:hAnsi="Calibri"/>
                <w:sz w:val="20"/>
                <w:szCs w:val="20"/>
                <w:lang w:val="en-US" w:eastAsia="en-US"/>
              </w:rPr>
            </w:pPr>
            <w:r w:rsidRPr="001F1F18">
              <w:rPr>
                <w:rFonts w:ascii="Calibri" w:hAnsi="Calibri"/>
                <w:sz w:val="20"/>
                <w:szCs w:val="20"/>
                <w:lang w:val="en-US" w:eastAsia="en-US"/>
              </w:rPr>
              <w:t>Oral communication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F1F18"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30</w:t>
            </w:r>
            <w:r w:rsidR="00206296"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F45B98" w:rsidRDefault="00064167" w:rsidP="0017191C">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10</w:t>
            </w:r>
            <w:r w:rsidR="00206296"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F1F18"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134B22">
              <w:rPr>
                <w:rFonts w:asciiTheme="minorHAnsi" w:hAnsiTheme="minorHAnsi" w:cs="Arial"/>
                <w:sz w:val="20"/>
                <w:szCs w:val="20"/>
                <w:lang w:val="en-GB" w:eastAsia="en-US"/>
              </w:rPr>
              <w:t>1</w:t>
            </w:r>
          </w:p>
          <w:p w:rsidR="0017191C" w:rsidRPr="00BA2E6B" w:rsidRDefault="00134B22"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Default="001F1F18" w:rsidP="00543354">
            <w:pPr>
              <w:tabs>
                <w:tab w:val="left" w:pos="4140"/>
                <w:tab w:val="left" w:pos="4800"/>
              </w:tabs>
              <w:ind w:left="93" w:right="71"/>
              <w:rPr>
                <w:rFonts w:asciiTheme="minorHAnsi" w:hAnsiTheme="minorHAnsi" w:cs="Arial"/>
                <w:b/>
                <w:bCs/>
                <w:sz w:val="20"/>
                <w:szCs w:val="20"/>
                <w:lang w:val="en-GB" w:eastAsia="en-US"/>
              </w:rPr>
            </w:pPr>
            <w:r>
              <w:rPr>
                <w:rFonts w:asciiTheme="minorHAnsi" w:hAnsiTheme="minorHAnsi" w:cs="Arial"/>
                <w:b/>
                <w:sz w:val="20"/>
                <w:szCs w:val="20"/>
                <w:lang w:val="en-GB"/>
              </w:rPr>
              <w:t>Task 3</w:t>
            </w:r>
            <w:r w:rsidR="0017191C" w:rsidRPr="00BA2E6B">
              <w:rPr>
                <w:rFonts w:asciiTheme="minorHAnsi" w:hAnsiTheme="minorHAnsi" w:cs="Arial"/>
                <w:b/>
                <w:sz w:val="20"/>
                <w:szCs w:val="20"/>
                <w:lang w:val="en-GB"/>
              </w:rPr>
              <w:t xml:space="preserve">: </w:t>
            </w:r>
            <w:r w:rsidR="005A6966">
              <w:rPr>
                <w:rFonts w:asciiTheme="minorHAnsi" w:hAnsiTheme="minorHAnsi" w:cs="Arial"/>
                <w:b/>
                <w:bCs/>
                <w:sz w:val="20"/>
                <w:szCs w:val="20"/>
                <w:lang w:val="en-GB" w:eastAsia="en-US"/>
              </w:rPr>
              <w:t>Influence of weather and seasons on community life and activities</w:t>
            </w:r>
          </w:p>
          <w:p w:rsidR="00873E0D" w:rsidRPr="00873E0D" w:rsidRDefault="00873E0D" w:rsidP="008410B7">
            <w:pPr>
              <w:tabs>
                <w:tab w:val="left" w:pos="4140"/>
                <w:tab w:val="left" w:pos="4800"/>
              </w:tabs>
              <w:ind w:left="93" w:right="71"/>
              <w:rPr>
                <w:rFonts w:asciiTheme="minorHAnsi" w:hAnsiTheme="minorHAnsi" w:cs="Arial"/>
                <w:sz w:val="20"/>
                <w:szCs w:val="20"/>
                <w:lang w:val="en-GB"/>
              </w:rPr>
            </w:pPr>
            <w:r>
              <w:rPr>
                <w:rFonts w:asciiTheme="minorHAnsi" w:hAnsiTheme="minorHAnsi" w:cs="Arial"/>
                <w:bCs/>
                <w:sz w:val="20"/>
                <w:szCs w:val="20"/>
                <w:lang w:val="en-GB" w:eastAsia="en-US"/>
              </w:rPr>
              <w:t xml:space="preserve">Explain the </w:t>
            </w:r>
            <w:r w:rsidR="008410B7">
              <w:rPr>
                <w:rFonts w:asciiTheme="minorHAnsi" w:hAnsiTheme="minorHAnsi" w:cs="Arial"/>
                <w:bCs/>
                <w:sz w:val="20"/>
                <w:szCs w:val="20"/>
                <w:lang w:val="en-GB" w:eastAsia="en-US"/>
              </w:rPr>
              <w:t>influence</w:t>
            </w:r>
            <w:r>
              <w:rPr>
                <w:rFonts w:asciiTheme="minorHAnsi" w:hAnsiTheme="minorHAnsi" w:cs="Arial"/>
                <w:bCs/>
                <w:sz w:val="20"/>
                <w:szCs w:val="20"/>
                <w:lang w:val="en-GB" w:eastAsia="en-US"/>
              </w:rPr>
              <w:t xml:space="preserve"> of the seasons on traditional community life.</w:t>
            </w:r>
          </w:p>
        </w:tc>
      </w:tr>
      <w:tr w:rsidR="0017191C" w:rsidRPr="00BA2E6B"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1F1F18" w:rsidRDefault="0017191C" w:rsidP="00A60BCB">
            <w:pPr>
              <w:jc w:val="cente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F45B98" w:rsidRDefault="00064167" w:rsidP="0017191C">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10</w:t>
            </w:r>
            <w:r w:rsidR="00206296"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F1F18"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134B22">
              <w:rPr>
                <w:rFonts w:asciiTheme="minorHAnsi" w:hAnsiTheme="minorHAnsi" w:cs="Arial"/>
                <w:sz w:val="20"/>
                <w:szCs w:val="20"/>
                <w:lang w:val="en-GB" w:eastAsia="en-US"/>
              </w:rPr>
              <w:t>2</w:t>
            </w:r>
          </w:p>
          <w:p w:rsidR="0017191C" w:rsidRPr="00BA2E6B" w:rsidRDefault="00134B22"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Default="0017191C" w:rsidP="00543354">
            <w:pPr>
              <w:ind w:left="93" w:right="71"/>
              <w:rPr>
                <w:rFonts w:asciiTheme="minorHAnsi" w:hAnsiTheme="minorHAnsi" w:cs="Arial"/>
                <w:b/>
                <w:bCs/>
                <w:sz w:val="20"/>
                <w:szCs w:val="20"/>
                <w:lang w:val="en-GB" w:eastAsia="en-US"/>
              </w:rPr>
            </w:pPr>
            <w:r w:rsidRPr="00E22EA3">
              <w:rPr>
                <w:rFonts w:asciiTheme="minorHAnsi" w:hAnsiTheme="minorHAnsi" w:cs="Arial"/>
                <w:b/>
                <w:bCs/>
                <w:sz w:val="20"/>
                <w:szCs w:val="20"/>
                <w:lang w:val="en-GB" w:eastAsia="en-US"/>
              </w:rPr>
              <w:t xml:space="preserve">Task </w:t>
            </w:r>
            <w:r w:rsidR="004B29F1">
              <w:rPr>
                <w:rFonts w:asciiTheme="minorHAnsi" w:hAnsiTheme="minorHAnsi" w:cs="Arial"/>
                <w:b/>
                <w:bCs/>
                <w:sz w:val="20"/>
                <w:szCs w:val="20"/>
                <w:lang w:val="en-GB" w:eastAsia="en-US"/>
              </w:rPr>
              <w:t>7</w:t>
            </w:r>
            <w:r w:rsidRPr="00E22EA3">
              <w:rPr>
                <w:rFonts w:asciiTheme="minorHAnsi" w:hAnsiTheme="minorHAnsi" w:cs="Arial"/>
                <w:b/>
                <w:bCs/>
                <w:sz w:val="20"/>
                <w:szCs w:val="20"/>
                <w:lang w:val="en-GB" w:eastAsia="en-US"/>
              </w:rPr>
              <w:t>:</w:t>
            </w:r>
            <w:r w:rsidRPr="00BA2E6B">
              <w:rPr>
                <w:rFonts w:asciiTheme="minorHAnsi" w:hAnsiTheme="minorHAnsi" w:cs="Arial"/>
                <w:b/>
                <w:bCs/>
                <w:sz w:val="20"/>
                <w:szCs w:val="20"/>
                <w:lang w:val="en-GB" w:eastAsia="en-US"/>
              </w:rPr>
              <w:t xml:space="preserve"> </w:t>
            </w:r>
            <w:r w:rsidR="002A4739" w:rsidRPr="00765F78">
              <w:rPr>
                <w:rFonts w:asciiTheme="minorHAnsi" w:hAnsiTheme="minorHAnsi" w:cs="Arial"/>
                <w:b/>
                <w:bCs/>
                <w:sz w:val="20"/>
                <w:szCs w:val="20"/>
                <w:lang w:val="en-GB" w:eastAsia="en-US"/>
              </w:rPr>
              <w:t xml:space="preserve">The role of traditions and values in the </w:t>
            </w:r>
            <w:r w:rsidR="006E3C26">
              <w:rPr>
                <w:rFonts w:asciiTheme="minorHAnsi" w:hAnsiTheme="minorHAnsi" w:cs="Arial"/>
                <w:b/>
                <w:bCs/>
                <w:sz w:val="20"/>
                <w:szCs w:val="20"/>
                <w:lang w:val="en-GB" w:eastAsia="en-US"/>
              </w:rPr>
              <w:t>Language</w:t>
            </w:r>
            <w:r w:rsidR="002A4739" w:rsidRPr="00765F78">
              <w:rPr>
                <w:rFonts w:asciiTheme="minorHAnsi" w:hAnsiTheme="minorHAnsi" w:cs="Arial"/>
                <w:b/>
                <w:bCs/>
                <w:sz w:val="20"/>
                <w:szCs w:val="20"/>
                <w:lang w:val="en-GB" w:eastAsia="en-US"/>
              </w:rPr>
              <w:t xml:space="preserve"> community</w:t>
            </w:r>
          </w:p>
          <w:p w:rsidR="002A4739" w:rsidRPr="008061C0" w:rsidRDefault="008061C0" w:rsidP="00543354">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Participate in a conversation about traditions in </w:t>
            </w:r>
            <w:r w:rsidRPr="008061C0">
              <w:rPr>
                <w:rFonts w:asciiTheme="minorHAnsi" w:hAnsiTheme="minorHAnsi" w:cs="Arial"/>
                <w:bCs/>
                <w:sz w:val="20"/>
                <w:szCs w:val="20"/>
                <w:lang w:val="en-GB" w:eastAsia="en-US"/>
              </w:rPr>
              <w:t xml:space="preserve">the </w:t>
            </w:r>
            <w:r w:rsidR="006E3C26">
              <w:rPr>
                <w:rFonts w:asciiTheme="minorHAnsi" w:hAnsiTheme="minorHAnsi" w:cs="Arial"/>
                <w:bCs/>
                <w:sz w:val="20"/>
                <w:szCs w:val="20"/>
                <w:lang w:val="en-GB" w:eastAsia="en-US"/>
              </w:rPr>
              <w:t>Language</w:t>
            </w:r>
            <w:r w:rsidRPr="00765F78">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community.</w:t>
            </w:r>
          </w:p>
        </w:tc>
      </w:tr>
      <w:tr w:rsidR="0017191C" w:rsidRPr="00BA2E6B"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1F1F18" w:rsidRDefault="0017191C" w:rsidP="00A60BCB">
            <w:pPr>
              <w:jc w:val="cente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F45B98" w:rsidRDefault="00064167" w:rsidP="0017191C">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10</w:t>
            </w:r>
            <w:r w:rsidR="00206296"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F1F18"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134B22">
              <w:rPr>
                <w:rFonts w:asciiTheme="minorHAnsi" w:hAnsiTheme="minorHAnsi" w:cs="Arial"/>
                <w:sz w:val="20"/>
                <w:szCs w:val="20"/>
                <w:lang w:val="en-GB" w:eastAsia="en-US"/>
              </w:rPr>
              <w:t>2</w:t>
            </w:r>
          </w:p>
          <w:p w:rsidR="0017191C" w:rsidRPr="00BA2E6B" w:rsidRDefault="00134B22"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765F78" w:rsidRDefault="0017191C" w:rsidP="00765F78">
            <w:pPr>
              <w:ind w:left="93" w:right="71"/>
              <w:rPr>
                <w:rFonts w:asciiTheme="minorHAnsi" w:hAnsiTheme="minorHAnsi" w:cs="Arial"/>
                <w:b/>
                <w:bCs/>
                <w:sz w:val="20"/>
                <w:szCs w:val="20"/>
                <w:lang w:val="en-GB" w:eastAsia="en-US"/>
              </w:rPr>
            </w:pPr>
            <w:r w:rsidRPr="00E22EA3">
              <w:rPr>
                <w:rFonts w:asciiTheme="minorHAnsi" w:hAnsiTheme="minorHAnsi" w:cs="Arial"/>
                <w:b/>
                <w:bCs/>
                <w:sz w:val="20"/>
                <w:szCs w:val="20"/>
                <w:lang w:val="en-GB" w:eastAsia="en-US"/>
              </w:rPr>
              <w:t xml:space="preserve">Task </w:t>
            </w:r>
            <w:r w:rsidR="00134B22">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sidR="00134B22">
              <w:rPr>
                <w:rFonts w:asciiTheme="minorHAnsi" w:hAnsiTheme="minorHAnsi" w:cs="Arial"/>
                <w:b/>
                <w:bCs/>
                <w:sz w:val="20"/>
                <w:szCs w:val="20"/>
                <w:lang w:val="en-GB" w:eastAsia="en-US"/>
              </w:rPr>
              <w:t>My cultural heritage</w:t>
            </w:r>
          </w:p>
          <w:p w:rsidR="0017191C" w:rsidRPr="00BA2E6B" w:rsidRDefault="008410B7" w:rsidP="00134B22">
            <w:pPr>
              <w:ind w:left="93" w:right="71"/>
              <w:rPr>
                <w:rFonts w:asciiTheme="minorHAnsi" w:hAnsiTheme="minorHAnsi" w:cs="Arial"/>
                <w:b/>
                <w:bCs/>
                <w:sz w:val="20"/>
                <w:szCs w:val="20"/>
                <w:lang w:val="en-GB" w:eastAsia="en-US"/>
              </w:rPr>
            </w:pPr>
            <w:r>
              <w:rPr>
                <w:rFonts w:asciiTheme="minorHAnsi" w:hAnsiTheme="minorHAnsi" w:cs="Arial"/>
                <w:bCs/>
                <w:sz w:val="20"/>
                <w:szCs w:val="20"/>
                <w:lang w:val="en-GB" w:eastAsia="en-US"/>
              </w:rPr>
              <w:t>Deliver an o</w:t>
            </w:r>
            <w:r w:rsidR="00134B22">
              <w:rPr>
                <w:rFonts w:asciiTheme="minorHAnsi" w:hAnsiTheme="minorHAnsi" w:cs="Arial"/>
                <w:bCs/>
                <w:sz w:val="20"/>
                <w:szCs w:val="20"/>
                <w:lang w:val="en-GB" w:eastAsia="en-US"/>
              </w:rPr>
              <w:t>ral presentation</w:t>
            </w:r>
            <w:r w:rsidR="0049289B">
              <w:rPr>
                <w:rFonts w:asciiTheme="minorHAnsi" w:hAnsiTheme="minorHAnsi" w:cs="Arial"/>
                <w:bCs/>
                <w:sz w:val="20"/>
                <w:szCs w:val="20"/>
                <w:lang w:val="en-GB" w:eastAsia="en-US"/>
              </w:rPr>
              <w:t xml:space="preserve"> about your cultural heritage</w:t>
            </w:r>
            <w:r w:rsidR="00134B22">
              <w:rPr>
                <w:rFonts w:asciiTheme="minorHAnsi" w:hAnsiTheme="minorHAnsi" w:cs="Arial"/>
                <w:bCs/>
                <w:sz w:val="20"/>
                <w:szCs w:val="20"/>
                <w:lang w:val="en-GB" w:eastAsia="en-US"/>
              </w:rPr>
              <w:t>.</w:t>
            </w:r>
          </w:p>
        </w:tc>
      </w:tr>
      <w:tr w:rsidR="00134B22" w:rsidRPr="00BA2E6B" w:rsidTr="00E2051E">
        <w:trPr>
          <w:trHeight w:val="20"/>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34B22" w:rsidRPr="00A60BCB" w:rsidRDefault="00134B22" w:rsidP="00A60BCB">
            <w:pPr>
              <w:pStyle w:val="Paragraph"/>
              <w:spacing w:before="0" w:after="0" w:line="264" w:lineRule="auto"/>
              <w:jc w:val="center"/>
              <w:rPr>
                <w:rFonts w:ascii="Calibri" w:hAnsi="Calibri"/>
                <w:sz w:val="20"/>
                <w:szCs w:val="20"/>
                <w:lang w:val="en-US" w:eastAsia="en-US"/>
              </w:rPr>
            </w:pPr>
            <w:r w:rsidRPr="001F1F18">
              <w:rPr>
                <w:rFonts w:ascii="Calibri" w:hAnsi="Calibri"/>
                <w:sz w:val="20"/>
                <w:szCs w:val="20"/>
                <w:lang w:val="en-US" w:eastAsia="en-US"/>
              </w:rPr>
              <w:t>Response: Listening</w:t>
            </w:r>
          </w:p>
        </w:tc>
        <w:tc>
          <w:tcPr>
            <w:tcW w:w="44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34B22" w:rsidRPr="00BA2E6B" w:rsidRDefault="00134B22"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25</w:t>
            </w:r>
            <w:r w:rsidRPr="00BA2E6B">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34B22" w:rsidRPr="00F45B98" w:rsidRDefault="0081325C" w:rsidP="0017191C">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7</w:t>
            </w:r>
            <w:r w:rsidR="0049289B">
              <w:rPr>
                <w:rFonts w:asciiTheme="minorHAnsi" w:hAnsiTheme="minorHAnsi" w:cs="Arial"/>
                <w:sz w:val="20"/>
                <w:szCs w:val="20"/>
                <w:lang w:val="en-GB" w:eastAsia="en-US"/>
              </w:rPr>
              <w:t>.5</w:t>
            </w:r>
            <w:r w:rsidR="00134B22"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34B22" w:rsidRPr="00BA2E6B" w:rsidRDefault="00134B22"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134B22" w:rsidRPr="00BA2E6B" w:rsidRDefault="00134B22"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34B22" w:rsidRDefault="00134B22" w:rsidP="00DF49E5">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Pr="001F1F18">
              <w:rPr>
                <w:rFonts w:asciiTheme="minorHAnsi" w:hAnsiTheme="minorHAnsi" w:cs="Arial"/>
                <w:b/>
                <w:bCs/>
                <w:sz w:val="20"/>
                <w:szCs w:val="20"/>
                <w:lang w:val="en-GB" w:eastAsia="en-US"/>
              </w:rPr>
              <w:t>1</w:t>
            </w:r>
            <w:r w:rsidRPr="00BA2E6B">
              <w:rPr>
                <w:rFonts w:asciiTheme="minorHAnsi" w:hAnsiTheme="minorHAnsi" w:cs="Arial"/>
                <w:b/>
                <w:bCs/>
                <w:sz w:val="20"/>
                <w:szCs w:val="20"/>
                <w:lang w:val="en-GB" w:eastAsia="en-US"/>
              </w:rPr>
              <w:t>:</w:t>
            </w:r>
            <w:r>
              <w:rPr>
                <w:rFonts w:asciiTheme="minorHAnsi" w:hAnsiTheme="minorHAnsi" w:cs="Arial"/>
                <w:b/>
                <w:bCs/>
                <w:sz w:val="20"/>
                <w:szCs w:val="20"/>
                <w:lang w:val="en-GB" w:eastAsia="en-US"/>
              </w:rPr>
              <w:t xml:space="preserve"> Traditional bush foods, their collection and their use</w:t>
            </w:r>
          </w:p>
          <w:p w:rsidR="00134B22" w:rsidRPr="00BA2E6B" w:rsidRDefault="00C75866" w:rsidP="008410B7">
            <w:pPr>
              <w:ind w:left="93" w:right="71"/>
              <w:rPr>
                <w:rFonts w:asciiTheme="minorHAnsi" w:hAnsiTheme="minorHAnsi" w:cs="Arial"/>
                <w:b/>
                <w:bCs/>
                <w:sz w:val="20"/>
                <w:szCs w:val="20"/>
                <w:lang w:val="en-GB"/>
              </w:rPr>
            </w:pPr>
            <w:r>
              <w:rPr>
                <w:rFonts w:asciiTheme="minorHAnsi" w:hAnsiTheme="minorHAnsi" w:cs="Arial"/>
                <w:bCs/>
                <w:sz w:val="20"/>
                <w:szCs w:val="20"/>
                <w:lang w:val="en-GB" w:eastAsia="en-US"/>
              </w:rPr>
              <w:t xml:space="preserve">Listen to </w:t>
            </w:r>
            <w:r w:rsidR="008410B7">
              <w:rPr>
                <w:rFonts w:asciiTheme="minorHAnsi" w:hAnsiTheme="minorHAnsi" w:cs="Arial"/>
                <w:bCs/>
                <w:sz w:val="20"/>
                <w:szCs w:val="20"/>
                <w:lang w:val="en-GB" w:eastAsia="en-US"/>
              </w:rPr>
              <w:t>a</w:t>
            </w:r>
            <w:r w:rsidR="00134B22">
              <w:rPr>
                <w:rFonts w:asciiTheme="minorHAnsi" w:hAnsiTheme="minorHAnsi" w:cs="Arial"/>
                <w:bCs/>
                <w:sz w:val="20"/>
                <w:szCs w:val="20"/>
                <w:lang w:val="en-GB" w:eastAsia="en-US"/>
              </w:rPr>
              <w:t xml:space="preserve"> text</w:t>
            </w:r>
            <w:r w:rsidR="008410B7">
              <w:rPr>
                <w:rFonts w:asciiTheme="minorHAnsi" w:hAnsiTheme="minorHAnsi" w:cs="Arial"/>
                <w:bCs/>
                <w:sz w:val="20"/>
                <w:szCs w:val="20"/>
                <w:lang w:val="en-GB" w:eastAsia="en-US"/>
              </w:rPr>
              <w:t xml:space="preserve"> spoken</w:t>
            </w:r>
            <w:r w:rsidR="00134B22">
              <w:rPr>
                <w:rFonts w:asciiTheme="minorHAnsi" w:hAnsiTheme="minorHAnsi" w:cs="Arial"/>
                <w:bCs/>
                <w:sz w:val="20"/>
                <w:szCs w:val="20"/>
                <w:lang w:val="en-GB" w:eastAsia="en-US"/>
              </w:rPr>
              <w:t xml:space="preserve"> </w:t>
            </w:r>
            <w:r w:rsidR="006E3C26">
              <w:rPr>
                <w:rFonts w:asciiTheme="minorHAnsi" w:hAnsiTheme="minorHAnsi" w:cs="Arial"/>
                <w:bCs/>
                <w:sz w:val="20"/>
                <w:szCs w:val="20"/>
                <w:lang w:val="en-GB" w:eastAsia="en-US"/>
              </w:rPr>
              <w:t>in the Language</w:t>
            </w:r>
            <w:r w:rsidR="00064167" w:rsidRPr="00765F78">
              <w:rPr>
                <w:rFonts w:asciiTheme="minorHAnsi" w:hAnsiTheme="minorHAnsi" w:cs="Arial"/>
                <w:bCs/>
                <w:sz w:val="20"/>
                <w:szCs w:val="20"/>
                <w:lang w:val="en-GB" w:eastAsia="en-US"/>
              </w:rPr>
              <w:t xml:space="preserve"> and respond in </w:t>
            </w:r>
            <w:r w:rsidR="00064167">
              <w:rPr>
                <w:rFonts w:asciiTheme="minorHAnsi" w:hAnsiTheme="minorHAnsi" w:cs="Arial"/>
                <w:bCs/>
                <w:sz w:val="20"/>
                <w:szCs w:val="20"/>
                <w:lang w:val="en-GB" w:eastAsia="en-US"/>
              </w:rPr>
              <w:t>English or Language to questions in English or</w:t>
            </w:r>
            <w:r w:rsidR="006E3C26">
              <w:rPr>
                <w:rFonts w:asciiTheme="minorHAnsi" w:hAnsiTheme="minorHAnsi" w:cs="Arial"/>
                <w:bCs/>
                <w:sz w:val="20"/>
                <w:szCs w:val="20"/>
                <w:lang w:val="en-GB" w:eastAsia="en-US"/>
              </w:rPr>
              <w:t xml:space="preserve"> the </w:t>
            </w:r>
            <w:r w:rsidR="00064167">
              <w:rPr>
                <w:rFonts w:asciiTheme="minorHAnsi" w:hAnsiTheme="minorHAnsi" w:cs="Arial"/>
                <w:bCs/>
                <w:sz w:val="20"/>
                <w:szCs w:val="20"/>
                <w:lang w:val="en-GB" w:eastAsia="en-US"/>
              </w:rPr>
              <w:t>Language.</w:t>
            </w:r>
          </w:p>
        </w:tc>
      </w:tr>
      <w:tr w:rsidR="00134B22" w:rsidRPr="00BA2E6B" w:rsidTr="004E6604">
        <w:trPr>
          <w:trHeight w:val="246"/>
        </w:trPr>
        <w:tc>
          <w:tcPr>
            <w:tcW w:w="493" w:type="pct"/>
            <w:vMerge/>
            <w:tcBorders>
              <w:left w:val="single" w:sz="4" w:space="0" w:color="C3A9D3" w:themeColor="accent3" w:themeTint="99"/>
              <w:right w:val="single" w:sz="4" w:space="0" w:color="C3A9D3" w:themeColor="accent3" w:themeTint="99"/>
            </w:tcBorders>
            <w:vAlign w:val="center"/>
          </w:tcPr>
          <w:p w:rsidR="00134B22" w:rsidRPr="001F1F18" w:rsidRDefault="00134B22" w:rsidP="00A60BCB">
            <w:pPr>
              <w:jc w:val="center"/>
              <w:rPr>
                <w:rFonts w:asciiTheme="minorHAnsi" w:hAnsiTheme="minorHAnsi" w:cs="Arial"/>
                <w:sz w:val="20"/>
                <w:szCs w:val="20"/>
                <w:lang w:val="en-GB"/>
              </w:rPr>
            </w:pPr>
          </w:p>
        </w:tc>
        <w:tc>
          <w:tcPr>
            <w:tcW w:w="442" w:type="pct"/>
            <w:vMerge/>
            <w:tcBorders>
              <w:left w:val="single" w:sz="4" w:space="0" w:color="C3A9D3" w:themeColor="accent3" w:themeTint="99"/>
              <w:right w:val="single" w:sz="4" w:space="0" w:color="C3A9D3" w:themeColor="accent3" w:themeTint="99"/>
            </w:tcBorders>
            <w:vAlign w:val="center"/>
          </w:tcPr>
          <w:p w:rsidR="00134B22" w:rsidRPr="00BA2E6B" w:rsidRDefault="00134B22"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34B22" w:rsidRPr="00F45B98" w:rsidRDefault="0081325C" w:rsidP="0017191C">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10</w:t>
            </w:r>
            <w:r w:rsidR="00134B22"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34B22" w:rsidRPr="00BA2E6B" w:rsidRDefault="00134B22"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bCs/>
                <w:sz w:val="20"/>
                <w:szCs w:val="20"/>
                <w:lang w:val="en-GB" w:eastAsia="en-US"/>
              </w:rPr>
              <w:t>2</w:t>
            </w:r>
          </w:p>
          <w:p w:rsidR="00134B22" w:rsidRPr="00BA2E6B" w:rsidRDefault="00134B22" w:rsidP="00543354">
            <w:pPr>
              <w:ind w:left="95" w:right="71"/>
              <w:rPr>
                <w:rFonts w:asciiTheme="minorHAnsi" w:hAnsiTheme="minorHAnsi" w:cs="Arial"/>
                <w:bCs/>
                <w:sz w:val="20"/>
                <w:szCs w:val="20"/>
                <w:lang w:val="en-GB" w:eastAsia="en-US"/>
              </w:rPr>
            </w:pPr>
            <w:r>
              <w:rPr>
                <w:rFonts w:asciiTheme="minorHAnsi" w:hAnsiTheme="minorHAnsi" w:cs="Arial"/>
                <w:bCs/>
                <w:sz w:val="20"/>
                <w:szCs w:val="20"/>
                <w:lang w:val="en-GB" w:eastAsia="en-US"/>
              </w:rPr>
              <w:t>Week 3</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34B22" w:rsidRDefault="00134B22" w:rsidP="00765F78">
            <w:pPr>
              <w:ind w:left="93" w:right="71"/>
              <w:rPr>
                <w:rFonts w:asciiTheme="minorHAnsi" w:hAnsiTheme="minorHAnsi" w:cs="Arial"/>
                <w:bCs/>
                <w:sz w:val="20"/>
                <w:szCs w:val="20"/>
                <w:lang w:val="en-GB" w:eastAsia="en-US"/>
              </w:rPr>
            </w:pPr>
            <w:r w:rsidRPr="00E22EA3">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sidRPr="00765F78">
              <w:rPr>
                <w:rFonts w:asciiTheme="minorHAnsi" w:hAnsiTheme="minorHAnsi" w:cs="Arial"/>
                <w:b/>
                <w:bCs/>
                <w:sz w:val="20"/>
                <w:szCs w:val="20"/>
                <w:lang w:val="en-GB" w:eastAsia="en-US"/>
              </w:rPr>
              <w:t xml:space="preserve">The role of traditions and values in the </w:t>
            </w:r>
            <w:r w:rsidR="006E3C26">
              <w:rPr>
                <w:rFonts w:asciiTheme="minorHAnsi" w:hAnsiTheme="minorHAnsi" w:cs="Arial"/>
                <w:b/>
                <w:bCs/>
                <w:sz w:val="20"/>
                <w:szCs w:val="20"/>
                <w:lang w:val="en-GB" w:eastAsia="en-US"/>
              </w:rPr>
              <w:t>Language</w:t>
            </w:r>
            <w:r w:rsidRPr="00765F78">
              <w:rPr>
                <w:rFonts w:asciiTheme="minorHAnsi" w:hAnsiTheme="minorHAnsi" w:cs="Arial"/>
                <w:b/>
                <w:bCs/>
                <w:sz w:val="20"/>
                <w:szCs w:val="20"/>
                <w:lang w:val="en-GB" w:eastAsia="en-US"/>
              </w:rPr>
              <w:t xml:space="preserve"> community</w:t>
            </w:r>
          </w:p>
          <w:p w:rsidR="00134B22" w:rsidRPr="00765F78" w:rsidRDefault="00134B22" w:rsidP="00765F78">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Listen to</w:t>
            </w:r>
            <w:r w:rsidRPr="00765F78">
              <w:rPr>
                <w:rFonts w:asciiTheme="minorHAnsi" w:hAnsiTheme="minorHAnsi" w:cs="Arial"/>
                <w:bCs/>
                <w:sz w:val="20"/>
                <w:szCs w:val="20"/>
                <w:lang w:val="en-GB" w:eastAsia="en-US"/>
              </w:rPr>
              <w:t xml:space="preserve"> </w:t>
            </w:r>
            <w:r w:rsidR="00C75866">
              <w:rPr>
                <w:rFonts w:asciiTheme="minorHAnsi" w:hAnsiTheme="minorHAnsi" w:cs="Arial"/>
                <w:bCs/>
                <w:sz w:val="20"/>
                <w:szCs w:val="20"/>
                <w:lang w:val="en-GB" w:eastAsia="en-US"/>
              </w:rPr>
              <w:t xml:space="preserve">spoken </w:t>
            </w:r>
            <w:r w:rsidRPr="00765F78">
              <w:rPr>
                <w:rFonts w:asciiTheme="minorHAnsi" w:hAnsiTheme="minorHAnsi" w:cs="Arial"/>
                <w:bCs/>
                <w:sz w:val="20"/>
                <w:szCs w:val="20"/>
                <w:lang w:val="en-GB" w:eastAsia="en-US"/>
              </w:rPr>
              <w:t xml:space="preserve">texts </w:t>
            </w:r>
            <w:r w:rsidR="006E3C26">
              <w:rPr>
                <w:rFonts w:asciiTheme="minorHAnsi" w:hAnsiTheme="minorHAnsi" w:cs="Arial"/>
                <w:bCs/>
                <w:sz w:val="20"/>
                <w:szCs w:val="20"/>
                <w:lang w:val="en-GB" w:eastAsia="en-US"/>
              </w:rPr>
              <w:t>in the Language</w:t>
            </w:r>
            <w:r w:rsidRPr="00765F78">
              <w:rPr>
                <w:rFonts w:asciiTheme="minorHAnsi" w:hAnsiTheme="minorHAnsi" w:cs="Arial"/>
                <w:bCs/>
                <w:sz w:val="20"/>
                <w:szCs w:val="20"/>
                <w:lang w:val="en-GB" w:eastAsia="en-US"/>
              </w:rPr>
              <w:t xml:space="preserve"> and respond in </w:t>
            </w:r>
            <w:r>
              <w:rPr>
                <w:rFonts w:asciiTheme="minorHAnsi" w:hAnsiTheme="minorHAnsi" w:cs="Arial"/>
                <w:bCs/>
                <w:sz w:val="20"/>
                <w:szCs w:val="20"/>
                <w:lang w:val="en-GB" w:eastAsia="en-US"/>
              </w:rPr>
              <w:t xml:space="preserve">English or </w:t>
            </w:r>
            <w:r w:rsidR="006E3C26">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L</w:t>
            </w:r>
            <w:r w:rsidR="00064167">
              <w:rPr>
                <w:rFonts w:asciiTheme="minorHAnsi" w:hAnsiTheme="minorHAnsi" w:cs="Arial"/>
                <w:bCs/>
                <w:sz w:val="20"/>
                <w:szCs w:val="20"/>
                <w:lang w:val="en-GB" w:eastAsia="en-US"/>
              </w:rPr>
              <w:t>anguage to questions in English or</w:t>
            </w:r>
            <w:r w:rsidR="006E3C26">
              <w:rPr>
                <w:rFonts w:asciiTheme="minorHAnsi" w:hAnsiTheme="minorHAnsi" w:cs="Arial"/>
                <w:bCs/>
                <w:sz w:val="20"/>
                <w:szCs w:val="20"/>
                <w:lang w:val="en-GB" w:eastAsia="en-US"/>
              </w:rPr>
              <w:t xml:space="preserve"> the</w:t>
            </w:r>
            <w:r w:rsidR="00064167">
              <w:rPr>
                <w:rFonts w:asciiTheme="minorHAnsi" w:hAnsiTheme="minorHAnsi" w:cs="Arial"/>
                <w:bCs/>
                <w:sz w:val="20"/>
                <w:szCs w:val="20"/>
                <w:lang w:val="en-GB" w:eastAsia="en-US"/>
              </w:rPr>
              <w:t xml:space="preserve"> Language.</w:t>
            </w:r>
            <w:bookmarkStart w:id="0" w:name="_GoBack"/>
            <w:bookmarkEnd w:id="0"/>
          </w:p>
        </w:tc>
      </w:tr>
      <w:tr w:rsidR="00134B22" w:rsidRPr="00BA2E6B" w:rsidTr="004E6604">
        <w:trPr>
          <w:trHeight w:val="246"/>
        </w:trPr>
        <w:tc>
          <w:tcPr>
            <w:tcW w:w="493" w:type="pct"/>
            <w:vMerge/>
            <w:tcBorders>
              <w:left w:val="single" w:sz="4" w:space="0" w:color="C3A9D3" w:themeColor="accent3" w:themeTint="99"/>
              <w:right w:val="single" w:sz="4" w:space="0" w:color="C3A9D3" w:themeColor="accent3" w:themeTint="99"/>
            </w:tcBorders>
            <w:vAlign w:val="center"/>
          </w:tcPr>
          <w:p w:rsidR="00134B22" w:rsidRPr="001F1F18" w:rsidRDefault="00134B22" w:rsidP="00A60BCB">
            <w:pPr>
              <w:jc w:val="center"/>
              <w:rPr>
                <w:rFonts w:asciiTheme="minorHAnsi" w:hAnsiTheme="minorHAnsi" w:cs="Arial"/>
                <w:sz w:val="20"/>
                <w:szCs w:val="20"/>
                <w:lang w:val="en-GB"/>
              </w:rPr>
            </w:pPr>
          </w:p>
        </w:tc>
        <w:tc>
          <w:tcPr>
            <w:tcW w:w="442" w:type="pct"/>
            <w:vMerge/>
            <w:tcBorders>
              <w:left w:val="single" w:sz="4" w:space="0" w:color="C3A9D3" w:themeColor="accent3" w:themeTint="99"/>
              <w:right w:val="single" w:sz="4" w:space="0" w:color="C3A9D3" w:themeColor="accent3" w:themeTint="99"/>
            </w:tcBorders>
            <w:vAlign w:val="center"/>
          </w:tcPr>
          <w:p w:rsidR="00134B22" w:rsidRPr="00BA2E6B" w:rsidRDefault="00134B22"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34B22" w:rsidRPr="00F45B98" w:rsidRDefault="0049289B" w:rsidP="004E11D4">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r w:rsidR="00134B22"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34B22" w:rsidRPr="00BA2E6B" w:rsidRDefault="00134B22" w:rsidP="004E11D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bCs/>
                <w:sz w:val="20"/>
                <w:szCs w:val="20"/>
                <w:lang w:val="en-GB" w:eastAsia="en-US"/>
              </w:rPr>
              <w:t>2</w:t>
            </w:r>
          </w:p>
          <w:p w:rsidR="00134B22" w:rsidRPr="00BA2E6B" w:rsidRDefault="00134B22" w:rsidP="00134B22">
            <w:pPr>
              <w:ind w:left="95" w:right="71"/>
              <w:rPr>
                <w:rFonts w:asciiTheme="minorHAnsi" w:hAnsiTheme="minorHAnsi" w:cs="Arial"/>
                <w:bCs/>
                <w:sz w:val="20"/>
                <w:szCs w:val="20"/>
                <w:lang w:val="en-GB" w:eastAsia="en-US"/>
              </w:rPr>
            </w:pPr>
            <w:r>
              <w:rPr>
                <w:rFonts w:asciiTheme="minorHAnsi" w:hAnsiTheme="minorHAnsi" w:cs="Arial"/>
                <w:bCs/>
                <w:sz w:val="20"/>
                <w:szCs w:val="20"/>
                <w:lang w:val="en-GB" w:eastAsia="en-US"/>
              </w:rPr>
              <w:t>Week 12</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34B22" w:rsidRDefault="00134B22" w:rsidP="00134B22">
            <w:pPr>
              <w:ind w:left="93" w:right="71"/>
              <w:rPr>
                <w:rFonts w:asciiTheme="minorHAnsi" w:hAnsiTheme="minorHAnsi" w:cs="Arial"/>
                <w:bCs/>
                <w:sz w:val="20"/>
                <w:szCs w:val="20"/>
                <w:lang w:val="en-GB" w:eastAsia="en-US"/>
              </w:rPr>
            </w:pPr>
            <w:r w:rsidRPr="00E22EA3">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sidR="00064167">
              <w:rPr>
                <w:rFonts w:asciiTheme="minorHAnsi" w:hAnsiTheme="minorHAnsi" w:cs="Arial"/>
                <w:b/>
                <w:bCs/>
                <w:sz w:val="20"/>
                <w:szCs w:val="20"/>
                <w:lang w:val="en-GB" w:eastAsia="en-US"/>
              </w:rPr>
              <w:t>Language distribution and shift</w:t>
            </w:r>
          </w:p>
          <w:p w:rsidR="00134B22" w:rsidRPr="00E22EA3" w:rsidRDefault="00134B22" w:rsidP="00064167">
            <w:pPr>
              <w:ind w:left="93" w:right="71"/>
              <w:rPr>
                <w:rFonts w:asciiTheme="minorHAnsi" w:hAnsiTheme="minorHAnsi" w:cs="Arial"/>
                <w:b/>
                <w:bCs/>
                <w:sz w:val="20"/>
                <w:szCs w:val="20"/>
                <w:lang w:val="en-GB" w:eastAsia="en-US"/>
              </w:rPr>
            </w:pPr>
            <w:r>
              <w:rPr>
                <w:rFonts w:asciiTheme="minorHAnsi" w:hAnsiTheme="minorHAnsi" w:cs="Arial"/>
                <w:bCs/>
                <w:sz w:val="20"/>
                <w:szCs w:val="20"/>
                <w:lang w:val="en-GB" w:eastAsia="en-US"/>
              </w:rPr>
              <w:t>Listen to</w:t>
            </w:r>
            <w:r w:rsidRPr="00765F78">
              <w:rPr>
                <w:rFonts w:asciiTheme="minorHAnsi" w:hAnsiTheme="minorHAnsi" w:cs="Arial"/>
                <w:bCs/>
                <w:sz w:val="20"/>
                <w:szCs w:val="20"/>
                <w:lang w:val="en-GB" w:eastAsia="en-US"/>
              </w:rPr>
              <w:t xml:space="preserve"> </w:t>
            </w:r>
            <w:r w:rsidR="00064167">
              <w:rPr>
                <w:rFonts w:asciiTheme="minorHAnsi" w:hAnsiTheme="minorHAnsi" w:cs="Arial"/>
                <w:bCs/>
                <w:sz w:val="20"/>
                <w:szCs w:val="20"/>
                <w:lang w:val="en-GB" w:eastAsia="en-US"/>
              </w:rPr>
              <w:t>spoken t</w:t>
            </w:r>
            <w:r w:rsidRPr="00765F78">
              <w:rPr>
                <w:rFonts w:asciiTheme="minorHAnsi" w:hAnsiTheme="minorHAnsi" w:cs="Arial"/>
                <w:bCs/>
                <w:sz w:val="20"/>
                <w:szCs w:val="20"/>
                <w:lang w:val="en-GB" w:eastAsia="en-US"/>
              </w:rPr>
              <w:t xml:space="preserve">exts </w:t>
            </w:r>
            <w:r w:rsidR="006E3C26">
              <w:rPr>
                <w:rFonts w:asciiTheme="minorHAnsi" w:hAnsiTheme="minorHAnsi" w:cs="Arial"/>
                <w:bCs/>
                <w:sz w:val="20"/>
                <w:szCs w:val="20"/>
                <w:lang w:val="en-GB" w:eastAsia="en-US"/>
              </w:rPr>
              <w:t>in the Language</w:t>
            </w:r>
            <w:r w:rsidRPr="00765F78">
              <w:rPr>
                <w:rFonts w:asciiTheme="minorHAnsi" w:hAnsiTheme="minorHAnsi" w:cs="Arial"/>
                <w:bCs/>
                <w:sz w:val="20"/>
                <w:szCs w:val="20"/>
                <w:lang w:val="en-GB" w:eastAsia="en-US"/>
              </w:rPr>
              <w:t xml:space="preserve"> and respond in </w:t>
            </w:r>
            <w:r>
              <w:rPr>
                <w:rFonts w:asciiTheme="minorHAnsi" w:hAnsiTheme="minorHAnsi" w:cs="Arial"/>
                <w:bCs/>
                <w:sz w:val="20"/>
                <w:szCs w:val="20"/>
                <w:lang w:val="en-GB" w:eastAsia="en-US"/>
              </w:rPr>
              <w:t xml:space="preserve">English or </w:t>
            </w:r>
            <w:r w:rsidR="006E3C26">
              <w:rPr>
                <w:rFonts w:asciiTheme="minorHAnsi" w:hAnsiTheme="minorHAnsi" w:cs="Arial"/>
                <w:bCs/>
                <w:sz w:val="20"/>
                <w:szCs w:val="20"/>
                <w:lang w:val="en-GB" w:eastAsia="en-US"/>
              </w:rPr>
              <w:t xml:space="preserve">the </w:t>
            </w:r>
            <w:r>
              <w:rPr>
                <w:rFonts w:asciiTheme="minorHAnsi" w:hAnsiTheme="minorHAnsi" w:cs="Arial"/>
                <w:bCs/>
                <w:sz w:val="20"/>
                <w:szCs w:val="20"/>
                <w:lang w:val="en-GB" w:eastAsia="en-US"/>
              </w:rPr>
              <w:t>Language to questions in English</w:t>
            </w:r>
            <w:r w:rsidR="00064167">
              <w:rPr>
                <w:rFonts w:asciiTheme="minorHAnsi" w:hAnsiTheme="minorHAnsi" w:cs="Arial"/>
                <w:bCs/>
                <w:sz w:val="20"/>
                <w:szCs w:val="20"/>
                <w:lang w:val="en-GB" w:eastAsia="en-US"/>
              </w:rPr>
              <w:t xml:space="preserve"> or </w:t>
            </w:r>
            <w:r w:rsidR="006E3C26">
              <w:rPr>
                <w:rFonts w:asciiTheme="minorHAnsi" w:hAnsiTheme="minorHAnsi" w:cs="Arial"/>
                <w:bCs/>
                <w:sz w:val="20"/>
                <w:szCs w:val="20"/>
                <w:lang w:val="en-GB" w:eastAsia="en-US"/>
              </w:rPr>
              <w:t xml:space="preserve">the </w:t>
            </w:r>
            <w:r w:rsidR="00064167">
              <w:rPr>
                <w:rFonts w:asciiTheme="minorHAnsi" w:hAnsiTheme="minorHAnsi" w:cs="Arial"/>
                <w:bCs/>
                <w:sz w:val="20"/>
                <w:szCs w:val="20"/>
                <w:lang w:val="en-GB" w:eastAsia="en-US"/>
              </w:rPr>
              <w:t>Language</w:t>
            </w:r>
            <w:r>
              <w:rPr>
                <w:rFonts w:asciiTheme="minorHAnsi" w:hAnsiTheme="minorHAnsi" w:cs="Arial"/>
                <w:bCs/>
                <w:sz w:val="20"/>
                <w:szCs w:val="20"/>
                <w:lang w:val="en-GB" w:eastAsia="en-US"/>
              </w:rPr>
              <w:t>.</w:t>
            </w:r>
          </w:p>
        </w:tc>
      </w:tr>
      <w:tr w:rsidR="001F1F18" w:rsidRPr="00BA2E6B" w:rsidTr="009B7631">
        <w:trPr>
          <w:trHeight w:val="246"/>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F1F18" w:rsidRPr="00A60BCB" w:rsidRDefault="001F1F18" w:rsidP="00A60BCB">
            <w:pPr>
              <w:pStyle w:val="Paragraph"/>
              <w:spacing w:before="0" w:after="0" w:line="264" w:lineRule="auto"/>
              <w:jc w:val="center"/>
              <w:rPr>
                <w:rFonts w:ascii="Calibri" w:hAnsi="Calibri"/>
                <w:sz w:val="20"/>
                <w:szCs w:val="20"/>
                <w:lang w:val="en-US" w:eastAsia="en-US"/>
              </w:rPr>
            </w:pPr>
            <w:r w:rsidRPr="001F1F18">
              <w:rPr>
                <w:rFonts w:ascii="Calibri" w:hAnsi="Calibri"/>
                <w:sz w:val="20"/>
                <w:szCs w:val="20"/>
                <w:lang w:val="en-US" w:eastAsia="en-US"/>
              </w:rPr>
              <w:t>Response: Viewing and reading</w:t>
            </w:r>
          </w:p>
        </w:tc>
        <w:tc>
          <w:tcPr>
            <w:tcW w:w="44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F1F18" w:rsidRPr="00BA2E6B" w:rsidRDefault="001F1F18"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25</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F1F18" w:rsidRPr="00F45B98" w:rsidRDefault="0049289B"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r w:rsidR="001F1F18"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Pr="00BA2E6B" w:rsidRDefault="001F1F18"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134B22">
              <w:rPr>
                <w:rFonts w:asciiTheme="minorHAnsi" w:hAnsiTheme="minorHAnsi" w:cs="Arial"/>
                <w:sz w:val="20"/>
                <w:szCs w:val="20"/>
                <w:lang w:val="en-GB" w:eastAsia="en-US"/>
              </w:rPr>
              <w:t xml:space="preserve"> 1</w:t>
            </w:r>
          </w:p>
          <w:p w:rsidR="001F1F18" w:rsidRPr="00BA2E6B" w:rsidRDefault="00134B22" w:rsidP="00543354">
            <w:pPr>
              <w:ind w:left="95" w:right="71"/>
              <w:rPr>
                <w:rFonts w:asciiTheme="minorHAnsi" w:hAnsiTheme="minorHAnsi" w:cs="Arial"/>
                <w:sz w:val="20"/>
                <w:szCs w:val="20"/>
                <w:lang w:val="en-GB"/>
              </w:rPr>
            </w:pPr>
            <w:r>
              <w:rPr>
                <w:rFonts w:asciiTheme="minorHAnsi" w:hAnsiTheme="minorHAnsi" w:cs="Arial"/>
                <w:bCs/>
                <w:sz w:val="20"/>
                <w:szCs w:val="20"/>
                <w:lang w:val="en-GB"/>
              </w:rPr>
              <w:t>Week 5</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F1F18" w:rsidRDefault="001F1F18" w:rsidP="00543354">
            <w:pPr>
              <w:ind w:left="93" w:right="71"/>
              <w:rPr>
                <w:rFonts w:asciiTheme="minorHAnsi" w:hAnsiTheme="minorHAnsi" w:cs="Arial"/>
                <w:b/>
                <w:sz w:val="20"/>
                <w:szCs w:val="20"/>
                <w:lang w:eastAsia="en-US"/>
              </w:rPr>
            </w:pPr>
            <w:r>
              <w:rPr>
                <w:rFonts w:asciiTheme="minorHAnsi" w:hAnsiTheme="minorHAnsi" w:cs="Arial"/>
                <w:b/>
                <w:sz w:val="20"/>
                <w:szCs w:val="20"/>
                <w:lang w:val="en-GB"/>
              </w:rPr>
              <w:t>Task 2</w:t>
            </w:r>
            <w:r w:rsidRPr="00BA2E6B">
              <w:rPr>
                <w:rFonts w:asciiTheme="minorHAnsi" w:hAnsiTheme="minorHAnsi" w:cs="Arial"/>
                <w:b/>
                <w:sz w:val="20"/>
                <w:szCs w:val="20"/>
                <w:lang w:val="en-GB"/>
              </w:rPr>
              <w:t xml:space="preserve">: </w:t>
            </w:r>
            <w:r w:rsidR="005A6966">
              <w:rPr>
                <w:rFonts w:asciiTheme="minorHAnsi" w:hAnsiTheme="minorHAnsi" w:cs="Arial"/>
                <w:b/>
                <w:sz w:val="20"/>
                <w:szCs w:val="20"/>
                <w:lang w:eastAsia="en-US"/>
              </w:rPr>
              <w:t>I</w:t>
            </w:r>
            <w:r w:rsidR="005A6966" w:rsidRPr="005A6966">
              <w:rPr>
                <w:rFonts w:asciiTheme="minorHAnsi" w:hAnsiTheme="minorHAnsi" w:cs="Arial"/>
                <w:b/>
                <w:sz w:val="20"/>
                <w:szCs w:val="20"/>
                <w:lang w:eastAsia="en-US"/>
              </w:rPr>
              <w:t>nterdependence of environmental locations, seasons and plants</w:t>
            </w:r>
          </w:p>
          <w:p w:rsidR="00873E0D" w:rsidRPr="00BA2E6B" w:rsidRDefault="00873E0D" w:rsidP="00873E0D">
            <w:pPr>
              <w:ind w:left="93" w:right="71"/>
              <w:rPr>
                <w:rFonts w:asciiTheme="minorHAnsi" w:hAnsiTheme="minorHAnsi" w:cs="Arial"/>
                <w:sz w:val="20"/>
                <w:szCs w:val="20"/>
                <w:lang w:val="en-GB"/>
              </w:rPr>
            </w:pPr>
            <w:r w:rsidRPr="0087195C">
              <w:rPr>
                <w:rFonts w:asciiTheme="minorHAnsi" w:hAnsiTheme="minorHAnsi" w:cs="Arial"/>
                <w:bCs/>
                <w:sz w:val="20"/>
                <w:szCs w:val="20"/>
                <w:lang w:val="en-US" w:eastAsia="en-US"/>
              </w:rPr>
              <w:t xml:space="preserve">Read/view texts </w:t>
            </w:r>
            <w:r w:rsidR="006E3C26">
              <w:rPr>
                <w:rFonts w:asciiTheme="minorHAnsi" w:hAnsiTheme="minorHAnsi" w:cs="Arial"/>
                <w:bCs/>
                <w:sz w:val="20"/>
                <w:szCs w:val="20"/>
                <w:lang w:val="en-US" w:eastAsia="en-US"/>
              </w:rPr>
              <w:t>in the Language</w:t>
            </w:r>
            <w:r>
              <w:rPr>
                <w:rFonts w:asciiTheme="minorHAnsi" w:hAnsiTheme="minorHAnsi" w:cs="Arial"/>
                <w:bCs/>
                <w:sz w:val="20"/>
                <w:szCs w:val="20"/>
                <w:lang w:val="en-US" w:eastAsia="en-US"/>
              </w:rPr>
              <w:t xml:space="preserve"> </w:t>
            </w:r>
            <w:r w:rsidRPr="0087195C">
              <w:rPr>
                <w:rFonts w:asciiTheme="minorHAnsi" w:hAnsiTheme="minorHAnsi" w:cs="Arial"/>
                <w:bCs/>
                <w:sz w:val="20"/>
                <w:szCs w:val="20"/>
                <w:lang w:val="en-US" w:eastAsia="en-US"/>
              </w:rPr>
              <w:t>and respond in English to questions in English.</w:t>
            </w:r>
          </w:p>
        </w:tc>
      </w:tr>
      <w:tr w:rsidR="001F1F18" w:rsidRPr="00BA2E6B" w:rsidTr="009B7631">
        <w:trPr>
          <w:trHeight w:val="246"/>
        </w:trPr>
        <w:tc>
          <w:tcPr>
            <w:tcW w:w="493" w:type="pct"/>
            <w:vMerge/>
            <w:tcBorders>
              <w:left w:val="single" w:sz="4" w:space="0" w:color="C3A9D3" w:themeColor="accent3" w:themeTint="99"/>
              <w:right w:val="single" w:sz="4" w:space="0" w:color="C3A9D3" w:themeColor="accent3" w:themeTint="99"/>
            </w:tcBorders>
            <w:vAlign w:val="center"/>
          </w:tcPr>
          <w:p w:rsidR="001F1F18" w:rsidRPr="001F1F18" w:rsidRDefault="001F1F18" w:rsidP="00A60BCB">
            <w:pPr>
              <w:pStyle w:val="Paragraph"/>
              <w:spacing w:before="0" w:after="0" w:line="264" w:lineRule="auto"/>
              <w:jc w:val="center"/>
              <w:rPr>
                <w:rFonts w:ascii="Calibri" w:hAnsi="Calibri"/>
                <w:sz w:val="20"/>
                <w:szCs w:val="20"/>
                <w:lang w:val="en-US" w:eastAsia="en-US"/>
              </w:rPr>
            </w:pPr>
          </w:p>
        </w:tc>
        <w:tc>
          <w:tcPr>
            <w:tcW w:w="442" w:type="pct"/>
            <w:vMerge/>
            <w:tcBorders>
              <w:left w:val="single" w:sz="4" w:space="0" w:color="C3A9D3" w:themeColor="accent3" w:themeTint="99"/>
              <w:right w:val="single" w:sz="4" w:space="0" w:color="C3A9D3" w:themeColor="accent3" w:themeTint="99"/>
            </w:tcBorders>
            <w:vAlign w:val="center"/>
          </w:tcPr>
          <w:p w:rsidR="001F1F18" w:rsidRDefault="001F1F18" w:rsidP="0017191C">
            <w:pPr>
              <w:ind w:left="93" w:right="71"/>
              <w:jc w:val="center"/>
              <w:rPr>
                <w:rFonts w:asciiTheme="minorHAnsi" w:hAnsiTheme="minorHAnsi" w:cs="Arial"/>
                <w:bCs/>
                <w:sz w:val="20"/>
                <w:szCs w:val="20"/>
                <w:lang w:val="en-GB" w:eastAsia="en-US"/>
              </w:rPr>
            </w:pPr>
          </w:p>
        </w:tc>
        <w:tc>
          <w:tcPr>
            <w:tcW w:w="434" w:type="pct"/>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Pr="00F45B98" w:rsidRDefault="0081325C" w:rsidP="007E6F3B">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7</w:t>
            </w:r>
            <w:r w:rsidR="0049289B">
              <w:rPr>
                <w:rFonts w:asciiTheme="minorHAnsi" w:hAnsiTheme="minorHAnsi" w:cs="Arial"/>
                <w:sz w:val="20"/>
                <w:szCs w:val="20"/>
                <w:lang w:val="en-GB" w:eastAsia="en-US"/>
              </w:rPr>
              <w:t>.5</w:t>
            </w:r>
            <w:r w:rsidR="001F1F18"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Pr="00BA2E6B" w:rsidRDefault="001F1F18" w:rsidP="007E6F3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134B22">
              <w:rPr>
                <w:rFonts w:asciiTheme="minorHAnsi" w:hAnsiTheme="minorHAnsi" w:cs="Arial"/>
                <w:sz w:val="20"/>
                <w:szCs w:val="20"/>
                <w:lang w:val="en-GB" w:eastAsia="en-US"/>
              </w:rPr>
              <w:t xml:space="preserve"> 1</w:t>
            </w:r>
          </w:p>
          <w:p w:rsidR="001F1F18" w:rsidRPr="00BA2E6B" w:rsidRDefault="00134B22" w:rsidP="007E6F3B">
            <w:pPr>
              <w:ind w:left="95" w:right="71"/>
              <w:rPr>
                <w:rFonts w:asciiTheme="minorHAnsi" w:hAnsiTheme="minorHAnsi" w:cs="Arial"/>
                <w:sz w:val="20"/>
                <w:szCs w:val="20"/>
                <w:lang w:val="en-GB"/>
              </w:rPr>
            </w:pPr>
            <w:r>
              <w:rPr>
                <w:rFonts w:asciiTheme="minorHAnsi" w:hAnsiTheme="minorHAnsi" w:cs="Arial"/>
                <w:bCs/>
                <w:sz w:val="20"/>
                <w:szCs w:val="20"/>
                <w:lang w:val="en-GB"/>
              </w:rPr>
              <w:t>Week 9</w:t>
            </w:r>
          </w:p>
        </w:tc>
        <w:tc>
          <w:tcPr>
            <w:tcW w:w="3113" w:type="pct"/>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Default="001F1F18" w:rsidP="006E3C26">
            <w:pPr>
              <w:ind w:left="93" w:right="71"/>
              <w:rPr>
                <w:rFonts w:asciiTheme="minorHAnsi" w:hAnsiTheme="minorHAnsi" w:cs="Arial"/>
                <w:b/>
                <w:sz w:val="20"/>
                <w:szCs w:val="20"/>
                <w:lang w:val="en-GB"/>
              </w:rPr>
            </w:pPr>
            <w:r>
              <w:rPr>
                <w:rFonts w:asciiTheme="minorHAnsi" w:hAnsiTheme="minorHAnsi" w:cs="Arial"/>
                <w:b/>
                <w:sz w:val="20"/>
                <w:szCs w:val="20"/>
                <w:lang w:val="en-GB"/>
              </w:rPr>
              <w:t>Task 4</w:t>
            </w:r>
            <w:r w:rsidRPr="00BA2E6B">
              <w:rPr>
                <w:rFonts w:asciiTheme="minorHAnsi" w:hAnsiTheme="minorHAnsi" w:cs="Arial"/>
                <w:b/>
                <w:sz w:val="20"/>
                <w:szCs w:val="20"/>
                <w:lang w:val="en-GB"/>
              </w:rPr>
              <w:t xml:space="preserve">: </w:t>
            </w:r>
            <w:r w:rsidR="00B35E92">
              <w:rPr>
                <w:rFonts w:asciiTheme="minorHAnsi" w:hAnsiTheme="minorHAnsi" w:cs="Arial"/>
                <w:b/>
                <w:sz w:val="20"/>
                <w:szCs w:val="20"/>
                <w:lang w:val="en-GB"/>
              </w:rPr>
              <w:t>C</w:t>
            </w:r>
            <w:r w:rsidR="00873E0D">
              <w:rPr>
                <w:rFonts w:asciiTheme="minorHAnsi" w:hAnsiTheme="minorHAnsi" w:cs="Arial"/>
                <w:b/>
                <w:sz w:val="20"/>
                <w:szCs w:val="20"/>
                <w:lang w:val="en-GB"/>
              </w:rPr>
              <w:t>ommunity life and language including changes over time</w:t>
            </w:r>
            <w:r w:rsidR="006F6425">
              <w:rPr>
                <w:rFonts w:asciiTheme="minorHAnsi" w:hAnsiTheme="minorHAnsi" w:cs="Arial"/>
                <w:b/>
                <w:sz w:val="20"/>
                <w:szCs w:val="20"/>
                <w:lang w:val="en-GB"/>
              </w:rPr>
              <w:br/>
            </w:r>
            <w:r w:rsidR="00B35E92" w:rsidRPr="00B35E92">
              <w:rPr>
                <w:rFonts w:asciiTheme="minorHAnsi" w:hAnsiTheme="minorHAnsi" w:cs="Arial"/>
                <w:bCs/>
                <w:sz w:val="20"/>
                <w:szCs w:val="20"/>
                <w:lang w:val="en-US" w:eastAsia="en-US"/>
              </w:rPr>
              <w:t xml:space="preserve">Read about the history of the language community </w:t>
            </w:r>
            <w:r w:rsidR="006E3C26">
              <w:rPr>
                <w:rFonts w:asciiTheme="minorHAnsi" w:hAnsiTheme="minorHAnsi" w:cs="Arial"/>
                <w:bCs/>
                <w:sz w:val="20"/>
                <w:szCs w:val="20"/>
                <w:lang w:val="en-US" w:eastAsia="en-US"/>
              </w:rPr>
              <w:t>in the Language and respond to questions i</w:t>
            </w:r>
            <w:r w:rsidR="00B35E92" w:rsidRPr="00B35E92">
              <w:rPr>
                <w:rFonts w:asciiTheme="minorHAnsi" w:hAnsiTheme="minorHAnsi" w:cs="Arial"/>
                <w:bCs/>
                <w:sz w:val="20"/>
                <w:szCs w:val="20"/>
                <w:lang w:val="en-US" w:eastAsia="en-US"/>
              </w:rPr>
              <w:t xml:space="preserve">n English or </w:t>
            </w:r>
            <w:r w:rsidR="006E3C26">
              <w:rPr>
                <w:rFonts w:asciiTheme="minorHAnsi" w:hAnsiTheme="minorHAnsi" w:cs="Arial"/>
                <w:bCs/>
                <w:sz w:val="20"/>
                <w:szCs w:val="20"/>
                <w:lang w:val="en-US" w:eastAsia="en-US"/>
              </w:rPr>
              <w:t xml:space="preserve">the </w:t>
            </w:r>
            <w:r w:rsidR="00B35E92" w:rsidRPr="00B35E92">
              <w:rPr>
                <w:rFonts w:asciiTheme="minorHAnsi" w:hAnsiTheme="minorHAnsi" w:cs="Arial"/>
                <w:bCs/>
                <w:sz w:val="20"/>
                <w:szCs w:val="20"/>
                <w:lang w:val="en-US" w:eastAsia="en-US"/>
              </w:rPr>
              <w:t>Language.</w:t>
            </w:r>
          </w:p>
        </w:tc>
      </w:tr>
      <w:tr w:rsidR="001F1F18" w:rsidRPr="00BA2E6B" w:rsidTr="00C13C9B">
        <w:trPr>
          <w:trHeight w:val="20"/>
        </w:trPr>
        <w:tc>
          <w:tcPr>
            <w:tcW w:w="49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Pr="001F1F18" w:rsidRDefault="001F1F18" w:rsidP="00A60BCB">
            <w:pPr>
              <w:jc w:val="center"/>
              <w:rPr>
                <w:rFonts w:asciiTheme="minorHAnsi" w:hAnsiTheme="minorHAnsi" w:cs="Arial"/>
                <w:sz w:val="20"/>
                <w:szCs w:val="20"/>
                <w:lang w:val="en-GB" w:eastAsia="en-US"/>
              </w:rPr>
            </w:pPr>
          </w:p>
        </w:tc>
        <w:tc>
          <w:tcPr>
            <w:tcW w:w="442"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Pr="00BA2E6B" w:rsidRDefault="001F1F18"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Pr="00F45B98" w:rsidRDefault="0081325C" w:rsidP="00F45B98">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10</w:t>
            </w:r>
            <w:r w:rsidR="001F1F18"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Pr="00BA2E6B" w:rsidRDefault="001F1F18"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134B22">
              <w:rPr>
                <w:rFonts w:asciiTheme="minorHAnsi" w:hAnsiTheme="minorHAnsi" w:cs="Arial"/>
                <w:sz w:val="20"/>
                <w:szCs w:val="20"/>
                <w:lang w:val="en-GB" w:eastAsia="en-US"/>
              </w:rPr>
              <w:t xml:space="preserve"> 2</w:t>
            </w:r>
          </w:p>
          <w:p w:rsidR="00134B22" w:rsidRPr="00134B22" w:rsidRDefault="00134B22" w:rsidP="00134B22">
            <w:pPr>
              <w:ind w:left="95" w:right="71"/>
              <w:rPr>
                <w:rFonts w:asciiTheme="minorHAnsi" w:hAnsiTheme="minorHAnsi" w:cs="Arial"/>
                <w:sz w:val="20"/>
                <w:szCs w:val="20"/>
                <w:lang w:val="en-GB" w:eastAsia="en-US"/>
              </w:rPr>
            </w:pPr>
            <w:r>
              <w:rPr>
                <w:rFonts w:asciiTheme="minorHAnsi" w:hAnsiTheme="minorHAnsi" w:cs="Arial"/>
                <w:sz w:val="20"/>
                <w:szCs w:val="20"/>
                <w:lang w:val="en-GB" w:eastAsia="en-US"/>
              </w:rPr>
              <w:t>Week 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F1F18" w:rsidRDefault="001F1F18" w:rsidP="00134B22">
            <w:pPr>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004B29F1">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sidR="00134B22" w:rsidRPr="00064167">
              <w:rPr>
                <w:rFonts w:asciiTheme="minorHAnsi" w:hAnsiTheme="minorHAnsi" w:cs="Arial"/>
                <w:b/>
                <w:bCs/>
                <w:sz w:val="20"/>
                <w:szCs w:val="20"/>
                <w:lang w:val="en-GB" w:eastAsia="en-US"/>
              </w:rPr>
              <w:t>Language attitudes and use in the community</w:t>
            </w:r>
          </w:p>
          <w:p w:rsidR="00134B22" w:rsidRPr="00BA2E6B" w:rsidRDefault="00064167" w:rsidP="00134B22">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Read/view</w:t>
            </w:r>
            <w:r w:rsidR="00134B22" w:rsidRPr="00765F78">
              <w:rPr>
                <w:rFonts w:asciiTheme="minorHAnsi" w:hAnsiTheme="minorHAnsi" w:cs="Arial"/>
                <w:bCs/>
                <w:sz w:val="20"/>
                <w:szCs w:val="20"/>
                <w:lang w:val="en-GB" w:eastAsia="en-US"/>
              </w:rPr>
              <w:t xml:space="preserve"> texts </w:t>
            </w:r>
            <w:r w:rsidR="006E3C26">
              <w:rPr>
                <w:rFonts w:asciiTheme="minorHAnsi" w:hAnsiTheme="minorHAnsi" w:cs="Arial"/>
                <w:bCs/>
                <w:sz w:val="20"/>
                <w:szCs w:val="20"/>
                <w:lang w:val="en-GB" w:eastAsia="en-US"/>
              </w:rPr>
              <w:t>in the Language</w:t>
            </w:r>
            <w:r w:rsidR="00134B22" w:rsidRPr="00765F78">
              <w:rPr>
                <w:rFonts w:asciiTheme="minorHAnsi" w:hAnsiTheme="minorHAnsi" w:cs="Arial"/>
                <w:bCs/>
                <w:sz w:val="20"/>
                <w:szCs w:val="20"/>
                <w:lang w:val="en-GB" w:eastAsia="en-US"/>
              </w:rPr>
              <w:t xml:space="preserve"> and respond in </w:t>
            </w:r>
            <w:r w:rsidR="00134B22">
              <w:rPr>
                <w:rFonts w:asciiTheme="minorHAnsi" w:hAnsiTheme="minorHAnsi" w:cs="Arial"/>
                <w:bCs/>
                <w:sz w:val="20"/>
                <w:szCs w:val="20"/>
                <w:lang w:val="en-GB" w:eastAsia="en-US"/>
              </w:rPr>
              <w:t xml:space="preserve">English or </w:t>
            </w:r>
            <w:r w:rsidR="006E3C26">
              <w:rPr>
                <w:rFonts w:asciiTheme="minorHAnsi" w:hAnsiTheme="minorHAnsi" w:cs="Arial"/>
                <w:bCs/>
                <w:sz w:val="20"/>
                <w:szCs w:val="20"/>
                <w:lang w:val="en-GB" w:eastAsia="en-US"/>
              </w:rPr>
              <w:t xml:space="preserve">the </w:t>
            </w:r>
            <w:r w:rsidR="00134B22">
              <w:rPr>
                <w:rFonts w:asciiTheme="minorHAnsi" w:hAnsiTheme="minorHAnsi" w:cs="Arial"/>
                <w:bCs/>
                <w:sz w:val="20"/>
                <w:szCs w:val="20"/>
                <w:lang w:val="en-GB" w:eastAsia="en-US"/>
              </w:rPr>
              <w:t>Language to questions in English.</w:t>
            </w:r>
          </w:p>
        </w:tc>
      </w:tr>
      <w:tr w:rsidR="00E22EA3" w:rsidRPr="00BA2E6B" w:rsidTr="00A44132">
        <w:trPr>
          <w:trHeight w:val="20"/>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22EA3" w:rsidRPr="00A60BCB" w:rsidRDefault="00E22EA3" w:rsidP="00A60BCB">
            <w:pPr>
              <w:pStyle w:val="Paragraph"/>
              <w:spacing w:before="0" w:after="0" w:line="264" w:lineRule="auto"/>
              <w:jc w:val="center"/>
              <w:rPr>
                <w:rFonts w:ascii="Calibri" w:hAnsi="Calibri"/>
                <w:sz w:val="20"/>
                <w:szCs w:val="20"/>
                <w:lang w:val="en-US" w:eastAsia="en-US"/>
              </w:rPr>
            </w:pPr>
            <w:r w:rsidRPr="001F1F18">
              <w:rPr>
                <w:rFonts w:ascii="Calibri" w:hAnsi="Calibri"/>
                <w:sz w:val="20"/>
                <w:szCs w:val="20"/>
                <w:lang w:val="en-US" w:eastAsia="en-US"/>
              </w:rPr>
              <w:t>Written communication</w:t>
            </w:r>
          </w:p>
        </w:tc>
        <w:tc>
          <w:tcPr>
            <w:tcW w:w="44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22EA3" w:rsidRPr="00BA2E6B" w:rsidRDefault="0081325C" w:rsidP="007E6F3B">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w:t>
            </w:r>
            <w:r w:rsidR="00E22EA3">
              <w:rPr>
                <w:rFonts w:asciiTheme="minorHAnsi" w:hAnsiTheme="minorHAnsi" w:cs="Arial"/>
                <w:bCs/>
                <w:sz w:val="20"/>
                <w:szCs w:val="20"/>
                <w:lang w:val="en-GB" w:eastAsia="en-US"/>
              </w:rPr>
              <w:t>0</w:t>
            </w:r>
            <w:r w:rsidR="00E22EA3"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22EA3" w:rsidRPr="00F45B98" w:rsidRDefault="0081325C" w:rsidP="007E6F3B">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10</w:t>
            </w:r>
            <w:r w:rsidR="00E22EA3"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22EA3" w:rsidRPr="00BA2E6B" w:rsidRDefault="00E22EA3" w:rsidP="007E6F3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134B22">
              <w:rPr>
                <w:rFonts w:asciiTheme="minorHAnsi" w:hAnsiTheme="minorHAnsi" w:cs="Arial"/>
                <w:sz w:val="20"/>
                <w:szCs w:val="20"/>
                <w:lang w:val="en-GB" w:eastAsia="en-US"/>
              </w:rPr>
              <w:t xml:space="preserve"> 1</w:t>
            </w:r>
          </w:p>
          <w:p w:rsidR="00E22EA3" w:rsidRPr="00BA2E6B" w:rsidRDefault="00134B22" w:rsidP="007E6F3B">
            <w:pPr>
              <w:ind w:left="95" w:right="71"/>
              <w:rPr>
                <w:rFonts w:asciiTheme="minorHAnsi" w:hAnsiTheme="minorHAnsi" w:cs="Arial"/>
                <w:sz w:val="20"/>
                <w:szCs w:val="20"/>
                <w:lang w:val="en-GB"/>
              </w:rPr>
            </w:pPr>
            <w:r>
              <w:rPr>
                <w:rFonts w:asciiTheme="minorHAnsi" w:hAnsiTheme="minorHAnsi" w:cs="Arial"/>
                <w:bCs/>
                <w:sz w:val="20"/>
                <w:szCs w:val="20"/>
                <w:lang w:val="en-GB"/>
              </w:rPr>
              <w:t>Week 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22EA3" w:rsidRDefault="00E22EA3" w:rsidP="005A6966">
            <w:pPr>
              <w:tabs>
                <w:tab w:val="left" w:pos="4140"/>
              </w:tabs>
              <w:ind w:left="93" w:right="160"/>
              <w:rPr>
                <w:rFonts w:asciiTheme="minorHAnsi" w:hAnsiTheme="minorHAnsi" w:cs="Arial"/>
                <w:b/>
                <w:bCs/>
                <w:sz w:val="20"/>
                <w:szCs w:val="20"/>
                <w:lang w:val="en-GB" w:eastAsia="en-US"/>
              </w:rPr>
            </w:pPr>
            <w:r w:rsidRPr="001F1F18">
              <w:rPr>
                <w:rFonts w:asciiTheme="minorHAnsi" w:hAnsiTheme="minorHAnsi" w:cs="Arial"/>
                <w:b/>
                <w:bCs/>
                <w:sz w:val="20"/>
                <w:szCs w:val="20"/>
                <w:lang w:val="en-GB" w:eastAsia="en-US"/>
              </w:rPr>
              <w:t>Task 5:</w:t>
            </w:r>
            <w:r w:rsidRPr="00BA2E6B">
              <w:rPr>
                <w:rFonts w:asciiTheme="minorHAnsi" w:hAnsiTheme="minorHAnsi" w:cs="Arial"/>
                <w:b/>
                <w:bCs/>
                <w:sz w:val="20"/>
                <w:szCs w:val="20"/>
                <w:lang w:val="en-GB" w:eastAsia="en-US"/>
              </w:rPr>
              <w:t xml:space="preserve"> </w:t>
            </w:r>
            <w:r w:rsidR="00B35E92">
              <w:rPr>
                <w:rFonts w:asciiTheme="minorHAnsi" w:hAnsiTheme="minorHAnsi" w:cs="Arial"/>
                <w:b/>
                <w:bCs/>
                <w:sz w:val="20"/>
                <w:szCs w:val="20"/>
                <w:lang w:val="en-GB" w:eastAsia="en-US"/>
              </w:rPr>
              <w:t xml:space="preserve">The role of </w:t>
            </w:r>
            <w:r w:rsidR="008410B7">
              <w:rPr>
                <w:rFonts w:asciiTheme="minorHAnsi" w:hAnsiTheme="minorHAnsi" w:cs="Arial"/>
                <w:b/>
                <w:bCs/>
                <w:sz w:val="20"/>
                <w:szCs w:val="20"/>
                <w:lang w:val="en-GB" w:eastAsia="en-US"/>
              </w:rPr>
              <w:t>Elders as C</w:t>
            </w:r>
            <w:r w:rsidR="005A6966">
              <w:rPr>
                <w:rFonts w:asciiTheme="minorHAnsi" w:hAnsiTheme="minorHAnsi" w:cs="Arial"/>
                <w:b/>
                <w:bCs/>
                <w:sz w:val="20"/>
                <w:szCs w:val="20"/>
                <w:lang w:val="en-GB" w:eastAsia="en-US"/>
              </w:rPr>
              <w:t>ountry and language custodians</w:t>
            </w:r>
          </w:p>
          <w:p w:rsidR="006F6425" w:rsidRPr="006F6425" w:rsidRDefault="00B35E92" w:rsidP="005A6966">
            <w:pPr>
              <w:tabs>
                <w:tab w:val="left" w:pos="4140"/>
              </w:tabs>
              <w:ind w:left="93" w:right="160"/>
              <w:rPr>
                <w:rFonts w:asciiTheme="minorHAnsi" w:hAnsiTheme="minorHAnsi" w:cs="Arial"/>
                <w:bCs/>
                <w:sz w:val="20"/>
                <w:szCs w:val="20"/>
                <w:lang w:val="en-GB"/>
              </w:rPr>
            </w:pPr>
            <w:r>
              <w:rPr>
                <w:rFonts w:asciiTheme="minorHAnsi" w:hAnsiTheme="minorHAnsi" w:cs="Arial"/>
                <w:bCs/>
                <w:sz w:val="20"/>
                <w:szCs w:val="20"/>
                <w:lang w:val="en-GB" w:eastAsia="en-US"/>
              </w:rPr>
              <w:t>Describe</w:t>
            </w:r>
            <w:r w:rsidR="006F6425">
              <w:rPr>
                <w:rFonts w:asciiTheme="minorHAnsi" w:hAnsiTheme="minorHAnsi" w:cs="Arial"/>
                <w:bCs/>
                <w:sz w:val="20"/>
                <w:szCs w:val="20"/>
                <w:lang w:val="en-GB" w:eastAsia="en-US"/>
              </w:rPr>
              <w:t xml:space="preserve"> an Elder </w:t>
            </w:r>
            <w:r w:rsidRPr="00B35E92">
              <w:rPr>
                <w:rFonts w:asciiTheme="minorHAnsi" w:hAnsiTheme="minorHAnsi" w:cs="Arial"/>
                <w:bCs/>
                <w:sz w:val="20"/>
                <w:szCs w:val="20"/>
                <w:lang w:val="en-GB" w:eastAsia="en-US"/>
              </w:rPr>
              <w:t>and their responsibilities as a community leader.</w:t>
            </w:r>
          </w:p>
        </w:tc>
      </w:tr>
      <w:tr w:rsidR="00E22EA3" w:rsidRPr="00BA2E6B" w:rsidTr="00971A8C">
        <w:trPr>
          <w:trHeight w:val="246"/>
        </w:trPr>
        <w:tc>
          <w:tcPr>
            <w:tcW w:w="493" w:type="pct"/>
            <w:vMerge/>
            <w:tcBorders>
              <w:left w:val="single" w:sz="4" w:space="0" w:color="C3A9D3" w:themeColor="accent3" w:themeTint="99"/>
              <w:right w:val="single" w:sz="4" w:space="0" w:color="C3A9D3" w:themeColor="accent3" w:themeTint="99"/>
            </w:tcBorders>
            <w:vAlign w:val="center"/>
          </w:tcPr>
          <w:p w:rsidR="00E22EA3" w:rsidRPr="00BA2E6B" w:rsidRDefault="00E22EA3" w:rsidP="0017191C">
            <w:pPr>
              <w:rPr>
                <w:rFonts w:asciiTheme="minorHAnsi" w:hAnsiTheme="minorHAnsi" w:cs="Arial"/>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tcPr>
          <w:p w:rsidR="00E22EA3" w:rsidRPr="00BA2E6B" w:rsidRDefault="00E22EA3" w:rsidP="0017191C">
            <w:pPr>
              <w:ind w:left="93"/>
              <w:rPr>
                <w:rFonts w:asciiTheme="minorHAnsi" w:hAnsiTheme="minorHAnsi" w:cs="Arial"/>
                <w:sz w:val="20"/>
                <w:szCs w:val="20"/>
                <w:lang w:val="en-GB"/>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E22EA3" w:rsidRPr="00F45B98" w:rsidRDefault="0081325C" w:rsidP="0017191C">
            <w:pPr>
              <w:jc w:val="center"/>
              <w:rPr>
                <w:rFonts w:asciiTheme="minorHAnsi" w:hAnsiTheme="minorHAnsi" w:cs="Arial"/>
                <w:sz w:val="20"/>
                <w:szCs w:val="20"/>
                <w:lang w:val="en-GB" w:eastAsia="en-US"/>
              </w:rPr>
            </w:pPr>
            <w:r w:rsidRPr="00F45B98">
              <w:rPr>
                <w:rFonts w:asciiTheme="minorHAnsi" w:hAnsiTheme="minorHAnsi" w:cs="Arial"/>
                <w:sz w:val="20"/>
                <w:szCs w:val="20"/>
                <w:lang w:val="en-GB" w:eastAsia="en-US"/>
              </w:rPr>
              <w:t>10</w:t>
            </w:r>
            <w:r w:rsidR="00E22EA3" w:rsidRPr="00F45B9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E22EA3" w:rsidRPr="00BA2E6B" w:rsidRDefault="00E22EA3" w:rsidP="007E6F3B">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134B22">
              <w:rPr>
                <w:rFonts w:asciiTheme="minorHAnsi" w:hAnsiTheme="minorHAnsi" w:cs="Arial"/>
                <w:sz w:val="20"/>
                <w:szCs w:val="20"/>
                <w:lang w:val="en-GB" w:eastAsia="en-US"/>
              </w:rPr>
              <w:t xml:space="preserve"> 2</w:t>
            </w:r>
          </w:p>
          <w:p w:rsidR="00E22EA3" w:rsidRPr="00BA2E6B" w:rsidRDefault="00134B22" w:rsidP="00543354">
            <w:pPr>
              <w:ind w:left="95"/>
              <w:rPr>
                <w:rFonts w:asciiTheme="minorHAnsi" w:hAnsiTheme="minorHAnsi" w:cs="Arial"/>
                <w:sz w:val="20"/>
                <w:szCs w:val="20"/>
                <w:lang w:val="en-GB"/>
              </w:rPr>
            </w:pPr>
            <w:r>
              <w:rPr>
                <w:rFonts w:asciiTheme="minorHAnsi" w:hAnsiTheme="minorHAnsi" w:cs="Arial"/>
                <w:bCs/>
                <w:sz w:val="20"/>
                <w:szCs w:val="20"/>
                <w:lang w:val="en-GB"/>
              </w:rPr>
              <w:t>Week 7</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34B22" w:rsidRDefault="00134B22" w:rsidP="00134B22">
            <w:pPr>
              <w:ind w:left="93" w:right="71"/>
              <w:rPr>
                <w:rFonts w:asciiTheme="minorHAnsi" w:hAnsiTheme="minorHAnsi" w:cs="Arial"/>
                <w:b/>
                <w:bCs/>
                <w:sz w:val="20"/>
                <w:szCs w:val="20"/>
                <w:lang w:val="en-GB" w:eastAsia="en-US"/>
              </w:rPr>
            </w:pPr>
            <w:r w:rsidRPr="00E22EA3">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8</w:t>
            </w:r>
            <w:r w:rsidRPr="00BA2E6B">
              <w:rPr>
                <w:rFonts w:asciiTheme="minorHAnsi" w:hAnsiTheme="minorHAnsi" w:cs="Arial"/>
                <w:b/>
                <w:bCs/>
                <w:sz w:val="20"/>
                <w:szCs w:val="20"/>
                <w:lang w:val="en-GB" w:eastAsia="en-US"/>
              </w:rPr>
              <w:t xml:space="preserve">: </w:t>
            </w:r>
            <w:r>
              <w:rPr>
                <w:rFonts w:asciiTheme="minorHAnsi" w:hAnsiTheme="minorHAnsi" w:cs="Arial"/>
                <w:b/>
                <w:bCs/>
                <w:sz w:val="20"/>
                <w:szCs w:val="20"/>
                <w:lang w:val="en-GB" w:eastAsia="en-US"/>
              </w:rPr>
              <w:t>Ceremonies and celebrations</w:t>
            </w:r>
          </w:p>
          <w:p w:rsidR="00E22EA3" w:rsidRPr="00134B22" w:rsidRDefault="00064167" w:rsidP="00543354">
            <w:pPr>
              <w:ind w:left="93"/>
              <w:rPr>
                <w:rFonts w:asciiTheme="minorHAnsi" w:hAnsiTheme="minorHAnsi" w:cs="Arial"/>
                <w:i/>
                <w:sz w:val="20"/>
                <w:szCs w:val="20"/>
                <w:lang w:val="en-GB"/>
              </w:rPr>
            </w:pPr>
            <w:r>
              <w:rPr>
                <w:rFonts w:asciiTheme="minorHAnsi" w:hAnsiTheme="minorHAnsi" w:cs="Arial"/>
                <w:sz w:val="20"/>
                <w:szCs w:val="20"/>
                <w:lang w:val="en-GB"/>
              </w:rPr>
              <w:t>Create a narrative or a</w:t>
            </w:r>
            <w:r w:rsidR="00134B22">
              <w:rPr>
                <w:rFonts w:asciiTheme="minorHAnsi" w:hAnsiTheme="minorHAnsi" w:cs="Arial"/>
                <w:sz w:val="20"/>
                <w:szCs w:val="20"/>
                <w:lang w:val="en-GB"/>
              </w:rPr>
              <w:t xml:space="preserve"> Dreaming story</w:t>
            </w:r>
            <w:r>
              <w:rPr>
                <w:rFonts w:asciiTheme="minorHAnsi" w:hAnsiTheme="minorHAnsi" w:cs="Arial"/>
                <w:sz w:val="20"/>
                <w:szCs w:val="20"/>
                <w:lang w:val="en-GB"/>
              </w:rPr>
              <w:t>.</w:t>
            </w:r>
          </w:p>
        </w:tc>
      </w:tr>
      <w:tr w:rsidR="00E22EA3" w:rsidRPr="00BA2E6B" w:rsidTr="001F1F18">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22EA3" w:rsidRPr="00BA2E6B" w:rsidRDefault="00E22EA3" w:rsidP="007E6F3B">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22EA3" w:rsidRPr="00BA2E6B" w:rsidRDefault="00E22EA3" w:rsidP="007E6F3B">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22EA3" w:rsidRPr="00BA2E6B" w:rsidRDefault="00E22EA3" w:rsidP="007E6F3B">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E22EA3" w:rsidRPr="00BA2E6B" w:rsidRDefault="00E22EA3" w:rsidP="007E6F3B">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E22EA3" w:rsidRPr="00BA2E6B" w:rsidRDefault="00E22EA3" w:rsidP="007E6F3B">
            <w:pPr>
              <w:spacing w:before="60" w:after="60"/>
              <w:ind w:left="93" w:right="71"/>
              <w:rPr>
                <w:rFonts w:asciiTheme="minorHAnsi" w:hAnsiTheme="minorHAnsi" w:cs="Arial"/>
                <w:b/>
                <w:bCs/>
                <w:sz w:val="20"/>
                <w:szCs w:val="20"/>
                <w:lang w:val="en-GB" w:eastAsia="en-US"/>
              </w:rPr>
            </w:pPr>
          </w:p>
        </w:tc>
      </w:tr>
    </w:tbl>
    <w:p w:rsidR="00E045B3" w:rsidRPr="006E3C26" w:rsidRDefault="00E045B3" w:rsidP="006E3C26">
      <w:pPr>
        <w:spacing w:before="80" w:after="80" w:line="264" w:lineRule="auto"/>
        <w:ind w:right="68"/>
        <w:jc w:val="both"/>
        <w:outlineLvl w:val="0"/>
        <w:rPr>
          <w:rFonts w:ascii="Franklin Gothic Medium" w:eastAsia="MS Mincho" w:hAnsi="Franklin Gothic Medium" w:cs="Calibri"/>
          <w:color w:val="342568"/>
          <w:sz w:val="12"/>
          <w:szCs w:val="28"/>
          <w:lang w:val="en-GB" w:eastAsia="ja-JP"/>
        </w:rPr>
      </w:pPr>
    </w:p>
    <w:sectPr w:rsidR="00E045B3" w:rsidRPr="006E3C26" w:rsidSect="006E3C26">
      <w:footerReference w:type="default" r:id="rId15"/>
      <w:headerReference w:type="first" r:id="rId16"/>
      <w:footerReference w:type="first" r:id="rId17"/>
      <w:pgSz w:w="16838" w:h="11906" w:orient="landscape"/>
      <w:pgMar w:top="709" w:right="1440" w:bottom="851"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C8" w:rsidRDefault="00B329C8" w:rsidP="00E35001">
      <w:r>
        <w:separator/>
      </w:r>
    </w:p>
  </w:endnote>
  <w:endnote w:type="continuationSeparator" w:id="0">
    <w:p w:rsidR="00B329C8" w:rsidRDefault="00B329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Pr="00DE34C4" w:rsidRDefault="00307A93"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2015/7543</w:t>
    </w:r>
    <w:r w:rsidR="00A60BCB">
      <w:rPr>
        <w:rFonts w:ascii="Franklin Gothic Book" w:hAnsi="Franklin Gothic Book"/>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93" w:rsidRDefault="00307A93">
    <w:pPr>
      <w:pStyle w:val="Footer"/>
    </w:pPr>
  </w:p>
  <w:p w:rsidR="00560EAE" w:rsidRPr="00560EAE" w:rsidRDefault="00560EAE">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A41897" w:rsidRDefault="00A57E85"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7C6D2D">
      <w:rPr>
        <w:rFonts w:ascii="Franklin Gothic Book" w:hAnsi="Franklin Gothic Book"/>
        <w:b/>
        <w:noProof/>
        <w:color w:val="342568"/>
        <w:sz w:val="18"/>
        <w:szCs w:val="18"/>
      </w:rPr>
      <w:t>Aboriginal Languages of Western Australia</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7C6D2D">
      <w:rPr>
        <w:rFonts w:ascii="Franklin Gothic Book" w:hAnsi="Franklin Gothic Book"/>
        <w:b/>
        <w:noProof/>
        <w:color w:val="342568"/>
        <w:sz w:val="18"/>
        <w:szCs w:val="18"/>
      </w:rPr>
      <w:t xml:space="preserve">General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C8" w:rsidRDefault="00B329C8" w:rsidP="00E35001">
      <w:r>
        <w:separator/>
      </w:r>
    </w:p>
  </w:footnote>
  <w:footnote w:type="continuationSeparator" w:id="0">
    <w:p w:rsidR="00B329C8" w:rsidRDefault="00B329C8"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Default="002A6AB0"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CB" w:rsidRDefault="00A60BCB" w:rsidP="00687F53">
    <w:pPr>
      <w:pStyle w:val="Header"/>
      <w:ind w:left="-709"/>
    </w:pPr>
  </w:p>
  <w:p w:rsidR="00A60BCB" w:rsidRDefault="00A60BCB" w:rsidP="00687F53">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64167"/>
    <w:rsid w:val="000D0531"/>
    <w:rsid w:val="000F17E1"/>
    <w:rsid w:val="00134B22"/>
    <w:rsid w:val="0017191C"/>
    <w:rsid w:val="00193509"/>
    <w:rsid w:val="001D43DC"/>
    <w:rsid w:val="001F1F18"/>
    <w:rsid w:val="00206296"/>
    <w:rsid w:val="0025786F"/>
    <w:rsid w:val="002A4739"/>
    <w:rsid w:val="002A6AB0"/>
    <w:rsid w:val="00307024"/>
    <w:rsid w:val="00307A93"/>
    <w:rsid w:val="00313837"/>
    <w:rsid w:val="0032643D"/>
    <w:rsid w:val="00361B00"/>
    <w:rsid w:val="003710FF"/>
    <w:rsid w:val="003C0817"/>
    <w:rsid w:val="003C2E8B"/>
    <w:rsid w:val="003D60C7"/>
    <w:rsid w:val="004736E2"/>
    <w:rsid w:val="0049289B"/>
    <w:rsid w:val="004B29F1"/>
    <w:rsid w:val="00543354"/>
    <w:rsid w:val="00560EAE"/>
    <w:rsid w:val="00571385"/>
    <w:rsid w:val="005A6966"/>
    <w:rsid w:val="005A7AE1"/>
    <w:rsid w:val="005B4B65"/>
    <w:rsid w:val="005B5857"/>
    <w:rsid w:val="00602358"/>
    <w:rsid w:val="00687F53"/>
    <w:rsid w:val="006C6469"/>
    <w:rsid w:val="006D760B"/>
    <w:rsid w:val="006E3C26"/>
    <w:rsid w:val="006F6425"/>
    <w:rsid w:val="00765F78"/>
    <w:rsid w:val="00795FF6"/>
    <w:rsid w:val="007C5B95"/>
    <w:rsid w:val="007C6D2D"/>
    <w:rsid w:val="007D70D1"/>
    <w:rsid w:val="008061C0"/>
    <w:rsid w:val="0081325C"/>
    <w:rsid w:val="008170D0"/>
    <w:rsid w:val="008410B7"/>
    <w:rsid w:val="00860700"/>
    <w:rsid w:val="00873E0D"/>
    <w:rsid w:val="00897899"/>
    <w:rsid w:val="008B35EB"/>
    <w:rsid w:val="00924AF1"/>
    <w:rsid w:val="009E38A1"/>
    <w:rsid w:val="00A3348F"/>
    <w:rsid w:val="00A44EC6"/>
    <w:rsid w:val="00A57E85"/>
    <w:rsid w:val="00A60BCB"/>
    <w:rsid w:val="00A75CE9"/>
    <w:rsid w:val="00AB2557"/>
    <w:rsid w:val="00AC2E1A"/>
    <w:rsid w:val="00AF607B"/>
    <w:rsid w:val="00B04E7B"/>
    <w:rsid w:val="00B21FC4"/>
    <w:rsid w:val="00B329C8"/>
    <w:rsid w:val="00B35E92"/>
    <w:rsid w:val="00B47F03"/>
    <w:rsid w:val="00B767B6"/>
    <w:rsid w:val="00BA2E6B"/>
    <w:rsid w:val="00BB0BC2"/>
    <w:rsid w:val="00BC29F2"/>
    <w:rsid w:val="00BC5964"/>
    <w:rsid w:val="00C02541"/>
    <w:rsid w:val="00C33853"/>
    <w:rsid w:val="00C51828"/>
    <w:rsid w:val="00C74C1E"/>
    <w:rsid w:val="00C75866"/>
    <w:rsid w:val="00CF2B72"/>
    <w:rsid w:val="00CF6494"/>
    <w:rsid w:val="00DC0357"/>
    <w:rsid w:val="00DC04C7"/>
    <w:rsid w:val="00DF49E5"/>
    <w:rsid w:val="00E045B3"/>
    <w:rsid w:val="00E22EA3"/>
    <w:rsid w:val="00E35001"/>
    <w:rsid w:val="00E606D7"/>
    <w:rsid w:val="00E63C3E"/>
    <w:rsid w:val="00E77E25"/>
    <w:rsid w:val="00ED007B"/>
    <w:rsid w:val="00ED4901"/>
    <w:rsid w:val="00F261F4"/>
    <w:rsid w:val="00F45B98"/>
    <w:rsid w:val="00F60A46"/>
    <w:rsid w:val="00FB4BE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ParagraphChar">
    <w:name w:val="Paragraph Char"/>
    <w:basedOn w:val="DefaultParagraphFont"/>
    <w:link w:val="Paragraph"/>
    <w:locked/>
    <w:rsid w:val="001F1F18"/>
    <w:rPr>
      <w:rFonts w:ascii="Franklin Gothic Book" w:hAnsi="Franklin Gothic Book"/>
    </w:rPr>
  </w:style>
  <w:style w:type="paragraph" w:customStyle="1" w:styleId="Paragraph">
    <w:name w:val="Paragraph"/>
    <w:basedOn w:val="Normal"/>
    <w:link w:val="ParagraphChar"/>
    <w:rsid w:val="001F1F18"/>
    <w:pPr>
      <w:spacing w:before="120" w:after="120" w:line="276" w:lineRule="auto"/>
    </w:pPr>
    <w:rPr>
      <w:rFonts w:ascii="Franklin Gothic Book" w:eastAsiaTheme="minorEastAsia" w:hAnsi="Franklin Gothic Book" w:cstheme="minorBidi"/>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ParagraphChar">
    <w:name w:val="Paragraph Char"/>
    <w:basedOn w:val="DefaultParagraphFont"/>
    <w:link w:val="Paragraph"/>
    <w:locked/>
    <w:rsid w:val="001F1F18"/>
    <w:rPr>
      <w:rFonts w:ascii="Franklin Gothic Book" w:hAnsi="Franklin Gothic Book"/>
    </w:rPr>
  </w:style>
  <w:style w:type="paragraph" w:customStyle="1" w:styleId="Paragraph">
    <w:name w:val="Paragraph"/>
    <w:basedOn w:val="Normal"/>
    <w:link w:val="ParagraphChar"/>
    <w:rsid w:val="001F1F18"/>
    <w:pPr>
      <w:spacing w:before="120" w:after="120" w:line="276" w:lineRule="auto"/>
    </w:pPr>
    <w:rPr>
      <w:rFonts w:ascii="Franklin Gothic Book" w:eastAsiaTheme="minorEastAsia" w:hAnsi="Franklin Gothic Book" w:cstheme="minorBidi"/>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323">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43CB-1B35-492B-BC0F-81F267F9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11</cp:revision>
  <cp:lastPrinted>2016-01-19T02:46:00Z</cp:lastPrinted>
  <dcterms:created xsi:type="dcterms:W3CDTF">2015-01-28T06:37:00Z</dcterms:created>
  <dcterms:modified xsi:type="dcterms:W3CDTF">2016-01-19T02:46:00Z</dcterms:modified>
</cp:coreProperties>
</file>