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54" w:rsidRPr="00E65054" w:rsidRDefault="00E65054" w:rsidP="00E65054">
      <w:pPr>
        <w:keepNext/>
        <w:spacing w:before="3500" w:after="200" w:line="276" w:lineRule="auto"/>
        <w:jc w:val="center"/>
        <w:outlineLvl w:val="0"/>
        <w:rPr>
          <w:rFonts w:ascii="Franklin Gothic Book" w:hAnsi="Franklin Gothic Book"/>
          <w:b/>
          <w:smallCaps/>
          <w:color w:val="9688BE"/>
          <w:sz w:val="36"/>
          <w:szCs w:val="36"/>
        </w:rPr>
      </w:pPr>
      <w:r w:rsidRPr="00E65054">
        <w:rPr>
          <w:rFonts w:ascii="Franklin Gothic Medium" w:hAnsi="Franklin Gothic Medium"/>
          <w:smallCaps/>
          <w:noProof/>
          <w:color w:val="463969"/>
          <w:sz w:val="52"/>
          <w:szCs w:val="52"/>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419735</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E65054">
        <w:rPr>
          <w:rFonts w:ascii="Franklin Gothic Book" w:hAnsi="Franklin Gothic Book"/>
          <w:b/>
          <w:smallCaps/>
          <w:color w:val="9688BE"/>
          <w:sz w:val="36"/>
          <w:szCs w:val="36"/>
        </w:rPr>
        <w:t>Sample Course Outline</w:t>
      </w:r>
    </w:p>
    <w:p w:rsidR="00E65054" w:rsidRPr="00E65054" w:rsidRDefault="00E65054" w:rsidP="00E6505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Chinese</w:t>
      </w:r>
      <w:r w:rsidRPr="00E65054">
        <w:rPr>
          <w:rFonts w:ascii="Franklin Gothic Medium" w:hAnsi="Franklin Gothic Medium"/>
          <w:smallCaps/>
          <w:color w:val="5F497A"/>
          <w:sz w:val="28"/>
          <w:szCs w:val="28"/>
        </w:rPr>
        <w:t xml:space="preserve">: </w:t>
      </w:r>
      <w:r>
        <w:rPr>
          <w:rFonts w:ascii="Franklin Gothic Medium" w:hAnsi="Franklin Gothic Medium"/>
          <w:smallCaps/>
          <w:color w:val="5F497A"/>
          <w:sz w:val="28"/>
          <w:szCs w:val="28"/>
        </w:rPr>
        <w:t>Background</w:t>
      </w:r>
      <w:r w:rsidRPr="00E65054">
        <w:rPr>
          <w:rFonts w:ascii="Franklin Gothic Medium" w:hAnsi="Franklin Gothic Medium"/>
          <w:smallCaps/>
          <w:color w:val="5F497A"/>
          <w:sz w:val="28"/>
          <w:szCs w:val="28"/>
        </w:rPr>
        <w:t xml:space="preserve"> Language</w:t>
      </w:r>
    </w:p>
    <w:p w:rsidR="00E65054" w:rsidRPr="00E65054" w:rsidRDefault="00E65054" w:rsidP="00E6505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w:t>
      </w:r>
      <w:r w:rsidRPr="00E65054">
        <w:rPr>
          <w:rFonts w:ascii="Franklin Gothic Medium" w:hAnsi="Franklin Gothic Medium"/>
          <w:smallCaps/>
          <w:color w:val="5F497A"/>
          <w:sz w:val="28"/>
          <w:szCs w:val="28"/>
        </w:rPr>
        <w:t xml:space="preserve"> Year 11</w:t>
      </w:r>
    </w:p>
    <w:p w:rsidR="00E65054" w:rsidRPr="00E65054" w:rsidRDefault="00E65054" w:rsidP="00E65054">
      <w:pPr>
        <w:keepNext/>
        <w:jc w:val="center"/>
        <w:outlineLvl w:val="0"/>
        <w:rPr>
          <w:rFonts w:ascii="Calibri" w:hAnsi="Calibri"/>
          <w:b/>
        </w:rPr>
      </w:pPr>
    </w:p>
    <w:p w:rsidR="00E65054" w:rsidRPr="00E65054" w:rsidRDefault="00E65054" w:rsidP="00E65054">
      <w:pPr>
        <w:keepNext/>
        <w:spacing w:before="3500"/>
        <w:jc w:val="center"/>
        <w:outlineLvl w:val="0"/>
        <w:rPr>
          <w:rFonts w:ascii="Franklin Gothic Medium" w:hAnsi="Franklin Gothic Medium"/>
          <w:smallCaps/>
          <w:color w:val="463969"/>
          <w:sz w:val="52"/>
          <w:szCs w:val="52"/>
        </w:rPr>
      </w:pPr>
    </w:p>
    <w:p w:rsidR="00E65054" w:rsidRPr="00E65054" w:rsidRDefault="00E65054" w:rsidP="00E65054">
      <w:pPr>
        <w:spacing w:after="240"/>
        <w:rPr>
          <w:rFonts w:ascii="Franklin Gothic Book" w:hAnsi="Franklin Gothic Book"/>
          <w:sz w:val="44"/>
          <w:szCs w:val="44"/>
        </w:rPr>
      </w:pPr>
    </w:p>
    <w:p w:rsidR="00E65054" w:rsidRPr="00E65054" w:rsidRDefault="00E65054" w:rsidP="00E65054">
      <w:pPr>
        <w:rPr>
          <w:b/>
          <w:sz w:val="28"/>
          <w:szCs w:val="28"/>
        </w:rPr>
      </w:pPr>
    </w:p>
    <w:p w:rsidR="00E65054" w:rsidRPr="00E65054" w:rsidRDefault="00E65054" w:rsidP="00E65054">
      <w:pPr>
        <w:rPr>
          <w:b/>
          <w:sz w:val="28"/>
          <w:szCs w:val="28"/>
        </w:rPr>
      </w:pPr>
    </w:p>
    <w:p w:rsidR="00E65054" w:rsidRPr="00E65054" w:rsidRDefault="00E65054" w:rsidP="00E65054">
      <w:pPr>
        <w:rPr>
          <w:b/>
          <w:sz w:val="28"/>
          <w:szCs w:val="28"/>
        </w:rPr>
      </w:pPr>
    </w:p>
    <w:p w:rsidR="00E65054" w:rsidRPr="00E65054" w:rsidRDefault="00E65054" w:rsidP="00E65054">
      <w:pPr>
        <w:spacing w:before="10000" w:after="80" w:line="264" w:lineRule="auto"/>
        <w:jc w:val="both"/>
        <w:rPr>
          <w:b/>
          <w:sz w:val="16"/>
        </w:rPr>
      </w:pPr>
    </w:p>
    <w:p w:rsidR="00E65054" w:rsidRPr="00E65054" w:rsidRDefault="00E65054" w:rsidP="00E65054">
      <w:pPr>
        <w:spacing w:before="10000" w:after="80" w:line="264" w:lineRule="auto"/>
        <w:jc w:val="both"/>
        <w:rPr>
          <w:rFonts w:ascii="Calibri" w:hAnsi="Calibri"/>
          <w:b/>
          <w:sz w:val="16"/>
        </w:rPr>
      </w:pPr>
      <w:r w:rsidRPr="00E65054">
        <w:rPr>
          <w:rFonts w:ascii="Calibri" w:hAnsi="Calibri"/>
          <w:b/>
          <w:sz w:val="16"/>
        </w:rPr>
        <w:t>Copyright</w:t>
      </w:r>
    </w:p>
    <w:p w:rsidR="00E65054" w:rsidRPr="00E65054" w:rsidRDefault="00E65054" w:rsidP="00E65054">
      <w:pPr>
        <w:spacing w:after="80" w:line="264" w:lineRule="auto"/>
        <w:jc w:val="both"/>
        <w:rPr>
          <w:rFonts w:ascii="Calibri" w:hAnsi="Calibri"/>
          <w:sz w:val="16"/>
        </w:rPr>
      </w:pPr>
      <w:r w:rsidRPr="00E65054">
        <w:rPr>
          <w:rFonts w:ascii="Calibri" w:hAnsi="Calibri"/>
          <w:sz w:val="16"/>
        </w:rPr>
        <w:t>© School Curriculum and Standards Authority, 2014</w:t>
      </w:r>
    </w:p>
    <w:p w:rsidR="00E65054" w:rsidRPr="00E65054" w:rsidRDefault="00E65054" w:rsidP="00E65054">
      <w:pPr>
        <w:spacing w:after="80" w:line="264" w:lineRule="auto"/>
        <w:jc w:val="both"/>
        <w:rPr>
          <w:rFonts w:ascii="Calibri" w:hAnsi="Calibri"/>
          <w:sz w:val="16"/>
        </w:rPr>
      </w:pPr>
      <w:r w:rsidRPr="00E65054">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65054" w:rsidRPr="00E65054" w:rsidRDefault="00E65054" w:rsidP="00E65054">
      <w:pPr>
        <w:spacing w:after="80" w:line="264" w:lineRule="auto"/>
        <w:jc w:val="both"/>
        <w:rPr>
          <w:rFonts w:asciiTheme="minorHAnsi" w:hAnsiTheme="minorHAnsi"/>
          <w:sz w:val="16"/>
          <w:szCs w:val="16"/>
        </w:rPr>
      </w:pPr>
      <w:r w:rsidRPr="00E65054">
        <w:rPr>
          <w:rFonts w:ascii="Calibri" w:hAnsi="Calibri"/>
          <w:sz w:val="16"/>
        </w:rPr>
        <w:t xml:space="preserve">Copying or communication for any other purpose can be done only within the terms of the </w:t>
      </w:r>
      <w:r w:rsidRPr="00E65054">
        <w:rPr>
          <w:rFonts w:ascii="Calibri" w:hAnsi="Calibri"/>
          <w:i/>
          <w:iCs/>
          <w:sz w:val="16"/>
        </w:rPr>
        <w:t>Copyright Act 1968</w:t>
      </w:r>
      <w:r w:rsidRPr="00E65054">
        <w:rPr>
          <w:rFonts w:ascii="Calibri" w:hAnsi="Calibri"/>
          <w:sz w:val="16"/>
        </w:rPr>
        <w:t xml:space="preserve"> or with prior written permission of the School Curriculum and Standards Authority. Copying or communication of any third party copyright material can be </w:t>
      </w:r>
      <w:r w:rsidRPr="00E65054">
        <w:rPr>
          <w:rFonts w:asciiTheme="minorHAnsi" w:hAnsiTheme="minorHAnsi"/>
          <w:sz w:val="16"/>
          <w:szCs w:val="16"/>
        </w:rPr>
        <w:t xml:space="preserve">done only within the terms of the </w:t>
      </w:r>
      <w:r w:rsidRPr="00E65054">
        <w:rPr>
          <w:rFonts w:asciiTheme="minorHAnsi" w:hAnsiTheme="minorHAnsi"/>
          <w:i/>
          <w:iCs/>
          <w:sz w:val="16"/>
          <w:szCs w:val="16"/>
        </w:rPr>
        <w:t>Copyright Act 1968</w:t>
      </w:r>
      <w:r w:rsidRPr="00E65054">
        <w:rPr>
          <w:rFonts w:asciiTheme="minorHAnsi" w:hAnsiTheme="minorHAnsi"/>
          <w:sz w:val="16"/>
          <w:szCs w:val="16"/>
        </w:rPr>
        <w:t xml:space="preserve"> or with permission of the copyright owners.</w:t>
      </w:r>
    </w:p>
    <w:p w:rsidR="00E65054" w:rsidRPr="00E65054" w:rsidRDefault="00E65054" w:rsidP="00E65054">
      <w:pPr>
        <w:spacing w:after="80" w:line="264" w:lineRule="auto"/>
        <w:jc w:val="both"/>
        <w:rPr>
          <w:rFonts w:ascii="Calibri" w:hAnsi="Calibri"/>
          <w:sz w:val="16"/>
        </w:rPr>
      </w:pPr>
      <w:r w:rsidRPr="00E65054">
        <w:rPr>
          <w:rFonts w:asciiTheme="minorHAnsi" w:hAnsiTheme="minorHAnsi"/>
          <w:sz w:val="16"/>
          <w:szCs w:val="16"/>
        </w:rPr>
        <w:t xml:space="preserve">Any content in this document that has been derived from the Australian Curriculum may be used under the terms of the </w:t>
      </w:r>
      <w:hyperlink r:id="rId9" w:history="1">
        <w:r w:rsidRPr="00E65054">
          <w:rPr>
            <w:rFonts w:asciiTheme="minorHAnsi" w:hAnsiTheme="minorHAnsi" w:cs="Arial"/>
            <w:color w:val="3333CC"/>
            <w:sz w:val="16"/>
            <w:szCs w:val="16"/>
            <w:u w:val="single"/>
          </w:rPr>
          <w:t>Creative Commons Attribution-NonCommercial 3.0 Australia licence</w:t>
        </w:r>
      </w:hyperlink>
    </w:p>
    <w:p w:rsidR="00E65054" w:rsidRPr="00E65054" w:rsidRDefault="00E65054" w:rsidP="00E65054">
      <w:pPr>
        <w:spacing w:after="80" w:line="264" w:lineRule="auto"/>
        <w:jc w:val="both"/>
        <w:rPr>
          <w:rFonts w:ascii="Calibri" w:hAnsi="Calibri"/>
          <w:b/>
          <w:sz w:val="16"/>
        </w:rPr>
      </w:pPr>
      <w:r w:rsidRPr="00E65054">
        <w:rPr>
          <w:rFonts w:ascii="Calibri" w:hAnsi="Calibri"/>
          <w:b/>
          <w:sz w:val="16"/>
        </w:rPr>
        <w:t>Disclaimer</w:t>
      </w:r>
    </w:p>
    <w:p w:rsidR="00E65054" w:rsidRPr="00E65054" w:rsidRDefault="00E65054" w:rsidP="00E65054">
      <w:pPr>
        <w:spacing w:line="264" w:lineRule="auto"/>
        <w:jc w:val="both"/>
        <w:rPr>
          <w:rFonts w:ascii="Calibri" w:hAnsi="Calibri"/>
          <w:sz w:val="16"/>
        </w:rPr>
      </w:pPr>
      <w:r w:rsidRPr="00E65054">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E65054" w:rsidRPr="00E65054" w:rsidRDefault="00E65054" w:rsidP="00E65054">
      <w:pPr>
        <w:spacing w:line="264" w:lineRule="auto"/>
        <w:jc w:val="both"/>
        <w:rPr>
          <w:rFonts w:ascii="Calibri" w:hAnsi="Calibri"/>
          <w:sz w:val="16"/>
        </w:rPr>
        <w:sectPr w:rsidR="00E65054" w:rsidRPr="00E65054" w:rsidSect="00A64912">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E65054" w:rsidRPr="00E65054" w:rsidRDefault="00E65054" w:rsidP="00E65054">
      <w:pPr>
        <w:spacing w:after="80" w:line="276" w:lineRule="auto"/>
        <w:outlineLvl w:val="0"/>
        <w:rPr>
          <w:rFonts w:ascii="Franklin Gothic Book" w:eastAsia="MS Mincho" w:hAnsi="Franklin Gothic Book" w:cs="Calibri"/>
          <w:color w:val="342568"/>
          <w:sz w:val="28"/>
          <w:szCs w:val="28"/>
          <w:lang w:val="en-GB" w:eastAsia="ja-JP"/>
        </w:rPr>
      </w:pPr>
      <w:r w:rsidRPr="00E65054">
        <w:rPr>
          <w:rFonts w:ascii="Franklin Gothic Book" w:eastAsia="MS Mincho" w:hAnsi="Franklin Gothic Book" w:cs="Calibri"/>
          <w:color w:val="342568"/>
          <w:sz w:val="28"/>
          <w:szCs w:val="28"/>
          <w:lang w:val="en-GB" w:eastAsia="ja-JP"/>
        </w:rPr>
        <w:lastRenderedPageBreak/>
        <w:t>Sample course outline</w:t>
      </w:r>
    </w:p>
    <w:p w:rsidR="00E65054" w:rsidRPr="00E65054" w:rsidRDefault="00E65054" w:rsidP="00E65054">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Chinese</w:t>
      </w:r>
      <w:r w:rsidRPr="00E65054">
        <w:rPr>
          <w:rFonts w:ascii="Franklin Gothic Book" w:eastAsia="MS Mincho" w:hAnsi="Franklin Gothic Book" w:cs="Calibri"/>
          <w:color w:val="342568"/>
          <w:sz w:val="28"/>
          <w:szCs w:val="28"/>
          <w:lang w:val="en-GB" w:eastAsia="ja-JP"/>
        </w:rPr>
        <w:t xml:space="preserve">: </w:t>
      </w:r>
      <w:r>
        <w:rPr>
          <w:rFonts w:ascii="Franklin Gothic Book" w:eastAsia="MS Mincho" w:hAnsi="Franklin Gothic Book" w:cs="Calibri"/>
          <w:color w:val="342568"/>
          <w:sz w:val="28"/>
          <w:szCs w:val="28"/>
          <w:lang w:val="en-GB" w:eastAsia="ja-JP"/>
        </w:rPr>
        <w:t>Background</w:t>
      </w:r>
      <w:r w:rsidRPr="00E65054">
        <w:rPr>
          <w:rFonts w:ascii="Franklin Gothic Book" w:eastAsia="MS Mincho" w:hAnsi="Franklin Gothic Book" w:cs="Calibri"/>
          <w:color w:val="342568"/>
          <w:sz w:val="28"/>
          <w:szCs w:val="28"/>
          <w:lang w:val="en-GB" w:eastAsia="ja-JP"/>
        </w:rPr>
        <w:t xml:space="preserve"> Language – </w:t>
      </w:r>
      <w:r>
        <w:rPr>
          <w:rFonts w:ascii="Franklin Gothic Book" w:eastAsia="MS Mincho" w:hAnsi="Franklin Gothic Book" w:cs="Calibri"/>
          <w:color w:val="342568"/>
          <w:sz w:val="28"/>
          <w:szCs w:val="28"/>
          <w:lang w:val="en-GB" w:eastAsia="ja-JP"/>
        </w:rPr>
        <w:t>ATAR</w:t>
      </w:r>
      <w:r w:rsidRPr="00E65054">
        <w:rPr>
          <w:rFonts w:ascii="Franklin Gothic Book" w:eastAsia="MS Mincho" w:hAnsi="Franklin Gothic Book" w:cs="Calibri"/>
          <w:color w:val="342568"/>
          <w:sz w:val="28"/>
          <w:szCs w:val="28"/>
          <w:lang w:val="en-GB" w:eastAsia="ja-JP"/>
        </w:rPr>
        <w:t xml:space="preserve"> Year 11</w:t>
      </w:r>
    </w:p>
    <w:p w:rsidR="00E65054" w:rsidRPr="00E65054" w:rsidRDefault="00E65054" w:rsidP="00E65054">
      <w:pPr>
        <w:spacing w:before="360" w:line="276" w:lineRule="auto"/>
        <w:outlineLvl w:val="3"/>
        <w:rPr>
          <w:rFonts w:ascii="Franklin Gothic Book" w:eastAsia="MS Mincho" w:hAnsi="Franklin Gothic Book" w:cs="Calibri"/>
          <w:color w:val="342568"/>
          <w:lang w:val="en-GB" w:eastAsia="ja-JP"/>
        </w:rPr>
      </w:pPr>
      <w:r w:rsidRPr="00E65054">
        <w:rPr>
          <w:rFonts w:ascii="Franklin Gothic Book" w:eastAsia="MS Mincho" w:hAnsi="Franklin Gothic Book" w:cs="Calibri"/>
          <w:color w:val="342568"/>
          <w:lang w:val="en-GB" w:eastAsia="ja-JP"/>
        </w:rPr>
        <w:t>Semester 1</w:t>
      </w:r>
    </w:p>
    <w:tbl>
      <w:tblPr>
        <w:tblStyle w:val="TableGrid1"/>
        <w:tblW w:w="9498"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505"/>
      </w:tblGrid>
      <w:tr w:rsidR="00E65054" w:rsidRPr="00E65054" w:rsidTr="00EF520E">
        <w:trPr>
          <w:tblHeader/>
        </w:trPr>
        <w:tc>
          <w:tcPr>
            <w:tcW w:w="993" w:type="dxa"/>
            <w:tcBorders>
              <w:right w:val="single" w:sz="4" w:space="0" w:color="FFFFFF" w:themeColor="background1"/>
            </w:tcBorders>
            <w:shd w:val="clear" w:color="auto" w:fill="BD9FCF" w:themeFill="accent4"/>
            <w:vAlign w:val="center"/>
            <w:hideMark/>
          </w:tcPr>
          <w:p w:rsidR="00E65054" w:rsidRPr="00E65054" w:rsidRDefault="00E65054" w:rsidP="00E65054">
            <w:pPr>
              <w:spacing w:before="120" w:after="120"/>
              <w:jc w:val="center"/>
              <w:rPr>
                <w:rFonts w:asciiTheme="minorHAnsi" w:hAnsiTheme="minorHAnsi" w:cs="Arial"/>
                <w:b/>
                <w:color w:val="FFFFFF" w:themeColor="background1"/>
                <w:sz w:val="20"/>
                <w:szCs w:val="20"/>
                <w:lang w:val="en-AU" w:eastAsia="en-US"/>
              </w:rPr>
            </w:pPr>
            <w:r w:rsidRPr="00E65054">
              <w:rPr>
                <w:rFonts w:asciiTheme="minorHAnsi" w:hAnsiTheme="minorHAnsi" w:cs="Arial"/>
                <w:b/>
                <w:color w:val="FFFFFF" w:themeColor="background1"/>
                <w:sz w:val="20"/>
                <w:szCs w:val="20"/>
                <w:lang w:val="en-AU" w:eastAsia="en-US"/>
              </w:rPr>
              <w:t>Week</w:t>
            </w:r>
          </w:p>
        </w:tc>
        <w:tc>
          <w:tcPr>
            <w:tcW w:w="8505" w:type="dxa"/>
            <w:tcBorders>
              <w:left w:val="single" w:sz="4" w:space="0" w:color="FFFFFF" w:themeColor="background1"/>
              <w:bottom w:val="single" w:sz="4" w:space="0" w:color="D7C5E2" w:themeColor="accent4" w:themeTint="99"/>
            </w:tcBorders>
            <w:shd w:val="clear" w:color="auto" w:fill="BD9FCF" w:themeFill="accent4"/>
            <w:vAlign w:val="center"/>
            <w:hideMark/>
          </w:tcPr>
          <w:p w:rsidR="00E65054" w:rsidRPr="00E65054" w:rsidRDefault="00E65054" w:rsidP="00E65054">
            <w:pPr>
              <w:spacing w:before="120" w:after="120"/>
              <w:jc w:val="center"/>
              <w:rPr>
                <w:rFonts w:asciiTheme="minorHAnsi" w:hAnsiTheme="minorHAnsi" w:cs="Arial"/>
                <w:b/>
                <w:color w:val="FFFFFF" w:themeColor="background1"/>
                <w:sz w:val="20"/>
                <w:szCs w:val="20"/>
                <w:lang w:val="en-AU" w:eastAsia="en-US"/>
              </w:rPr>
            </w:pPr>
            <w:r w:rsidRPr="00E65054">
              <w:rPr>
                <w:rFonts w:asciiTheme="minorHAnsi" w:hAnsiTheme="minorHAnsi" w:cs="Arial"/>
                <w:b/>
                <w:color w:val="FFFFFF" w:themeColor="background1"/>
                <w:sz w:val="20"/>
                <w:szCs w:val="20"/>
                <w:lang w:val="en-AU" w:eastAsia="en-US"/>
              </w:rPr>
              <w:t>Key teaching points</w:t>
            </w:r>
          </w:p>
        </w:tc>
      </w:tr>
    </w:tbl>
    <w:tbl>
      <w:tblPr>
        <w:tblStyle w:val="TableGrid"/>
        <w:tblW w:w="9498"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3118"/>
        <w:gridCol w:w="5387"/>
      </w:tblGrid>
      <w:tr w:rsidR="002B160B" w:rsidTr="00EF520E">
        <w:trPr>
          <w:trHeight w:val="20"/>
        </w:trPr>
        <w:tc>
          <w:tcPr>
            <w:tcW w:w="993" w:type="dxa"/>
            <w:vMerge w:val="restart"/>
            <w:tcBorders>
              <w:top w:val="single" w:sz="4" w:space="0" w:color="D7C5E2" w:themeColor="accent4" w:themeTint="99"/>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2B160B" w:rsidRPr="000661D5" w:rsidRDefault="002B160B">
            <w:pPr>
              <w:jc w:val="center"/>
              <w:rPr>
                <w:rFonts w:asciiTheme="minorHAnsi" w:hAnsiTheme="minorHAnsi" w:cs="Arial"/>
                <w:sz w:val="20"/>
                <w:szCs w:val="20"/>
                <w:lang w:eastAsia="en-US"/>
              </w:rPr>
            </w:pPr>
            <w:r w:rsidRPr="000661D5">
              <w:rPr>
                <w:rFonts w:asciiTheme="minorHAnsi" w:hAnsiTheme="minorHAnsi" w:cs="Arial"/>
                <w:sz w:val="20"/>
                <w:szCs w:val="20"/>
                <w:lang w:eastAsia="en-US"/>
              </w:rPr>
              <w:t>1–9</w:t>
            </w:r>
          </w:p>
        </w:tc>
        <w:tc>
          <w:tcPr>
            <w:tcW w:w="8505" w:type="dxa"/>
            <w:gridSpan w:val="2"/>
            <w:tcBorders>
              <w:top w:val="single" w:sz="4" w:space="0" w:color="D7C5E2" w:themeColor="accent4" w:themeTint="99"/>
              <w:left w:val="single" w:sz="4" w:space="0" w:color="D7C5E2" w:themeColor="accent4" w:themeTint="99"/>
              <w:bottom w:val="single" w:sz="4" w:space="0" w:color="E4D8EB" w:themeColor="accent4" w:themeTint="66"/>
              <w:right w:val="single" w:sz="4" w:space="0" w:color="D7C5E2" w:themeColor="accent4" w:themeTint="99"/>
            </w:tcBorders>
            <w:hideMark/>
          </w:tcPr>
          <w:p w:rsidR="002B160B" w:rsidRPr="00E65054" w:rsidRDefault="002B160B" w:rsidP="00AA4785">
            <w:pPr>
              <w:rPr>
                <w:rFonts w:asciiTheme="minorHAnsi" w:hAnsiTheme="minorHAnsi" w:cs="Arial"/>
                <w:b/>
                <w:sz w:val="20"/>
                <w:szCs w:val="20"/>
                <w:lang w:eastAsia="en-US"/>
              </w:rPr>
            </w:pPr>
            <w:r w:rsidRPr="00E65054">
              <w:rPr>
                <w:rFonts w:asciiTheme="minorHAnsi" w:hAnsiTheme="minorHAnsi" w:cs="Arial"/>
                <w:b/>
                <w:sz w:val="20"/>
                <w:szCs w:val="20"/>
                <w:lang w:eastAsia="en-US"/>
              </w:rPr>
              <w:t xml:space="preserve">Issue: </w:t>
            </w:r>
            <w:r w:rsidRPr="00E65054">
              <w:rPr>
                <w:rFonts w:asciiTheme="minorHAnsi" w:hAnsiTheme="minorHAnsi" w:cs="Arial"/>
                <w:i/>
                <w:sz w:val="20"/>
                <w:szCs w:val="20"/>
                <w:lang w:eastAsia="en-US"/>
              </w:rPr>
              <w:t>Young people and their relationships</w:t>
            </w:r>
            <w:r w:rsidRPr="00E65054">
              <w:rPr>
                <w:rFonts w:asciiTheme="minorHAnsi" w:hAnsiTheme="minorHAnsi" w:cs="Arial"/>
                <w:i/>
                <w:sz w:val="20"/>
                <w:szCs w:val="20"/>
                <w:lang w:eastAsia="en-US"/>
              </w:rPr>
              <w:br/>
            </w:r>
            <w:r w:rsidRPr="00E65054">
              <w:rPr>
                <w:rFonts w:asciiTheme="minorHAnsi" w:hAnsiTheme="minorHAnsi" w:cs="Calibri"/>
                <w:sz w:val="20"/>
                <w:szCs w:val="20"/>
              </w:rPr>
              <w:t>Students will consider their relationships with family, their connections with friends and the influence of international popular youth culture on young people</w:t>
            </w:r>
            <w:r w:rsidR="00F338FC">
              <w:rPr>
                <w:rFonts w:asciiTheme="minorHAnsi" w:hAnsiTheme="minorHAnsi" w:cs="Calibri"/>
                <w:sz w:val="20"/>
                <w:szCs w:val="20"/>
              </w:rPr>
              <w:t>.</w:t>
            </w:r>
            <w:r w:rsidRPr="00E65054">
              <w:rPr>
                <w:rFonts w:asciiTheme="minorHAnsi" w:hAnsiTheme="minorHAnsi" w:cs="Arial"/>
                <w:b/>
                <w:sz w:val="20"/>
                <w:szCs w:val="20"/>
                <w:lang w:eastAsia="en-US"/>
              </w:rPr>
              <w:t xml:space="preserve"> </w:t>
            </w:r>
          </w:p>
        </w:tc>
      </w:tr>
      <w:tr w:rsidR="002B160B" w:rsidTr="00EF520E">
        <w:trPr>
          <w:trHeight w:val="20"/>
        </w:trPr>
        <w:tc>
          <w:tcPr>
            <w:tcW w:w="993" w:type="dxa"/>
            <w:vMerge/>
            <w:tcBorders>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2B160B" w:rsidRDefault="002B160B">
            <w:pPr>
              <w:rPr>
                <w:rFonts w:asciiTheme="minorHAnsi" w:hAnsiTheme="minorHAnsi" w:cs="Arial"/>
                <w:sz w:val="22"/>
                <w:lang w:eastAsia="en-US"/>
              </w:rPr>
            </w:pPr>
          </w:p>
        </w:tc>
        <w:tc>
          <w:tcPr>
            <w:tcW w:w="3118" w:type="dxa"/>
            <w:tcBorders>
              <w:top w:val="single" w:sz="4" w:space="0" w:color="E4D8EB" w:themeColor="accent4" w:themeTint="66"/>
              <w:left w:val="single" w:sz="4" w:space="0" w:color="D7C5E2" w:themeColor="accent4" w:themeTint="99"/>
              <w:bottom w:val="single" w:sz="4" w:space="0" w:color="E4D8EB" w:themeColor="accent4" w:themeTint="66"/>
              <w:right w:val="single" w:sz="4" w:space="0" w:color="E4D8EB" w:themeColor="accent4" w:themeTint="66"/>
            </w:tcBorders>
            <w:vAlign w:val="center"/>
            <w:hideMark/>
          </w:tcPr>
          <w:p w:rsidR="002B160B" w:rsidRPr="00E65054" w:rsidRDefault="002B160B" w:rsidP="00C72C18">
            <w:pPr>
              <w:spacing w:after="80"/>
              <w:rPr>
                <w:rFonts w:asciiTheme="minorHAnsi" w:hAnsiTheme="minorHAnsi" w:cs="Arial"/>
                <w:b/>
                <w:sz w:val="20"/>
                <w:szCs w:val="20"/>
                <w:lang w:eastAsia="en-US"/>
              </w:rPr>
            </w:pPr>
            <w:r w:rsidRPr="00E65054">
              <w:rPr>
                <w:rFonts w:asciiTheme="minorHAnsi" w:hAnsiTheme="minorHAnsi" w:cs="Arial"/>
                <w:b/>
                <w:sz w:val="20"/>
                <w:szCs w:val="20"/>
                <w:lang w:eastAsia="en-US"/>
              </w:rPr>
              <w:t>Perspectives</w:t>
            </w:r>
          </w:p>
        </w:tc>
        <w:tc>
          <w:tcPr>
            <w:tcW w:w="5387" w:type="dxa"/>
            <w:tcBorders>
              <w:top w:val="single" w:sz="4" w:space="0" w:color="E4D8EB" w:themeColor="accent4" w:themeTint="66"/>
              <w:left w:val="single" w:sz="4" w:space="0" w:color="E4D8EB" w:themeColor="accent4" w:themeTint="66"/>
              <w:bottom w:val="single" w:sz="4" w:space="0" w:color="E4D8EB" w:themeColor="accent4" w:themeTint="66"/>
              <w:right w:val="single" w:sz="4" w:space="0" w:color="D7C5E2" w:themeColor="accent4" w:themeTint="99"/>
            </w:tcBorders>
            <w:vAlign w:val="center"/>
            <w:hideMark/>
          </w:tcPr>
          <w:p w:rsidR="002B160B" w:rsidRPr="00E65054" w:rsidRDefault="002B160B">
            <w:pPr>
              <w:rPr>
                <w:rFonts w:asciiTheme="minorHAnsi" w:hAnsiTheme="minorHAnsi" w:cs="Arial"/>
                <w:sz w:val="20"/>
                <w:szCs w:val="20"/>
                <w:lang w:eastAsia="en-US"/>
              </w:rPr>
            </w:pPr>
            <w:r w:rsidRPr="00E65054">
              <w:rPr>
                <w:rFonts w:asciiTheme="minorHAnsi" w:hAnsiTheme="minorHAnsi" w:cs="Arial"/>
                <w:b/>
                <w:sz w:val="20"/>
                <w:szCs w:val="20"/>
                <w:lang w:eastAsia="en-US"/>
              </w:rPr>
              <w:t xml:space="preserve">Suggested sub-topics </w:t>
            </w:r>
            <w:r w:rsidR="00E65054" w:rsidRPr="00E65054">
              <w:rPr>
                <w:rFonts w:asciiTheme="minorHAnsi" w:hAnsiTheme="minorHAnsi" w:cs="Arial"/>
                <w:b/>
                <w:sz w:val="20"/>
                <w:szCs w:val="20"/>
                <w:lang w:eastAsia="en-US"/>
              </w:rPr>
              <w:t>–</w:t>
            </w:r>
            <w:r w:rsidRPr="00E65054">
              <w:rPr>
                <w:rFonts w:asciiTheme="minorHAnsi" w:hAnsiTheme="minorHAnsi" w:cs="Arial"/>
                <w:b/>
                <w:sz w:val="20"/>
                <w:szCs w:val="20"/>
                <w:lang w:eastAsia="en-US"/>
              </w:rPr>
              <w:t xml:space="preserve"> </w:t>
            </w:r>
            <w:r w:rsidRPr="00E65054">
              <w:rPr>
                <w:rFonts w:asciiTheme="minorHAnsi" w:hAnsiTheme="minorHAnsi" w:cs="Arial"/>
                <w:sz w:val="20"/>
                <w:szCs w:val="20"/>
                <w:lang w:eastAsia="en-US"/>
              </w:rPr>
              <w:t>related to issue and perspectives</w:t>
            </w:r>
          </w:p>
        </w:tc>
      </w:tr>
      <w:tr w:rsidR="002B160B" w:rsidTr="00EF520E">
        <w:trPr>
          <w:trHeight w:val="20"/>
        </w:trPr>
        <w:tc>
          <w:tcPr>
            <w:tcW w:w="993" w:type="dxa"/>
            <w:vMerge/>
            <w:tcBorders>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2B160B" w:rsidRDefault="002B160B">
            <w:pPr>
              <w:rPr>
                <w:rFonts w:asciiTheme="minorHAnsi" w:hAnsiTheme="minorHAnsi" w:cs="Arial"/>
                <w:sz w:val="22"/>
                <w:lang w:eastAsia="en-US"/>
              </w:rPr>
            </w:pPr>
          </w:p>
        </w:tc>
        <w:tc>
          <w:tcPr>
            <w:tcW w:w="3118" w:type="dxa"/>
            <w:tcBorders>
              <w:top w:val="single" w:sz="4" w:space="0" w:color="E4D8EB" w:themeColor="accent4" w:themeTint="66"/>
              <w:left w:val="single" w:sz="4" w:space="0" w:color="D7C5E2" w:themeColor="accent4" w:themeTint="99"/>
              <w:bottom w:val="single" w:sz="4" w:space="0" w:color="E4D8EB" w:themeColor="accent4" w:themeTint="66"/>
              <w:right w:val="single" w:sz="4" w:space="0" w:color="E4D8EB" w:themeColor="accent4" w:themeTint="66"/>
            </w:tcBorders>
            <w:hideMark/>
          </w:tcPr>
          <w:p w:rsidR="002B160B" w:rsidRPr="00E65054" w:rsidRDefault="002B160B" w:rsidP="00C72C18">
            <w:pPr>
              <w:spacing w:after="80"/>
              <w:rPr>
                <w:rFonts w:asciiTheme="minorHAnsi" w:hAnsiTheme="minorHAnsi" w:cs="Arial"/>
                <w:b/>
                <w:sz w:val="20"/>
                <w:szCs w:val="20"/>
                <w:lang w:eastAsia="en-US"/>
              </w:rPr>
            </w:pPr>
            <w:r w:rsidRPr="00E65054">
              <w:rPr>
                <w:rFonts w:asciiTheme="minorHAnsi" w:hAnsiTheme="minorHAnsi" w:cs="Arial"/>
                <w:b/>
                <w:sz w:val="20"/>
                <w:szCs w:val="20"/>
                <w:lang w:eastAsia="en-US"/>
              </w:rPr>
              <w:t xml:space="preserve">Personal: </w:t>
            </w:r>
            <w:r w:rsidRPr="00E65054">
              <w:rPr>
                <w:rFonts w:asciiTheme="minorHAnsi" w:hAnsiTheme="minorHAnsi" w:cs="Arial"/>
                <w:sz w:val="20"/>
                <w:szCs w:val="20"/>
                <w:lang w:eastAsia="en-US"/>
              </w:rPr>
              <w:t>individual identity</w:t>
            </w:r>
          </w:p>
        </w:tc>
        <w:tc>
          <w:tcPr>
            <w:tcW w:w="5387" w:type="dxa"/>
            <w:tcBorders>
              <w:top w:val="single" w:sz="4" w:space="0" w:color="E4D8EB" w:themeColor="accent4" w:themeTint="66"/>
              <w:left w:val="single" w:sz="4" w:space="0" w:color="E4D8EB" w:themeColor="accent4" w:themeTint="66"/>
              <w:bottom w:val="single" w:sz="4" w:space="0" w:color="E4D8EB" w:themeColor="accent4" w:themeTint="66"/>
              <w:right w:val="single" w:sz="4" w:space="0" w:color="D7C5E2" w:themeColor="accent4" w:themeTint="99"/>
            </w:tcBorders>
            <w:vAlign w:val="center"/>
            <w:hideMark/>
          </w:tcPr>
          <w:p w:rsidR="002B160B" w:rsidRDefault="002B160B" w:rsidP="00F323A3">
            <w:pPr>
              <w:pStyle w:val="ListParagraph"/>
              <w:numPr>
                <w:ilvl w:val="0"/>
                <w:numId w:val="30"/>
              </w:numPr>
              <w:tabs>
                <w:tab w:val="left" w:pos="317"/>
              </w:tabs>
              <w:spacing w:line="276" w:lineRule="auto"/>
              <w:ind w:left="234" w:hanging="234"/>
              <w:rPr>
                <w:rFonts w:asciiTheme="minorHAnsi" w:hAnsiTheme="minorHAnsi" w:cs="Arial"/>
                <w:sz w:val="22"/>
                <w:lang w:eastAsia="zh-CN"/>
              </w:rPr>
            </w:pPr>
            <w:r w:rsidRPr="00E65054">
              <w:rPr>
                <w:rFonts w:asciiTheme="minorHAnsi" w:hAnsiTheme="minorHAnsi" w:cs="Arial"/>
                <w:i/>
                <w:sz w:val="20"/>
                <w:szCs w:val="20"/>
              </w:rPr>
              <w:t xml:space="preserve">Friendship </w:t>
            </w:r>
            <w:r w:rsidR="00E65054">
              <w:rPr>
                <w:rFonts w:asciiTheme="minorHAnsi" w:hAnsiTheme="minorHAnsi" w:cs="Arial"/>
                <w:sz w:val="22"/>
              </w:rPr>
              <w:t>–</w:t>
            </w:r>
            <w:r>
              <w:rPr>
                <w:rFonts w:asciiTheme="minorHAnsi" w:hAnsiTheme="minorHAnsi" w:cs="Arial"/>
                <w:sz w:val="22"/>
              </w:rPr>
              <w:t xml:space="preserve"> </w:t>
            </w:r>
            <w:r w:rsidRPr="00F06471">
              <w:rPr>
                <w:rFonts w:asciiTheme="minorHAnsi" w:eastAsia="SimSun" w:hAnsiTheme="minorHAnsi" w:cs="SimSun" w:hint="eastAsia"/>
                <w:sz w:val="22"/>
              </w:rPr>
              <w:t>友谊</w:t>
            </w:r>
          </w:p>
          <w:p w:rsidR="002B160B" w:rsidRDefault="002B160B" w:rsidP="00F323A3">
            <w:pPr>
              <w:pStyle w:val="ListParagraph"/>
              <w:numPr>
                <w:ilvl w:val="0"/>
                <w:numId w:val="30"/>
              </w:numPr>
              <w:tabs>
                <w:tab w:val="left" w:pos="317"/>
              </w:tabs>
              <w:spacing w:line="276" w:lineRule="auto"/>
              <w:ind w:left="234" w:hanging="234"/>
              <w:rPr>
                <w:rFonts w:asciiTheme="minorHAnsi" w:hAnsiTheme="minorHAnsi" w:cs="Arial"/>
                <w:i/>
                <w:sz w:val="22"/>
                <w:lang w:eastAsia="zh-CN"/>
              </w:rPr>
            </w:pPr>
            <w:r w:rsidRPr="00E65054">
              <w:rPr>
                <w:rFonts w:asciiTheme="minorHAnsi" w:hAnsiTheme="minorHAnsi"/>
                <w:i/>
                <w:sz w:val="20"/>
                <w:szCs w:val="20"/>
              </w:rPr>
              <w:t>Peer influence</w:t>
            </w:r>
            <w:r>
              <w:rPr>
                <w:rFonts w:asciiTheme="minorHAnsi" w:hAnsiTheme="minorHAnsi"/>
                <w:i/>
                <w:sz w:val="22"/>
              </w:rPr>
              <w:t xml:space="preserve"> </w:t>
            </w:r>
            <w:r w:rsidR="00E65054">
              <w:rPr>
                <w:rFonts w:asciiTheme="minorHAnsi" w:hAnsiTheme="minorHAnsi"/>
                <w:i/>
                <w:sz w:val="22"/>
              </w:rPr>
              <w:t>–</w:t>
            </w:r>
            <w:r>
              <w:rPr>
                <w:rFonts w:asciiTheme="minorHAnsi" w:hAnsiTheme="minorHAnsi"/>
                <w:i/>
                <w:sz w:val="22"/>
              </w:rPr>
              <w:t xml:space="preserve"> </w:t>
            </w:r>
            <w:r w:rsidRPr="00F06471">
              <w:rPr>
                <w:rFonts w:asciiTheme="minorHAnsi" w:eastAsia="SimSun" w:hAnsiTheme="minorHAnsi" w:cs="SimSun" w:hint="eastAsia"/>
                <w:sz w:val="22"/>
              </w:rPr>
              <w:t>朋辈影响</w:t>
            </w:r>
          </w:p>
          <w:p w:rsidR="002B160B" w:rsidRDefault="002B160B" w:rsidP="00F323A3">
            <w:pPr>
              <w:pStyle w:val="ListParagraph"/>
              <w:numPr>
                <w:ilvl w:val="0"/>
                <w:numId w:val="30"/>
              </w:numPr>
              <w:tabs>
                <w:tab w:val="left" w:pos="317"/>
              </w:tabs>
              <w:spacing w:line="276" w:lineRule="auto"/>
              <w:ind w:left="234" w:hanging="234"/>
              <w:rPr>
                <w:rFonts w:asciiTheme="minorHAnsi" w:hAnsiTheme="minorHAnsi" w:cs="Arial"/>
                <w:sz w:val="22"/>
                <w:lang w:eastAsia="zh-CN"/>
              </w:rPr>
            </w:pPr>
            <w:r w:rsidRPr="00E65054">
              <w:rPr>
                <w:rFonts w:asciiTheme="minorHAnsi" w:hAnsiTheme="minorHAnsi" w:cs="Arial"/>
                <w:i/>
                <w:sz w:val="20"/>
                <w:szCs w:val="20"/>
              </w:rPr>
              <w:t>Relationship with parents</w:t>
            </w:r>
            <w:r>
              <w:rPr>
                <w:rFonts w:asciiTheme="minorHAnsi" w:hAnsiTheme="minorHAnsi" w:cs="Arial"/>
                <w:sz w:val="22"/>
              </w:rPr>
              <w:t xml:space="preserve"> </w:t>
            </w:r>
            <w:r w:rsidR="00E65054">
              <w:rPr>
                <w:rFonts w:asciiTheme="minorHAnsi" w:hAnsiTheme="minorHAnsi" w:cs="Arial"/>
                <w:sz w:val="22"/>
              </w:rPr>
              <w:t>–</w:t>
            </w:r>
            <w:r>
              <w:rPr>
                <w:rFonts w:asciiTheme="minorHAnsi" w:hAnsiTheme="minorHAnsi" w:cs="Arial"/>
                <w:sz w:val="22"/>
              </w:rPr>
              <w:t xml:space="preserve"> </w:t>
            </w:r>
            <w:r>
              <w:rPr>
                <w:rFonts w:asciiTheme="minorEastAsia" w:eastAsiaTheme="minorEastAsia" w:hAnsiTheme="minorEastAsia" w:cs="MS Gothic" w:hint="eastAsia"/>
                <w:sz w:val="22"/>
                <w:lang w:eastAsia="zh-CN"/>
              </w:rPr>
              <w:t>和家</w:t>
            </w:r>
            <w:r>
              <w:rPr>
                <w:rFonts w:asciiTheme="minorEastAsia" w:eastAsiaTheme="minorEastAsia" w:hAnsiTheme="minorEastAsia" w:cs="SimSun" w:hint="eastAsia"/>
                <w:sz w:val="22"/>
                <w:lang w:eastAsia="zh-CN"/>
              </w:rPr>
              <w:t xml:space="preserve">长的关系 </w:t>
            </w:r>
          </w:p>
        </w:tc>
      </w:tr>
      <w:tr w:rsidR="002B160B" w:rsidTr="00EF520E">
        <w:trPr>
          <w:trHeight w:val="20"/>
        </w:trPr>
        <w:tc>
          <w:tcPr>
            <w:tcW w:w="993" w:type="dxa"/>
            <w:vMerge/>
            <w:tcBorders>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2B160B" w:rsidRDefault="002B160B">
            <w:pPr>
              <w:rPr>
                <w:rFonts w:asciiTheme="minorHAnsi" w:hAnsiTheme="minorHAnsi" w:cs="Arial"/>
                <w:sz w:val="22"/>
                <w:lang w:eastAsia="en-US"/>
              </w:rPr>
            </w:pPr>
          </w:p>
        </w:tc>
        <w:tc>
          <w:tcPr>
            <w:tcW w:w="3118" w:type="dxa"/>
            <w:tcBorders>
              <w:top w:val="single" w:sz="4" w:space="0" w:color="E4D8EB" w:themeColor="accent4" w:themeTint="66"/>
              <w:left w:val="single" w:sz="4" w:space="0" w:color="D7C5E2" w:themeColor="accent4" w:themeTint="99"/>
              <w:bottom w:val="single" w:sz="4" w:space="0" w:color="E4D8EB" w:themeColor="accent4" w:themeTint="66"/>
              <w:right w:val="single" w:sz="4" w:space="0" w:color="E4D8EB" w:themeColor="accent4" w:themeTint="66"/>
            </w:tcBorders>
            <w:hideMark/>
          </w:tcPr>
          <w:p w:rsidR="002B160B" w:rsidRPr="00E65054" w:rsidRDefault="002B160B" w:rsidP="00C72C18">
            <w:pPr>
              <w:spacing w:after="80"/>
              <w:rPr>
                <w:rFonts w:asciiTheme="minorHAnsi" w:hAnsiTheme="minorHAnsi" w:cs="Arial"/>
                <w:b/>
                <w:sz w:val="20"/>
                <w:szCs w:val="20"/>
                <w:lang w:eastAsia="en-US"/>
              </w:rPr>
            </w:pPr>
            <w:r w:rsidRPr="00E65054">
              <w:rPr>
                <w:rFonts w:asciiTheme="minorHAnsi" w:hAnsiTheme="minorHAnsi" w:cs="Arial"/>
                <w:b/>
                <w:sz w:val="20"/>
                <w:szCs w:val="20"/>
                <w:lang w:eastAsia="en-US"/>
              </w:rPr>
              <w:t xml:space="preserve">Community: </w:t>
            </w:r>
            <w:r w:rsidRPr="00E65054">
              <w:rPr>
                <w:rFonts w:asciiTheme="minorHAnsi" w:hAnsiTheme="minorHAnsi" w:cs="Arial"/>
                <w:sz w:val="20"/>
                <w:szCs w:val="20"/>
                <w:lang w:eastAsia="en-US"/>
              </w:rPr>
              <w:t>connections with Chinese-speaking communities locally, regionally and worldwide</w:t>
            </w:r>
          </w:p>
        </w:tc>
        <w:tc>
          <w:tcPr>
            <w:tcW w:w="5387" w:type="dxa"/>
            <w:tcBorders>
              <w:top w:val="single" w:sz="4" w:space="0" w:color="E4D8EB" w:themeColor="accent4" w:themeTint="66"/>
              <w:left w:val="single" w:sz="4" w:space="0" w:color="E4D8EB" w:themeColor="accent4" w:themeTint="66"/>
              <w:bottom w:val="single" w:sz="4" w:space="0" w:color="E4D8EB" w:themeColor="accent4" w:themeTint="66"/>
              <w:right w:val="single" w:sz="4" w:space="0" w:color="D7C5E2" w:themeColor="accent4" w:themeTint="99"/>
            </w:tcBorders>
            <w:vAlign w:val="center"/>
            <w:hideMark/>
          </w:tcPr>
          <w:p w:rsidR="002B160B" w:rsidRDefault="002B160B" w:rsidP="00F323A3">
            <w:pPr>
              <w:pStyle w:val="ListParagraph"/>
              <w:numPr>
                <w:ilvl w:val="0"/>
                <w:numId w:val="30"/>
              </w:numPr>
              <w:tabs>
                <w:tab w:val="left" w:pos="317"/>
              </w:tabs>
              <w:spacing w:line="276" w:lineRule="auto"/>
              <w:ind w:left="234" w:hanging="234"/>
              <w:rPr>
                <w:rFonts w:asciiTheme="minorHAnsi" w:hAnsiTheme="minorHAnsi" w:cs="Arial"/>
                <w:sz w:val="22"/>
                <w:lang w:eastAsia="zh-CN"/>
              </w:rPr>
            </w:pPr>
            <w:r w:rsidRPr="00E65054">
              <w:rPr>
                <w:rFonts w:asciiTheme="minorHAnsi" w:hAnsiTheme="minorHAnsi" w:cs="Arial"/>
                <w:i/>
                <w:sz w:val="20"/>
                <w:szCs w:val="20"/>
              </w:rPr>
              <w:t>Friendship</w:t>
            </w:r>
            <w:r>
              <w:rPr>
                <w:rFonts w:asciiTheme="minorHAnsi" w:hAnsiTheme="minorHAnsi" w:cs="Arial"/>
                <w:i/>
                <w:sz w:val="22"/>
              </w:rPr>
              <w:t xml:space="preserve"> </w:t>
            </w:r>
            <w:r w:rsidR="00E65054">
              <w:rPr>
                <w:rFonts w:asciiTheme="minorHAnsi" w:hAnsiTheme="minorHAnsi" w:cs="Arial"/>
                <w:sz w:val="22"/>
              </w:rPr>
              <w:t>–</w:t>
            </w:r>
            <w:r>
              <w:rPr>
                <w:rFonts w:asciiTheme="minorHAnsi" w:hAnsiTheme="minorHAnsi" w:cs="Arial"/>
                <w:sz w:val="22"/>
              </w:rPr>
              <w:t xml:space="preserve"> </w:t>
            </w:r>
            <w:r w:rsidRPr="00F06471">
              <w:rPr>
                <w:rFonts w:asciiTheme="minorEastAsia" w:eastAsiaTheme="minorEastAsia" w:hAnsiTheme="minorEastAsia" w:cs="MS Gothic" w:hint="eastAsia"/>
                <w:sz w:val="22"/>
                <w:lang w:eastAsia="zh-CN"/>
              </w:rPr>
              <w:t>友谊</w:t>
            </w:r>
          </w:p>
          <w:p w:rsidR="002B160B" w:rsidRDefault="002B160B" w:rsidP="00F323A3">
            <w:pPr>
              <w:pStyle w:val="ListParagraph"/>
              <w:numPr>
                <w:ilvl w:val="0"/>
                <w:numId w:val="30"/>
              </w:numPr>
              <w:tabs>
                <w:tab w:val="left" w:pos="317"/>
              </w:tabs>
              <w:spacing w:line="276" w:lineRule="auto"/>
              <w:ind w:left="234" w:hanging="234"/>
              <w:rPr>
                <w:rFonts w:asciiTheme="minorHAnsi" w:hAnsiTheme="minorHAnsi" w:cs="Arial"/>
                <w:b/>
                <w:sz w:val="22"/>
                <w:lang w:eastAsia="en-US"/>
              </w:rPr>
            </w:pPr>
            <w:r w:rsidRPr="00E65054">
              <w:rPr>
                <w:rFonts w:asciiTheme="minorHAnsi" w:hAnsiTheme="minorHAnsi" w:cs="Arial"/>
                <w:i/>
                <w:sz w:val="20"/>
                <w:szCs w:val="20"/>
              </w:rPr>
              <w:t>Family expectations</w:t>
            </w:r>
            <w:r>
              <w:rPr>
                <w:rFonts w:asciiTheme="minorHAnsi" w:hAnsiTheme="minorHAnsi" w:cs="Arial"/>
                <w:sz w:val="22"/>
              </w:rPr>
              <w:t xml:space="preserve"> </w:t>
            </w:r>
            <w:r w:rsidR="00E65054">
              <w:rPr>
                <w:rFonts w:asciiTheme="minorHAnsi" w:hAnsiTheme="minorHAnsi" w:cs="Arial"/>
                <w:sz w:val="22"/>
              </w:rPr>
              <w:t>–</w:t>
            </w:r>
            <w:r>
              <w:rPr>
                <w:rFonts w:asciiTheme="minorHAnsi" w:hAnsiTheme="minorHAnsi" w:cs="Arial"/>
                <w:sz w:val="22"/>
              </w:rPr>
              <w:t xml:space="preserve"> </w:t>
            </w:r>
            <w:r>
              <w:rPr>
                <w:rFonts w:asciiTheme="minorEastAsia" w:eastAsiaTheme="minorEastAsia" w:hAnsiTheme="minorEastAsia" w:cs="MS Gothic" w:hint="eastAsia"/>
                <w:sz w:val="22"/>
                <w:lang w:eastAsia="zh-CN"/>
              </w:rPr>
              <w:t>来自家庭的期望</w:t>
            </w:r>
            <w:r>
              <w:rPr>
                <w:rFonts w:asciiTheme="minorEastAsia" w:eastAsiaTheme="minorEastAsia" w:hAnsiTheme="minorEastAsia" w:cs="MS Gothic" w:hint="eastAsia"/>
                <w:b/>
                <w:sz w:val="22"/>
                <w:lang w:eastAsia="zh-CN"/>
              </w:rPr>
              <w:t xml:space="preserve"> </w:t>
            </w:r>
          </w:p>
        </w:tc>
      </w:tr>
      <w:tr w:rsidR="002B160B" w:rsidTr="00EF520E">
        <w:trPr>
          <w:trHeight w:val="20"/>
        </w:trPr>
        <w:tc>
          <w:tcPr>
            <w:tcW w:w="993" w:type="dxa"/>
            <w:vMerge/>
            <w:tcBorders>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2B160B" w:rsidRDefault="002B160B">
            <w:pPr>
              <w:rPr>
                <w:rFonts w:asciiTheme="minorHAnsi" w:hAnsiTheme="minorHAnsi" w:cs="Arial"/>
                <w:sz w:val="22"/>
                <w:lang w:eastAsia="en-US"/>
              </w:rPr>
            </w:pPr>
          </w:p>
        </w:tc>
        <w:tc>
          <w:tcPr>
            <w:tcW w:w="3118" w:type="dxa"/>
            <w:tcBorders>
              <w:top w:val="single" w:sz="4" w:space="0" w:color="E4D8EB" w:themeColor="accent4" w:themeTint="66"/>
              <w:left w:val="single" w:sz="4" w:space="0" w:color="D7C5E2" w:themeColor="accent4" w:themeTint="99"/>
              <w:bottom w:val="single" w:sz="4" w:space="0" w:color="E4D8EB" w:themeColor="accent4" w:themeTint="66"/>
              <w:right w:val="single" w:sz="4" w:space="0" w:color="E4D8EB" w:themeColor="accent4" w:themeTint="66"/>
            </w:tcBorders>
            <w:hideMark/>
          </w:tcPr>
          <w:p w:rsidR="002B160B" w:rsidRPr="00E65054" w:rsidRDefault="002B160B" w:rsidP="00C72C18">
            <w:pPr>
              <w:spacing w:after="80"/>
              <w:rPr>
                <w:rFonts w:asciiTheme="minorHAnsi" w:hAnsiTheme="minorHAnsi" w:cs="Arial"/>
                <w:sz w:val="20"/>
                <w:szCs w:val="20"/>
                <w:lang w:eastAsia="en-US"/>
              </w:rPr>
            </w:pPr>
            <w:r w:rsidRPr="00E65054">
              <w:rPr>
                <w:rFonts w:asciiTheme="minorHAnsi" w:hAnsiTheme="minorHAnsi" w:cs="Arial"/>
                <w:b/>
                <w:sz w:val="20"/>
                <w:szCs w:val="20"/>
                <w:lang w:eastAsia="en-US"/>
              </w:rPr>
              <w:t>International:</w:t>
            </w:r>
            <w:r w:rsidRPr="00E65054">
              <w:rPr>
                <w:rFonts w:asciiTheme="minorHAnsi" w:hAnsiTheme="minorHAnsi" w:cs="Arial"/>
                <w:sz w:val="20"/>
                <w:szCs w:val="20"/>
                <w:lang w:eastAsia="en-US"/>
              </w:rPr>
              <w:t xml:space="preserve"> connections with the world as a global citizen</w:t>
            </w:r>
          </w:p>
        </w:tc>
        <w:tc>
          <w:tcPr>
            <w:tcW w:w="5387" w:type="dxa"/>
            <w:tcBorders>
              <w:top w:val="single" w:sz="4" w:space="0" w:color="E4D8EB" w:themeColor="accent4" w:themeTint="66"/>
              <w:left w:val="single" w:sz="4" w:space="0" w:color="E4D8EB" w:themeColor="accent4" w:themeTint="66"/>
              <w:bottom w:val="single" w:sz="4" w:space="0" w:color="E4D8EB" w:themeColor="accent4" w:themeTint="66"/>
              <w:right w:val="single" w:sz="4" w:space="0" w:color="D7C5E2" w:themeColor="accent4" w:themeTint="99"/>
            </w:tcBorders>
            <w:vAlign w:val="center"/>
            <w:hideMark/>
          </w:tcPr>
          <w:p w:rsidR="002B160B" w:rsidRDefault="002B160B" w:rsidP="00F323A3">
            <w:pPr>
              <w:pStyle w:val="ListParagraph"/>
              <w:numPr>
                <w:ilvl w:val="0"/>
                <w:numId w:val="30"/>
              </w:numPr>
              <w:tabs>
                <w:tab w:val="left" w:pos="317"/>
              </w:tabs>
              <w:spacing w:line="276" w:lineRule="auto"/>
              <w:ind w:left="234" w:hanging="234"/>
              <w:rPr>
                <w:rFonts w:asciiTheme="minorHAnsi" w:hAnsiTheme="minorHAnsi" w:cs="Arial"/>
                <w:sz w:val="22"/>
                <w:lang w:eastAsia="zh-CN"/>
              </w:rPr>
            </w:pPr>
            <w:r w:rsidRPr="00E65054">
              <w:rPr>
                <w:rFonts w:asciiTheme="minorHAnsi" w:hAnsiTheme="minorHAnsi" w:cs="Arial"/>
                <w:i/>
                <w:sz w:val="20"/>
                <w:szCs w:val="20"/>
              </w:rPr>
              <w:t>Online relationship</w:t>
            </w:r>
            <w:r>
              <w:rPr>
                <w:rFonts w:asciiTheme="minorHAnsi" w:hAnsiTheme="minorHAnsi" w:cs="Arial"/>
                <w:b/>
                <w:sz w:val="22"/>
                <w:lang w:eastAsia="zh-CN"/>
              </w:rPr>
              <w:t xml:space="preserve"> </w:t>
            </w:r>
            <w:r w:rsidR="00E65054">
              <w:rPr>
                <w:rFonts w:asciiTheme="minorHAnsi" w:hAnsiTheme="minorHAnsi" w:cs="Arial"/>
                <w:sz w:val="22"/>
                <w:lang w:eastAsia="zh-CN"/>
              </w:rPr>
              <w:t>–</w:t>
            </w:r>
            <w:r>
              <w:rPr>
                <w:rFonts w:asciiTheme="minorHAnsi" w:hAnsiTheme="minorHAnsi" w:cs="Arial"/>
                <w:sz w:val="22"/>
                <w:lang w:eastAsia="zh-CN"/>
              </w:rPr>
              <w:t xml:space="preserve"> </w:t>
            </w:r>
            <w:r>
              <w:rPr>
                <w:rFonts w:asciiTheme="minorEastAsia" w:eastAsiaTheme="minorEastAsia" w:hAnsiTheme="minorEastAsia" w:cs="MS Mincho" w:hint="eastAsia"/>
                <w:sz w:val="22"/>
                <w:lang w:eastAsia="zh-CN"/>
              </w:rPr>
              <w:t>网上的各种关系</w:t>
            </w:r>
          </w:p>
          <w:p w:rsidR="002B160B" w:rsidRDefault="002B160B" w:rsidP="00F323A3">
            <w:pPr>
              <w:pStyle w:val="ListParagraph"/>
              <w:numPr>
                <w:ilvl w:val="0"/>
                <w:numId w:val="30"/>
              </w:numPr>
              <w:tabs>
                <w:tab w:val="left" w:pos="317"/>
              </w:tabs>
              <w:spacing w:line="276" w:lineRule="auto"/>
              <w:ind w:left="232" w:hanging="232"/>
              <w:rPr>
                <w:rFonts w:asciiTheme="minorHAnsi" w:hAnsiTheme="minorHAnsi" w:cs="Arial"/>
                <w:b/>
                <w:sz w:val="22"/>
              </w:rPr>
            </w:pPr>
            <w:r w:rsidRPr="00E65054">
              <w:rPr>
                <w:rFonts w:asciiTheme="minorHAnsi" w:hAnsiTheme="minorHAnsi" w:cs="Arial"/>
                <w:i/>
                <w:sz w:val="20"/>
                <w:szCs w:val="20"/>
              </w:rPr>
              <w:t>Impact of new technologies on young people</w:t>
            </w:r>
            <w:r>
              <w:rPr>
                <w:rFonts w:asciiTheme="minorHAnsi" w:hAnsiTheme="minorHAnsi" w:cs="Arial"/>
                <w:b/>
                <w:sz w:val="22"/>
              </w:rPr>
              <w:t xml:space="preserve"> </w:t>
            </w:r>
            <w:r w:rsidR="00E65054">
              <w:rPr>
                <w:rFonts w:asciiTheme="minorHAnsi" w:hAnsiTheme="minorHAnsi" w:cs="Arial"/>
                <w:sz w:val="22"/>
              </w:rPr>
              <w:t>–</w:t>
            </w:r>
            <w:r>
              <w:rPr>
                <w:rFonts w:asciiTheme="minorHAnsi" w:hAnsiTheme="minorHAnsi" w:cs="Arial"/>
                <w:sz w:val="22"/>
              </w:rPr>
              <w:t xml:space="preserve"> </w:t>
            </w:r>
            <w:r>
              <w:rPr>
                <w:rFonts w:asciiTheme="minorEastAsia" w:eastAsiaTheme="minorEastAsia" w:hAnsiTheme="minorEastAsia" w:cs="SimSun" w:hint="eastAsia"/>
                <w:sz w:val="22"/>
                <w:lang w:eastAsia="zh-CN"/>
              </w:rPr>
              <w:t>现代科技对青少年的影响</w:t>
            </w:r>
          </w:p>
        </w:tc>
      </w:tr>
      <w:tr w:rsidR="002B160B" w:rsidTr="00EF520E">
        <w:trPr>
          <w:trHeight w:val="20"/>
        </w:trPr>
        <w:tc>
          <w:tcPr>
            <w:tcW w:w="993" w:type="dxa"/>
            <w:vMerge/>
            <w:tcBorders>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2B160B" w:rsidRDefault="002B160B">
            <w:pPr>
              <w:rPr>
                <w:rFonts w:asciiTheme="minorHAnsi" w:hAnsiTheme="minorHAnsi" w:cs="Arial"/>
                <w:sz w:val="22"/>
                <w:lang w:eastAsia="en-US"/>
              </w:rPr>
            </w:pPr>
          </w:p>
        </w:tc>
        <w:tc>
          <w:tcPr>
            <w:tcW w:w="8505" w:type="dxa"/>
            <w:gridSpan w:val="2"/>
            <w:tcBorders>
              <w:top w:val="single" w:sz="4" w:space="0" w:color="E4D8EB" w:themeColor="accent4" w:themeTint="66"/>
              <w:left w:val="single" w:sz="4" w:space="0" w:color="D7C5E2" w:themeColor="accent4" w:themeTint="99"/>
              <w:bottom w:val="single" w:sz="4" w:space="0" w:color="E4D8EB" w:themeColor="accent4" w:themeTint="66"/>
              <w:right w:val="single" w:sz="4" w:space="0" w:color="D7C5E2" w:themeColor="accent4" w:themeTint="99"/>
            </w:tcBorders>
            <w:vAlign w:val="center"/>
          </w:tcPr>
          <w:p w:rsidR="002B160B" w:rsidRPr="00E65054" w:rsidRDefault="002B160B">
            <w:pPr>
              <w:spacing w:after="80"/>
              <w:rPr>
                <w:rFonts w:asciiTheme="minorHAnsi" w:hAnsiTheme="minorHAnsi" w:cs="Arial"/>
                <w:b/>
                <w:sz w:val="20"/>
                <w:szCs w:val="20"/>
                <w:lang w:eastAsia="en-US"/>
              </w:rPr>
            </w:pPr>
            <w:r w:rsidRPr="00E65054">
              <w:rPr>
                <w:rFonts w:asciiTheme="minorHAnsi" w:hAnsiTheme="minorHAnsi" w:cs="Arial"/>
                <w:b/>
                <w:sz w:val="20"/>
                <w:szCs w:val="20"/>
                <w:lang w:eastAsia="en-US"/>
              </w:rPr>
              <w:t>Contexts and texts</w:t>
            </w:r>
          </w:p>
          <w:p w:rsidR="002B160B" w:rsidRPr="00E65054" w:rsidRDefault="002B160B" w:rsidP="00F323A3">
            <w:pPr>
              <w:pStyle w:val="ListParagraph"/>
              <w:numPr>
                <w:ilvl w:val="0"/>
                <w:numId w:val="31"/>
              </w:numPr>
              <w:tabs>
                <w:tab w:val="left" w:pos="317"/>
              </w:tabs>
              <w:spacing w:after="80"/>
              <w:ind w:left="0" w:firstLine="0"/>
              <w:rPr>
                <w:rFonts w:asciiTheme="minorHAnsi" w:hAnsiTheme="minorHAnsi" w:cs="Arial"/>
                <w:b/>
                <w:sz w:val="20"/>
                <w:szCs w:val="20"/>
                <w:lang w:eastAsia="en-US"/>
              </w:rPr>
            </w:pPr>
            <w:r w:rsidRPr="00E65054">
              <w:rPr>
                <w:rFonts w:asciiTheme="minorHAnsi" w:hAnsiTheme="minorHAnsi" w:cs="Arial"/>
                <w:i/>
                <w:sz w:val="20"/>
                <w:szCs w:val="20"/>
                <w:lang w:eastAsia="en-US"/>
              </w:rPr>
              <w:t>Social and community settings</w:t>
            </w:r>
          </w:p>
          <w:p w:rsidR="002B160B" w:rsidRPr="00E65054" w:rsidRDefault="002B160B">
            <w:pPr>
              <w:tabs>
                <w:tab w:val="left" w:pos="1026"/>
              </w:tabs>
              <w:spacing w:after="80"/>
              <w:rPr>
                <w:rFonts w:asciiTheme="minorHAnsi" w:eastAsia="SimSun" w:hAnsiTheme="minorHAnsi" w:cs="SimSun"/>
                <w:sz w:val="20"/>
                <w:szCs w:val="20"/>
              </w:rPr>
            </w:pPr>
            <w:r w:rsidRPr="00E65054">
              <w:rPr>
                <w:rFonts w:asciiTheme="minorHAnsi" w:hAnsiTheme="minorHAnsi" w:cs="Arial"/>
                <w:sz w:val="20"/>
                <w:szCs w:val="20"/>
                <w:lang w:eastAsia="zh-CN"/>
              </w:rPr>
              <w:t>interview</w:t>
            </w:r>
            <w:r w:rsidRPr="00E65054">
              <w:rPr>
                <w:rFonts w:asciiTheme="minorHAnsi" w:hAnsiTheme="minorHAnsi" w:cs="Arial"/>
                <w:sz w:val="20"/>
                <w:szCs w:val="20"/>
                <w:lang w:eastAsia="zh-CN"/>
              </w:rPr>
              <w:tab/>
            </w:r>
            <w:hyperlink r:id="rId13" w:history="1">
              <w:r w:rsidRPr="00E65054">
                <w:rPr>
                  <w:rStyle w:val="Hyperlink"/>
                  <w:rFonts w:asciiTheme="minorHAnsi" w:eastAsia="SimSun" w:hAnsiTheme="minorHAnsi" w:cs="SimSun"/>
                  <w:sz w:val="20"/>
                  <w:szCs w:val="20"/>
                </w:rPr>
                <w:t>http://www.youtube.com/watch?v=wUO4I2oP7Vg</w:t>
              </w:r>
            </w:hyperlink>
            <w:r w:rsidRPr="00E65054">
              <w:rPr>
                <w:rStyle w:val="Hyperlink"/>
                <w:rFonts w:asciiTheme="minorHAnsi" w:eastAsia="SimSun" w:hAnsiTheme="minorHAnsi"/>
                <w:sz w:val="20"/>
                <w:szCs w:val="20"/>
              </w:rPr>
              <w:t xml:space="preserve"> </w:t>
            </w:r>
            <w:r w:rsidRPr="00E65054">
              <w:rPr>
                <w:rFonts w:asciiTheme="minorHAnsi" w:eastAsia="SimSun" w:hAnsiTheme="minorHAnsi" w:cs="SimSun"/>
                <w:sz w:val="20"/>
                <w:szCs w:val="20"/>
              </w:rPr>
              <w:t>– ‘Tiger daughter’</w:t>
            </w:r>
          </w:p>
          <w:p w:rsidR="002B160B" w:rsidRDefault="002B160B">
            <w:pPr>
              <w:tabs>
                <w:tab w:val="left" w:pos="1026"/>
              </w:tabs>
              <w:spacing w:after="80"/>
              <w:rPr>
                <w:rFonts w:asciiTheme="minorHAnsi" w:eastAsia="SimSun" w:hAnsiTheme="minorHAnsi" w:cs="SimSun"/>
                <w:sz w:val="22"/>
              </w:rPr>
            </w:pPr>
            <w:r w:rsidRPr="00E65054">
              <w:rPr>
                <w:rFonts w:asciiTheme="minorHAnsi" w:eastAsia="SimSun" w:hAnsiTheme="minorHAnsi" w:cs="SimSun"/>
                <w:sz w:val="20"/>
                <w:szCs w:val="20"/>
              </w:rPr>
              <w:t>articles</w:t>
            </w:r>
            <w:r>
              <w:rPr>
                <w:rFonts w:asciiTheme="minorHAnsi" w:eastAsia="SimSun" w:hAnsiTheme="minorHAnsi" w:cs="SimSun"/>
                <w:sz w:val="22"/>
              </w:rPr>
              <w:tab/>
            </w:r>
            <w:r>
              <w:rPr>
                <w:rFonts w:asciiTheme="minorHAnsi" w:eastAsia="SimSun" w:hAnsiTheme="minorHAnsi" w:cs="SimSun" w:hint="eastAsia"/>
                <w:sz w:val="22"/>
              </w:rPr>
              <w:t>两代人的思想与价值观</w:t>
            </w:r>
            <w:r>
              <w:rPr>
                <w:rFonts w:asciiTheme="minorHAnsi" w:eastAsia="SimSun" w:hAnsiTheme="minorHAnsi" w:cs="SimSun"/>
                <w:sz w:val="22"/>
              </w:rPr>
              <w:t xml:space="preserve"> (</w:t>
            </w:r>
            <w:r w:rsidRPr="00C247AB">
              <w:rPr>
                <w:rFonts w:asciiTheme="minorHAnsi" w:eastAsia="SimSun" w:hAnsiTheme="minorHAnsi" w:cs="SimSun"/>
                <w:sz w:val="20"/>
                <w:szCs w:val="20"/>
              </w:rPr>
              <w:t>from</w:t>
            </w:r>
            <w:r>
              <w:rPr>
                <w:rFonts w:asciiTheme="minorHAnsi" w:eastAsia="SimSun" w:hAnsiTheme="minorHAnsi" w:cs="SimSun"/>
                <w:sz w:val="22"/>
              </w:rPr>
              <w:t xml:space="preserve"> </w:t>
            </w:r>
            <w:r>
              <w:rPr>
                <w:rFonts w:asciiTheme="minorHAnsi" w:eastAsia="SimSun" w:hAnsiTheme="minorHAnsi" w:cs="SimSun" w:hint="eastAsia"/>
                <w:sz w:val="22"/>
              </w:rPr>
              <w:t>教材</w:t>
            </w:r>
            <w:r>
              <w:rPr>
                <w:rFonts w:asciiTheme="minorHAnsi" w:eastAsia="SimSun" w:hAnsiTheme="minorHAnsi" w:cs="SimSun"/>
                <w:sz w:val="22"/>
              </w:rPr>
              <w:t xml:space="preserve">) </w:t>
            </w:r>
          </w:p>
          <w:p w:rsidR="002B160B" w:rsidRDefault="002B160B">
            <w:pPr>
              <w:tabs>
                <w:tab w:val="left" w:pos="1026"/>
              </w:tabs>
              <w:spacing w:after="80"/>
              <w:rPr>
                <w:rFonts w:asciiTheme="minorHAnsi" w:eastAsia="SimSun" w:hAnsiTheme="minorHAnsi" w:cs="SimSun"/>
                <w:sz w:val="22"/>
              </w:rPr>
            </w:pPr>
            <w:r>
              <w:rPr>
                <w:rFonts w:asciiTheme="minorHAnsi" w:eastAsia="SimSun" w:hAnsiTheme="minorHAnsi" w:cs="SimSun"/>
                <w:sz w:val="22"/>
              </w:rPr>
              <w:tab/>
            </w:r>
            <w:r>
              <w:rPr>
                <w:rFonts w:asciiTheme="minorHAnsi" w:eastAsia="SimSun" w:hAnsiTheme="minorHAnsi" w:cs="SimSun" w:hint="eastAsia"/>
                <w:sz w:val="22"/>
              </w:rPr>
              <w:t>中学生怎样看家长</w:t>
            </w:r>
            <w:r>
              <w:rPr>
                <w:rFonts w:asciiTheme="minorHAnsi" w:eastAsia="SimSun" w:hAnsiTheme="minorHAnsi" w:cs="SimSun"/>
                <w:sz w:val="22"/>
              </w:rPr>
              <w:t xml:space="preserve"> </w:t>
            </w:r>
            <w:r w:rsidRPr="00C247AB">
              <w:rPr>
                <w:rFonts w:asciiTheme="minorHAnsi" w:eastAsia="SimSun" w:hAnsiTheme="minorHAnsi" w:cs="SimSun"/>
                <w:sz w:val="20"/>
                <w:szCs w:val="20"/>
              </w:rPr>
              <w:t>(from</w:t>
            </w:r>
            <w:r>
              <w:rPr>
                <w:rFonts w:asciiTheme="minorHAnsi" w:eastAsia="SimSun" w:hAnsiTheme="minorHAnsi" w:cs="SimSun"/>
                <w:sz w:val="22"/>
              </w:rPr>
              <w:t xml:space="preserve"> </w:t>
            </w:r>
            <w:r>
              <w:rPr>
                <w:rFonts w:asciiTheme="minorHAnsi" w:eastAsia="SimSun" w:hAnsiTheme="minorHAnsi" w:cs="SimSun" w:hint="eastAsia"/>
                <w:sz w:val="22"/>
              </w:rPr>
              <w:t>中国通</w:t>
            </w:r>
            <w:r w:rsidRPr="00C247AB">
              <w:rPr>
                <w:rFonts w:asciiTheme="minorHAnsi" w:eastAsia="SimSun" w:hAnsiTheme="minorHAnsi" w:cs="SimSun"/>
                <w:sz w:val="20"/>
                <w:szCs w:val="20"/>
              </w:rPr>
              <w:t>Stage 4)</w:t>
            </w:r>
          </w:p>
          <w:p w:rsidR="002B160B" w:rsidRDefault="002B160B">
            <w:pPr>
              <w:tabs>
                <w:tab w:val="left" w:pos="1026"/>
              </w:tabs>
              <w:spacing w:after="80"/>
              <w:rPr>
                <w:rFonts w:asciiTheme="minorHAnsi" w:eastAsia="SimSun" w:hAnsiTheme="minorHAnsi" w:cs="SimSun"/>
                <w:sz w:val="22"/>
              </w:rPr>
            </w:pPr>
            <w:r>
              <w:rPr>
                <w:rFonts w:asciiTheme="minorHAnsi" w:eastAsia="SimSun" w:hAnsiTheme="minorHAnsi" w:cs="SimSun"/>
                <w:sz w:val="22"/>
              </w:rPr>
              <w:tab/>
            </w:r>
            <w:r>
              <w:rPr>
                <w:rFonts w:asciiTheme="minorHAnsi" w:eastAsia="SimSun" w:hAnsiTheme="minorHAnsi" w:cs="SimSun" w:hint="eastAsia"/>
                <w:sz w:val="22"/>
              </w:rPr>
              <w:t>青年人的烦恼</w:t>
            </w:r>
            <w:r w:rsidR="007051B1">
              <w:rPr>
                <w:rFonts w:asciiTheme="minorHAnsi" w:eastAsia="SimSun" w:hAnsiTheme="minorHAnsi" w:cs="SimSun"/>
                <w:sz w:val="22"/>
              </w:rPr>
              <w:t xml:space="preserve">, </w:t>
            </w:r>
            <w:r w:rsidRPr="00C247AB">
              <w:rPr>
                <w:rFonts w:asciiTheme="minorHAnsi" w:eastAsia="SimSun" w:hAnsiTheme="minorHAnsi" w:cs="SimSun"/>
                <w:sz w:val="20"/>
                <w:szCs w:val="20"/>
              </w:rPr>
              <w:t>‘Chinese Made Easy</w:t>
            </w:r>
            <w:r w:rsidR="007051B1" w:rsidRPr="00C247AB">
              <w:rPr>
                <w:rFonts w:asciiTheme="minorHAnsi" w:eastAsia="SimSun" w:hAnsiTheme="minorHAnsi" w:cs="SimSun"/>
                <w:sz w:val="20"/>
                <w:szCs w:val="20"/>
              </w:rPr>
              <w:t xml:space="preserve"> 5’</w:t>
            </w:r>
          </w:p>
          <w:p w:rsidR="002B160B" w:rsidRDefault="002B160B">
            <w:pPr>
              <w:tabs>
                <w:tab w:val="left" w:pos="1026"/>
              </w:tabs>
              <w:spacing w:after="80"/>
              <w:rPr>
                <w:rFonts w:asciiTheme="minorHAnsi" w:eastAsia="SimSun" w:hAnsiTheme="minorHAnsi" w:cs="SimSun"/>
                <w:sz w:val="22"/>
                <w:lang w:eastAsia="zh-CN"/>
              </w:rPr>
            </w:pPr>
            <w:r>
              <w:rPr>
                <w:rFonts w:asciiTheme="minorHAnsi" w:eastAsia="SimSun" w:hAnsiTheme="minorHAnsi" w:cs="SimSun"/>
                <w:sz w:val="22"/>
                <w:lang w:eastAsia="zh-CN"/>
              </w:rPr>
              <w:tab/>
            </w:r>
            <w:r>
              <w:rPr>
                <w:rFonts w:asciiTheme="minorHAnsi" w:eastAsia="SimSun" w:hAnsiTheme="minorHAnsi" w:cs="SimSun" w:hint="eastAsia"/>
                <w:sz w:val="22"/>
                <w:lang w:eastAsia="zh-CN"/>
              </w:rPr>
              <w:t>电子科技与现代中国青少年</w:t>
            </w:r>
            <w:r>
              <w:rPr>
                <w:rFonts w:asciiTheme="minorHAnsi" w:eastAsia="SimSun" w:hAnsiTheme="minorHAnsi" w:cs="SimSun"/>
                <w:sz w:val="22"/>
                <w:lang w:eastAsia="zh-CN"/>
              </w:rPr>
              <w:t xml:space="preserve"> </w:t>
            </w:r>
            <w:r w:rsidRPr="00C247AB">
              <w:rPr>
                <w:rFonts w:asciiTheme="minorHAnsi" w:eastAsia="SimSun" w:hAnsiTheme="minorHAnsi" w:cs="SimSun"/>
                <w:sz w:val="20"/>
                <w:szCs w:val="20"/>
                <w:lang w:eastAsia="zh-CN"/>
              </w:rPr>
              <w:t>(from</w:t>
            </w:r>
            <w:r>
              <w:rPr>
                <w:rFonts w:asciiTheme="minorHAnsi" w:eastAsia="SimSun" w:hAnsiTheme="minorHAnsi" w:cs="SimSun" w:hint="eastAsia"/>
                <w:sz w:val="22"/>
                <w:lang w:eastAsia="zh-CN"/>
              </w:rPr>
              <w:t>教材</w:t>
            </w:r>
            <w:r w:rsidR="00C247AB" w:rsidRPr="00C247AB">
              <w:rPr>
                <w:rFonts w:asciiTheme="minorHAnsi" w:eastAsia="SimSun" w:hAnsiTheme="minorHAnsi" w:cs="SimSun"/>
                <w:sz w:val="20"/>
                <w:szCs w:val="20"/>
              </w:rPr>
              <w:t>)</w:t>
            </w:r>
          </w:p>
          <w:p w:rsidR="002B160B" w:rsidRPr="00E65054" w:rsidRDefault="002B160B" w:rsidP="00F323A3">
            <w:pPr>
              <w:pStyle w:val="ListParagraph"/>
              <w:numPr>
                <w:ilvl w:val="0"/>
                <w:numId w:val="31"/>
              </w:numPr>
              <w:tabs>
                <w:tab w:val="left" w:pos="317"/>
              </w:tabs>
              <w:spacing w:after="80"/>
              <w:ind w:left="0" w:firstLine="0"/>
              <w:rPr>
                <w:rFonts w:asciiTheme="minorHAnsi" w:hAnsiTheme="minorHAnsi" w:cs="Arial"/>
                <w:i/>
                <w:sz w:val="20"/>
                <w:szCs w:val="20"/>
              </w:rPr>
            </w:pPr>
            <w:r w:rsidRPr="00E65054">
              <w:rPr>
                <w:rFonts w:asciiTheme="minorHAnsi" w:hAnsiTheme="minorHAnsi" w:cs="Arial"/>
                <w:i/>
                <w:sz w:val="20"/>
                <w:szCs w:val="20"/>
              </w:rPr>
              <w:t>Contemporary literature and the arts</w:t>
            </w:r>
          </w:p>
          <w:p w:rsidR="002B160B" w:rsidRDefault="002B160B">
            <w:pPr>
              <w:tabs>
                <w:tab w:val="left" w:pos="1026"/>
              </w:tabs>
              <w:spacing w:after="80"/>
              <w:rPr>
                <w:rFonts w:asciiTheme="minorHAnsi" w:eastAsia="SimSun" w:hAnsiTheme="minorHAnsi" w:cs="SimSun"/>
                <w:sz w:val="22"/>
              </w:rPr>
            </w:pPr>
            <w:r w:rsidRPr="00E65054">
              <w:rPr>
                <w:rFonts w:asciiTheme="minorHAnsi" w:eastAsia="SimSun" w:hAnsiTheme="minorHAnsi" w:cs="SimSun"/>
                <w:sz w:val="20"/>
                <w:szCs w:val="20"/>
              </w:rPr>
              <w:t>film</w:t>
            </w:r>
            <w:r>
              <w:rPr>
                <w:rFonts w:asciiTheme="minorHAnsi" w:eastAsia="SimSun" w:hAnsiTheme="minorHAnsi" w:cs="SimSun"/>
                <w:sz w:val="22"/>
              </w:rPr>
              <w:tab/>
            </w:r>
            <w:r>
              <w:rPr>
                <w:rFonts w:asciiTheme="minorHAnsi" w:eastAsia="SimSun" w:hAnsiTheme="minorHAnsi" w:cs="SimSun" w:hint="eastAsia"/>
                <w:sz w:val="22"/>
              </w:rPr>
              <w:t>饮食男女</w:t>
            </w:r>
            <w:r>
              <w:rPr>
                <w:rFonts w:asciiTheme="minorHAnsi" w:eastAsia="SimSun" w:hAnsiTheme="minorHAnsi" w:cs="SimSun"/>
                <w:sz w:val="22"/>
              </w:rPr>
              <w:t xml:space="preserve"> </w:t>
            </w:r>
            <w:r w:rsidRPr="00E65054">
              <w:rPr>
                <w:rFonts w:asciiTheme="minorHAnsi" w:eastAsia="SimSun" w:hAnsiTheme="minorHAnsi" w:cs="SimSun"/>
                <w:sz w:val="20"/>
                <w:szCs w:val="20"/>
              </w:rPr>
              <w:t>(Eat Drink Man Woman)</w:t>
            </w:r>
          </w:p>
          <w:p w:rsidR="002B160B" w:rsidRDefault="002B160B" w:rsidP="002B160B">
            <w:pPr>
              <w:tabs>
                <w:tab w:val="left" w:pos="1026"/>
              </w:tabs>
              <w:spacing w:after="80"/>
              <w:rPr>
                <w:rFonts w:asciiTheme="minorHAnsi" w:hAnsiTheme="minorHAnsi" w:cs="Arial"/>
                <w:b/>
                <w:i/>
                <w:sz w:val="20"/>
                <w:szCs w:val="20"/>
              </w:rPr>
            </w:pPr>
            <w:r w:rsidRPr="00E65054">
              <w:rPr>
                <w:rFonts w:asciiTheme="minorHAnsi" w:eastAsia="SimSun" w:hAnsiTheme="minorHAnsi" w:cs="SimSun"/>
                <w:sz w:val="20"/>
                <w:szCs w:val="20"/>
                <w:lang w:eastAsia="zh-CN"/>
              </w:rPr>
              <w:t>song</w:t>
            </w:r>
            <w:r>
              <w:rPr>
                <w:rFonts w:asciiTheme="minorHAnsi" w:eastAsia="SimSun" w:hAnsiTheme="minorHAnsi" w:cs="SimSun"/>
                <w:sz w:val="22"/>
                <w:lang w:eastAsia="zh-CN"/>
              </w:rPr>
              <w:tab/>
            </w:r>
            <w:r>
              <w:rPr>
                <w:rFonts w:asciiTheme="minorHAnsi" w:eastAsiaTheme="minorEastAsia" w:hAnsiTheme="minorHAnsi" w:cs="MS Gothic" w:hint="eastAsia"/>
                <w:sz w:val="22"/>
                <w:lang w:eastAsia="zh-CN"/>
              </w:rPr>
              <w:t>听妈妈的话</w:t>
            </w:r>
            <w:r>
              <w:rPr>
                <w:rFonts w:asciiTheme="minorHAnsi" w:hAnsiTheme="minorHAnsi" w:cs="Songti SC Black"/>
                <w:sz w:val="22"/>
                <w:lang w:eastAsia="zh-CN"/>
              </w:rPr>
              <w:t xml:space="preserve"> </w:t>
            </w:r>
            <w:r w:rsidRPr="00E65054">
              <w:rPr>
                <w:rFonts w:asciiTheme="minorHAnsi" w:hAnsiTheme="minorHAnsi" w:cs="Songti SC Black"/>
                <w:sz w:val="20"/>
                <w:szCs w:val="20"/>
                <w:lang w:eastAsia="zh-CN"/>
              </w:rPr>
              <w:t>(</w:t>
            </w:r>
            <w:r w:rsidRPr="00E65054">
              <w:rPr>
                <w:rFonts w:asciiTheme="minorHAnsi" w:hAnsiTheme="minorHAnsi" w:cs="Arial"/>
                <w:sz w:val="20"/>
                <w:szCs w:val="20"/>
                <w:lang w:eastAsia="zh-CN"/>
              </w:rPr>
              <w:t>Listen to Mum)</w:t>
            </w:r>
          </w:p>
        </w:tc>
      </w:tr>
      <w:tr w:rsidR="002B160B" w:rsidTr="00EF520E">
        <w:trPr>
          <w:trHeight w:val="20"/>
        </w:trPr>
        <w:tc>
          <w:tcPr>
            <w:tcW w:w="993" w:type="dxa"/>
            <w:vMerge/>
            <w:tcBorders>
              <w:left w:val="single" w:sz="4" w:space="0" w:color="D7C5E2" w:themeColor="accent4" w:themeTint="99"/>
              <w:right w:val="single" w:sz="4" w:space="0" w:color="D7C5E2" w:themeColor="accent4" w:themeTint="99"/>
            </w:tcBorders>
            <w:shd w:val="clear" w:color="auto" w:fill="E4D8EB" w:themeFill="accent4" w:themeFillTint="66"/>
            <w:vAlign w:val="center"/>
          </w:tcPr>
          <w:p w:rsidR="002B160B" w:rsidRDefault="002B160B">
            <w:pPr>
              <w:rPr>
                <w:rFonts w:asciiTheme="minorHAnsi" w:hAnsiTheme="minorHAnsi" w:cs="Arial"/>
                <w:sz w:val="22"/>
                <w:lang w:eastAsia="en-US"/>
              </w:rPr>
            </w:pPr>
          </w:p>
        </w:tc>
        <w:tc>
          <w:tcPr>
            <w:tcW w:w="8505" w:type="dxa"/>
            <w:gridSpan w:val="2"/>
            <w:tcBorders>
              <w:top w:val="single" w:sz="4" w:space="0" w:color="E4D8EB" w:themeColor="accent4" w:themeTint="66"/>
              <w:left w:val="single" w:sz="4" w:space="0" w:color="D7C5E2" w:themeColor="accent4" w:themeTint="99"/>
              <w:bottom w:val="single" w:sz="4" w:space="0" w:color="E4D8EB" w:themeColor="accent4" w:themeTint="66"/>
              <w:right w:val="single" w:sz="4" w:space="0" w:color="D7C5E2" w:themeColor="accent4" w:themeTint="99"/>
            </w:tcBorders>
            <w:vAlign w:val="center"/>
          </w:tcPr>
          <w:p w:rsidR="002B160B" w:rsidRPr="00E65054" w:rsidRDefault="002B160B">
            <w:pPr>
              <w:spacing w:after="80"/>
              <w:rPr>
                <w:rFonts w:asciiTheme="minorHAnsi" w:hAnsiTheme="minorHAnsi" w:cs="Arial"/>
                <w:b/>
                <w:sz w:val="20"/>
                <w:szCs w:val="20"/>
                <w:lang w:eastAsia="en-US"/>
              </w:rPr>
            </w:pPr>
            <w:r w:rsidRPr="00E65054">
              <w:rPr>
                <w:rFonts w:asciiTheme="minorHAnsi" w:hAnsiTheme="minorHAnsi" w:cs="Arial"/>
                <w:b/>
                <w:sz w:val="20"/>
                <w:szCs w:val="20"/>
                <w:lang w:eastAsia="en-US"/>
              </w:rPr>
              <w:t>Linguistic resources</w:t>
            </w:r>
          </w:p>
          <w:p w:rsidR="002B160B" w:rsidRPr="00E65054" w:rsidRDefault="002B160B">
            <w:pPr>
              <w:spacing w:after="80"/>
              <w:rPr>
                <w:rFonts w:asciiTheme="minorHAnsi" w:hAnsiTheme="minorHAnsi" w:cs="Arial"/>
                <w:sz w:val="20"/>
                <w:szCs w:val="20"/>
                <w:lang w:eastAsia="en-US"/>
              </w:rPr>
            </w:pPr>
            <w:r w:rsidRPr="00E65054">
              <w:rPr>
                <w:rFonts w:asciiTheme="minorHAnsi" w:hAnsiTheme="minorHAnsi" w:cs="Arial"/>
                <w:sz w:val="20"/>
                <w:szCs w:val="20"/>
                <w:lang w:eastAsia="en-US"/>
              </w:rPr>
              <w:t>Grammar</w:t>
            </w:r>
            <w:r w:rsidRPr="00E65054">
              <w:rPr>
                <w:rFonts w:asciiTheme="minorHAnsi" w:hAnsiTheme="minorHAnsi" w:cs="Arial"/>
                <w:b/>
                <w:sz w:val="20"/>
                <w:szCs w:val="20"/>
                <w:lang w:eastAsia="en-US"/>
              </w:rPr>
              <w:t xml:space="preserve">: </w:t>
            </w:r>
            <w:r w:rsidRPr="00E65054">
              <w:rPr>
                <w:rFonts w:asciiTheme="minorHAnsi" w:hAnsiTheme="minorHAnsi" w:cs="Arial"/>
                <w:sz w:val="20"/>
                <w:szCs w:val="20"/>
                <w:lang w:eastAsia="en-US"/>
              </w:rPr>
              <w:t>introduction, revision and consolidation of grammatical items relevant to the issues, perspectives, contexts and texts, and the linguistic resources for the course.</w:t>
            </w:r>
          </w:p>
          <w:p w:rsidR="002B160B" w:rsidRPr="00E65054" w:rsidRDefault="002B160B">
            <w:pPr>
              <w:spacing w:after="80"/>
              <w:rPr>
                <w:rFonts w:asciiTheme="minorHAnsi" w:hAnsiTheme="minorHAnsi" w:cs="Arial"/>
                <w:b/>
                <w:sz w:val="20"/>
                <w:szCs w:val="20"/>
                <w:lang w:eastAsia="en-US"/>
              </w:rPr>
            </w:pPr>
            <w:r w:rsidRPr="00E65054">
              <w:rPr>
                <w:rFonts w:asciiTheme="minorHAnsi" w:hAnsiTheme="minorHAnsi" w:cs="Arial"/>
                <w:b/>
                <w:sz w:val="20"/>
                <w:szCs w:val="20"/>
                <w:lang w:eastAsia="en-US"/>
              </w:rPr>
              <w:t>Intercultural understandings</w:t>
            </w:r>
          </w:p>
          <w:p w:rsidR="002B160B" w:rsidRPr="00E65054" w:rsidRDefault="002B160B" w:rsidP="00F323A3">
            <w:pPr>
              <w:pStyle w:val="ListParagraph"/>
              <w:numPr>
                <w:ilvl w:val="0"/>
                <w:numId w:val="31"/>
              </w:numPr>
              <w:spacing w:after="80"/>
              <w:ind w:left="318" w:hanging="284"/>
              <w:rPr>
                <w:rFonts w:asciiTheme="minorHAnsi" w:hAnsiTheme="minorHAnsi" w:cs="Arial"/>
                <w:sz w:val="20"/>
                <w:szCs w:val="20"/>
                <w:lang w:eastAsia="en-US"/>
              </w:rPr>
            </w:pPr>
            <w:r w:rsidRPr="00E65054">
              <w:rPr>
                <w:rFonts w:asciiTheme="minorHAnsi" w:hAnsiTheme="minorHAnsi" w:cs="Arial"/>
                <w:sz w:val="20"/>
                <w:szCs w:val="20"/>
                <w:lang w:eastAsia="en-US"/>
              </w:rPr>
              <w:t>role of family and friends in Chinese-speaking communities and in the wider Australian community</w:t>
            </w:r>
          </w:p>
          <w:p w:rsidR="002B160B" w:rsidRPr="00E65054" w:rsidRDefault="002B160B" w:rsidP="00F323A3">
            <w:pPr>
              <w:pStyle w:val="ListParagraph"/>
              <w:numPr>
                <w:ilvl w:val="0"/>
                <w:numId w:val="31"/>
              </w:numPr>
              <w:spacing w:after="80"/>
              <w:ind w:left="318" w:hanging="284"/>
              <w:rPr>
                <w:rFonts w:asciiTheme="minorHAnsi" w:hAnsiTheme="minorHAnsi" w:cs="Arial"/>
                <w:sz w:val="20"/>
                <w:szCs w:val="20"/>
                <w:lang w:eastAsia="en-US"/>
              </w:rPr>
            </w:pPr>
            <w:r w:rsidRPr="00E65054">
              <w:rPr>
                <w:rFonts w:asciiTheme="minorHAnsi" w:hAnsiTheme="minorHAnsi" w:cs="Arial"/>
                <w:sz w:val="20"/>
                <w:szCs w:val="20"/>
                <w:lang w:eastAsia="en-US"/>
              </w:rPr>
              <w:t>individual identity within the family and friendship groups</w:t>
            </w:r>
          </w:p>
          <w:p w:rsidR="002B160B" w:rsidRPr="00E65054" w:rsidRDefault="002B160B" w:rsidP="00F323A3">
            <w:pPr>
              <w:pStyle w:val="ListParagraph"/>
              <w:numPr>
                <w:ilvl w:val="0"/>
                <w:numId w:val="31"/>
              </w:numPr>
              <w:spacing w:after="80"/>
              <w:ind w:left="318" w:hanging="284"/>
              <w:rPr>
                <w:rFonts w:asciiTheme="minorHAnsi" w:hAnsiTheme="minorHAnsi" w:cs="Arial"/>
                <w:sz w:val="20"/>
                <w:szCs w:val="20"/>
                <w:lang w:eastAsia="en-US"/>
              </w:rPr>
            </w:pPr>
            <w:r w:rsidRPr="00E65054">
              <w:rPr>
                <w:rFonts w:asciiTheme="minorHAnsi" w:hAnsiTheme="minorHAnsi" w:cs="Arial"/>
                <w:sz w:val="20"/>
                <w:szCs w:val="20"/>
                <w:lang w:eastAsia="en-US"/>
              </w:rPr>
              <w:t>family expectations</w:t>
            </w:r>
          </w:p>
          <w:p w:rsidR="002B160B" w:rsidRPr="00E65054" w:rsidRDefault="002B160B" w:rsidP="00F323A3">
            <w:pPr>
              <w:pStyle w:val="ListParagraph"/>
              <w:numPr>
                <w:ilvl w:val="0"/>
                <w:numId w:val="31"/>
              </w:numPr>
              <w:spacing w:after="80"/>
              <w:ind w:left="318" w:hanging="284"/>
              <w:rPr>
                <w:rFonts w:asciiTheme="minorHAnsi" w:hAnsiTheme="minorHAnsi" w:cs="Arial"/>
                <w:sz w:val="20"/>
                <w:szCs w:val="20"/>
                <w:lang w:eastAsia="en-US"/>
              </w:rPr>
            </w:pPr>
            <w:r w:rsidRPr="00E65054">
              <w:rPr>
                <w:rFonts w:asciiTheme="minorHAnsi" w:hAnsiTheme="minorHAnsi" w:cs="Arial"/>
                <w:sz w:val="20"/>
                <w:szCs w:val="20"/>
                <w:lang w:eastAsia="en-US"/>
              </w:rPr>
              <w:t>variation of language according to different cultural contexts</w:t>
            </w:r>
          </w:p>
          <w:p w:rsidR="002B160B" w:rsidRDefault="002B160B" w:rsidP="002B160B">
            <w:pPr>
              <w:pStyle w:val="ListParagraph"/>
              <w:numPr>
                <w:ilvl w:val="0"/>
                <w:numId w:val="31"/>
              </w:numPr>
              <w:spacing w:after="80"/>
              <w:ind w:left="318" w:hanging="284"/>
              <w:rPr>
                <w:rFonts w:asciiTheme="minorHAnsi" w:hAnsiTheme="minorHAnsi" w:cs="Arial"/>
                <w:b/>
                <w:sz w:val="22"/>
                <w:lang w:eastAsia="en-US"/>
              </w:rPr>
            </w:pPr>
            <w:r w:rsidRPr="00E65054">
              <w:rPr>
                <w:rFonts w:asciiTheme="minorHAnsi" w:hAnsiTheme="minorHAnsi" w:cs="Arial"/>
                <w:sz w:val="20"/>
                <w:szCs w:val="20"/>
                <w:lang w:eastAsia="en-US"/>
              </w:rPr>
              <w:t>cultural and linguistic significance of idioms and colloquialisms</w:t>
            </w:r>
          </w:p>
        </w:tc>
      </w:tr>
    </w:tbl>
    <w:p w:rsidR="00C247AB" w:rsidRDefault="00C247AB"/>
    <w:p w:rsidR="00C247AB" w:rsidRDefault="00C247AB">
      <w:pPr>
        <w:spacing w:after="200" w:line="276" w:lineRule="auto"/>
      </w:pPr>
      <w:r>
        <w:br w:type="page"/>
      </w:r>
    </w:p>
    <w:tbl>
      <w:tblPr>
        <w:tblStyle w:val="TableGrid1"/>
        <w:tblW w:w="9520"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527"/>
      </w:tblGrid>
      <w:tr w:rsidR="00C247AB" w:rsidRPr="00E65054" w:rsidTr="00EF520E">
        <w:trPr>
          <w:tblHeader/>
        </w:trPr>
        <w:tc>
          <w:tcPr>
            <w:tcW w:w="993" w:type="dxa"/>
            <w:tcBorders>
              <w:right w:val="single" w:sz="4" w:space="0" w:color="FFFFFF" w:themeColor="background1"/>
            </w:tcBorders>
            <w:shd w:val="clear" w:color="auto" w:fill="BD9FCF" w:themeFill="accent4"/>
            <w:vAlign w:val="center"/>
            <w:hideMark/>
          </w:tcPr>
          <w:p w:rsidR="00C247AB" w:rsidRPr="00E65054" w:rsidRDefault="00C247AB" w:rsidP="00A64912">
            <w:pPr>
              <w:spacing w:before="120" w:after="120"/>
              <w:jc w:val="center"/>
              <w:rPr>
                <w:rFonts w:asciiTheme="minorHAnsi" w:hAnsiTheme="minorHAnsi" w:cs="Arial"/>
                <w:b/>
                <w:color w:val="FFFFFF" w:themeColor="background1"/>
                <w:sz w:val="20"/>
                <w:szCs w:val="20"/>
                <w:lang w:val="en-AU" w:eastAsia="en-US"/>
              </w:rPr>
            </w:pPr>
            <w:r w:rsidRPr="00E65054">
              <w:rPr>
                <w:rFonts w:asciiTheme="minorHAnsi" w:hAnsiTheme="minorHAnsi" w:cs="Arial"/>
                <w:b/>
                <w:color w:val="FFFFFF" w:themeColor="background1"/>
                <w:sz w:val="20"/>
                <w:szCs w:val="20"/>
                <w:lang w:val="en-AU" w:eastAsia="en-US"/>
              </w:rPr>
              <w:lastRenderedPageBreak/>
              <w:t>Week</w:t>
            </w:r>
          </w:p>
        </w:tc>
        <w:tc>
          <w:tcPr>
            <w:tcW w:w="8527" w:type="dxa"/>
            <w:tcBorders>
              <w:left w:val="single" w:sz="4" w:space="0" w:color="FFFFFF" w:themeColor="background1"/>
            </w:tcBorders>
            <w:shd w:val="clear" w:color="auto" w:fill="BD9FCF" w:themeFill="accent4"/>
            <w:vAlign w:val="center"/>
            <w:hideMark/>
          </w:tcPr>
          <w:p w:rsidR="00C247AB" w:rsidRPr="00E65054" w:rsidRDefault="00C247AB" w:rsidP="00A64912">
            <w:pPr>
              <w:spacing w:before="120" w:after="120"/>
              <w:jc w:val="center"/>
              <w:rPr>
                <w:rFonts w:asciiTheme="minorHAnsi" w:hAnsiTheme="minorHAnsi" w:cs="Arial"/>
                <w:b/>
                <w:color w:val="FFFFFF" w:themeColor="background1"/>
                <w:sz w:val="20"/>
                <w:szCs w:val="20"/>
                <w:lang w:val="en-AU" w:eastAsia="en-US"/>
              </w:rPr>
            </w:pPr>
            <w:r w:rsidRPr="00E65054">
              <w:rPr>
                <w:rFonts w:asciiTheme="minorHAnsi" w:hAnsiTheme="minorHAnsi" w:cs="Arial"/>
                <w:b/>
                <w:color w:val="FFFFFF" w:themeColor="background1"/>
                <w:sz w:val="20"/>
                <w:szCs w:val="20"/>
                <w:lang w:val="en-AU" w:eastAsia="en-US"/>
              </w:rPr>
              <w:t>Key teaching points</w:t>
            </w:r>
          </w:p>
        </w:tc>
      </w:tr>
    </w:tbl>
    <w:tbl>
      <w:tblPr>
        <w:tblStyle w:val="TableGrid"/>
        <w:tblW w:w="9520"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3141"/>
        <w:gridCol w:w="5386"/>
      </w:tblGrid>
      <w:tr w:rsidR="002B160B" w:rsidTr="00EF520E">
        <w:trPr>
          <w:cantSplit/>
          <w:trHeight w:val="20"/>
        </w:trPr>
        <w:tc>
          <w:tcPr>
            <w:tcW w:w="993" w:type="dxa"/>
            <w:tcBorders>
              <w:left w:val="single" w:sz="4" w:space="0" w:color="D7C5E2" w:themeColor="accent4" w:themeTint="99"/>
              <w:right w:val="single" w:sz="4" w:space="0" w:color="D7C5E2" w:themeColor="accent4" w:themeTint="99"/>
            </w:tcBorders>
            <w:shd w:val="clear" w:color="auto" w:fill="E4D8EB" w:themeFill="accent4" w:themeFillTint="66"/>
            <w:vAlign w:val="center"/>
          </w:tcPr>
          <w:p w:rsidR="002B160B" w:rsidRDefault="002B160B">
            <w:pPr>
              <w:rPr>
                <w:rFonts w:asciiTheme="minorHAnsi" w:hAnsiTheme="minorHAnsi" w:cs="Arial"/>
                <w:sz w:val="22"/>
                <w:lang w:eastAsia="en-US"/>
              </w:rPr>
            </w:pPr>
          </w:p>
        </w:tc>
        <w:tc>
          <w:tcPr>
            <w:tcW w:w="8527" w:type="dxa"/>
            <w:gridSpan w:val="2"/>
            <w:tcBorders>
              <w:top w:val="single" w:sz="4" w:space="0" w:color="E4D8EB" w:themeColor="accent4" w:themeTint="66"/>
              <w:left w:val="single" w:sz="4" w:space="0" w:color="D7C5E2" w:themeColor="accent4" w:themeTint="99"/>
              <w:right w:val="single" w:sz="4" w:space="0" w:color="D7C5E2" w:themeColor="accent4" w:themeTint="99"/>
            </w:tcBorders>
            <w:vAlign w:val="center"/>
          </w:tcPr>
          <w:p w:rsidR="002B160B" w:rsidRPr="00E65054" w:rsidRDefault="002B160B">
            <w:pPr>
              <w:spacing w:after="80"/>
              <w:rPr>
                <w:rFonts w:asciiTheme="minorHAnsi" w:hAnsiTheme="minorHAnsi" w:cs="Arial"/>
                <w:b/>
                <w:sz w:val="20"/>
                <w:szCs w:val="20"/>
                <w:lang w:eastAsia="en-US"/>
              </w:rPr>
            </w:pPr>
            <w:r w:rsidRPr="00E65054">
              <w:rPr>
                <w:rFonts w:asciiTheme="minorHAnsi" w:hAnsiTheme="minorHAnsi" w:cs="Arial"/>
                <w:b/>
                <w:sz w:val="20"/>
                <w:szCs w:val="20"/>
                <w:lang w:eastAsia="en-US"/>
              </w:rPr>
              <w:t>Language learning and communication strategies</w:t>
            </w:r>
          </w:p>
          <w:p w:rsidR="002B160B" w:rsidRPr="00E65054" w:rsidRDefault="002B160B">
            <w:pPr>
              <w:rPr>
                <w:rFonts w:asciiTheme="minorHAnsi" w:hAnsiTheme="minorHAnsi" w:cs="Arial"/>
                <w:sz w:val="20"/>
                <w:szCs w:val="20"/>
                <w:lang w:eastAsia="en-US"/>
              </w:rPr>
            </w:pPr>
            <w:r w:rsidRPr="00E65054">
              <w:rPr>
                <w:rFonts w:asciiTheme="minorHAnsi" w:hAnsiTheme="minorHAnsi" w:cs="Arial"/>
                <w:sz w:val="20"/>
                <w:szCs w:val="20"/>
                <w:lang w:eastAsia="en-US"/>
              </w:rPr>
              <w:t>Strategies to:</w:t>
            </w:r>
          </w:p>
          <w:p w:rsidR="002B160B" w:rsidRPr="00E65054" w:rsidRDefault="002B160B" w:rsidP="00F323A3">
            <w:pPr>
              <w:pStyle w:val="ListParagraph"/>
              <w:numPr>
                <w:ilvl w:val="0"/>
                <w:numId w:val="32"/>
              </w:numPr>
              <w:spacing w:after="80"/>
              <w:ind w:left="317" w:hanging="283"/>
              <w:rPr>
                <w:rFonts w:asciiTheme="minorHAnsi" w:hAnsiTheme="minorHAnsi" w:cs="Arial"/>
                <w:sz w:val="20"/>
                <w:szCs w:val="20"/>
                <w:lang w:eastAsia="en-US"/>
              </w:rPr>
            </w:pPr>
            <w:r w:rsidRPr="00E65054">
              <w:rPr>
                <w:rFonts w:asciiTheme="minorHAnsi" w:hAnsiTheme="minorHAnsi" w:cs="Arial"/>
                <w:sz w:val="20"/>
                <w:szCs w:val="20"/>
                <w:lang w:eastAsia="en-US"/>
              </w:rPr>
              <w:t>maintain conversation and organise spoken discourse</w:t>
            </w:r>
          </w:p>
          <w:p w:rsidR="002B160B" w:rsidRPr="00E65054" w:rsidRDefault="002B160B" w:rsidP="00F323A3">
            <w:pPr>
              <w:pStyle w:val="ListParagraph"/>
              <w:numPr>
                <w:ilvl w:val="0"/>
                <w:numId w:val="32"/>
              </w:numPr>
              <w:spacing w:after="80"/>
              <w:ind w:left="317" w:hanging="283"/>
              <w:rPr>
                <w:rFonts w:asciiTheme="minorHAnsi" w:hAnsiTheme="minorHAnsi" w:cs="Arial"/>
                <w:sz w:val="20"/>
                <w:szCs w:val="20"/>
                <w:lang w:eastAsia="en-US"/>
              </w:rPr>
            </w:pPr>
            <w:r w:rsidRPr="00E65054">
              <w:rPr>
                <w:rFonts w:asciiTheme="minorHAnsi" w:hAnsiTheme="minorHAnsi" w:cs="Arial"/>
                <w:sz w:val="20"/>
                <w:szCs w:val="20"/>
                <w:lang w:eastAsia="en-US"/>
              </w:rPr>
              <w:t>manipulate Chinese to communicate ideas and information effectively</w:t>
            </w:r>
          </w:p>
          <w:p w:rsidR="002B160B" w:rsidRPr="00E65054" w:rsidRDefault="002B160B" w:rsidP="00F323A3">
            <w:pPr>
              <w:pStyle w:val="ListParagraph"/>
              <w:numPr>
                <w:ilvl w:val="0"/>
                <w:numId w:val="32"/>
              </w:numPr>
              <w:spacing w:after="80"/>
              <w:ind w:left="317" w:hanging="283"/>
              <w:rPr>
                <w:rFonts w:asciiTheme="minorHAnsi" w:hAnsiTheme="minorHAnsi" w:cs="Arial"/>
                <w:sz w:val="20"/>
                <w:szCs w:val="20"/>
                <w:lang w:eastAsia="en-US"/>
              </w:rPr>
            </w:pPr>
            <w:r w:rsidRPr="00E65054">
              <w:rPr>
                <w:rFonts w:asciiTheme="minorHAnsi" w:hAnsiTheme="minorHAnsi" w:cs="Arial"/>
                <w:sz w:val="20"/>
                <w:szCs w:val="20"/>
                <w:lang w:eastAsia="en-US"/>
              </w:rPr>
              <w:t>use textual cues and understanding of text structure to interpret meaning</w:t>
            </w:r>
          </w:p>
          <w:p w:rsidR="002B160B" w:rsidRPr="00E65054" w:rsidRDefault="002B160B" w:rsidP="00F323A3">
            <w:pPr>
              <w:pStyle w:val="ListParagraph"/>
              <w:numPr>
                <w:ilvl w:val="0"/>
                <w:numId w:val="32"/>
              </w:numPr>
              <w:spacing w:after="80"/>
              <w:ind w:left="317" w:hanging="283"/>
              <w:rPr>
                <w:rFonts w:asciiTheme="minorHAnsi" w:hAnsiTheme="minorHAnsi" w:cs="Arial"/>
                <w:sz w:val="20"/>
                <w:szCs w:val="20"/>
                <w:lang w:eastAsia="en-US"/>
              </w:rPr>
            </w:pPr>
            <w:proofErr w:type="gramStart"/>
            <w:r w:rsidRPr="00E65054">
              <w:rPr>
                <w:rFonts w:asciiTheme="minorHAnsi" w:hAnsiTheme="minorHAnsi" w:cs="Arial"/>
                <w:sz w:val="20"/>
                <w:szCs w:val="20"/>
                <w:lang w:eastAsia="en-US"/>
              </w:rPr>
              <w:t>summarise</w:t>
            </w:r>
            <w:proofErr w:type="gramEnd"/>
            <w:r w:rsidRPr="00E65054">
              <w:rPr>
                <w:rFonts w:asciiTheme="minorHAnsi" w:hAnsiTheme="minorHAnsi" w:cs="Arial"/>
                <w:sz w:val="20"/>
                <w:szCs w:val="20"/>
                <w:lang w:eastAsia="en-US"/>
              </w:rPr>
              <w:t xml:space="preserve"> and synthesise information and ideas from texts</w:t>
            </w:r>
            <w:r w:rsidR="00C72C18">
              <w:rPr>
                <w:rFonts w:asciiTheme="minorHAnsi" w:hAnsiTheme="minorHAnsi" w:cs="Arial"/>
                <w:sz w:val="20"/>
                <w:szCs w:val="20"/>
                <w:lang w:eastAsia="en-US"/>
              </w:rPr>
              <w:t>.</w:t>
            </w:r>
          </w:p>
          <w:p w:rsidR="002B160B" w:rsidRPr="00E65054" w:rsidRDefault="002B160B">
            <w:pPr>
              <w:pStyle w:val="ListParagraph"/>
              <w:tabs>
                <w:tab w:val="left" w:pos="34"/>
              </w:tabs>
              <w:spacing w:before="120" w:line="276" w:lineRule="auto"/>
              <w:ind w:left="232" w:hanging="198"/>
              <w:rPr>
                <w:rFonts w:asciiTheme="minorHAnsi" w:hAnsiTheme="minorHAnsi" w:cs="Arial"/>
                <w:b/>
                <w:bCs/>
                <w:sz w:val="20"/>
                <w:szCs w:val="20"/>
                <w:lang w:eastAsia="en-US"/>
              </w:rPr>
            </w:pPr>
            <w:r w:rsidRPr="00E65054">
              <w:rPr>
                <w:rFonts w:asciiTheme="minorHAnsi" w:hAnsiTheme="minorHAnsi" w:cs="Arial"/>
                <w:b/>
                <w:bCs/>
                <w:sz w:val="20"/>
                <w:szCs w:val="20"/>
                <w:lang w:eastAsia="en-US"/>
              </w:rPr>
              <w:t>Task 1</w:t>
            </w:r>
            <w:r w:rsidR="00BF6BB2">
              <w:rPr>
                <w:rFonts w:asciiTheme="minorHAnsi" w:hAnsiTheme="minorHAnsi" w:cs="Arial"/>
                <w:b/>
                <w:bCs/>
                <w:sz w:val="20"/>
                <w:szCs w:val="20"/>
                <w:lang w:eastAsia="en-US"/>
              </w:rPr>
              <w:t>:</w:t>
            </w:r>
            <w:r w:rsidRPr="00E65054">
              <w:rPr>
                <w:rFonts w:asciiTheme="minorHAnsi" w:hAnsiTheme="minorHAnsi" w:cs="Arial"/>
                <w:b/>
                <w:bCs/>
                <w:sz w:val="20"/>
                <w:szCs w:val="20"/>
                <w:lang w:eastAsia="en-US"/>
              </w:rPr>
              <w:t xml:space="preserve"> Responding to texts: Spoken</w:t>
            </w:r>
          </w:p>
          <w:p w:rsidR="002B160B" w:rsidRPr="00E65054" w:rsidRDefault="002B160B">
            <w:pPr>
              <w:pStyle w:val="ListParagraph"/>
              <w:tabs>
                <w:tab w:val="left" w:pos="34"/>
              </w:tabs>
              <w:spacing w:before="120" w:line="276" w:lineRule="auto"/>
              <w:ind w:left="234" w:hanging="200"/>
              <w:rPr>
                <w:rFonts w:asciiTheme="minorHAnsi" w:hAnsiTheme="minorHAnsi" w:cs="Arial"/>
                <w:b/>
                <w:bCs/>
                <w:sz w:val="20"/>
                <w:szCs w:val="20"/>
                <w:lang w:eastAsia="en-US"/>
              </w:rPr>
            </w:pPr>
            <w:r w:rsidRPr="00E65054">
              <w:rPr>
                <w:rFonts w:asciiTheme="minorHAnsi" w:hAnsiTheme="minorHAnsi" w:cs="Arial"/>
                <w:b/>
                <w:bCs/>
                <w:sz w:val="20"/>
                <w:szCs w:val="20"/>
                <w:lang w:eastAsia="en-US"/>
              </w:rPr>
              <w:t>Task 2</w:t>
            </w:r>
            <w:r w:rsidR="00BF6BB2">
              <w:rPr>
                <w:rFonts w:asciiTheme="minorHAnsi" w:hAnsiTheme="minorHAnsi" w:cs="Arial"/>
                <w:b/>
                <w:bCs/>
                <w:sz w:val="20"/>
                <w:szCs w:val="20"/>
                <w:lang w:eastAsia="en-US"/>
              </w:rPr>
              <w:t>:</w:t>
            </w:r>
            <w:r w:rsidRPr="00E65054">
              <w:rPr>
                <w:rFonts w:asciiTheme="minorHAnsi" w:hAnsiTheme="minorHAnsi" w:cs="Arial"/>
                <w:b/>
                <w:bCs/>
                <w:sz w:val="20"/>
                <w:szCs w:val="20"/>
                <w:lang w:eastAsia="en-US"/>
              </w:rPr>
              <w:t xml:space="preserve"> Oral Communication</w:t>
            </w:r>
          </w:p>
          <w:p w:rsidR="002B160B" w:rsidRPr="00E65054" w:rsidRDefault="002B160B" w:rsidP="002B160B">
            <w:pPr>
              <w:pStyle w:val="ListParagraph"/>
              <w:tabs>
                <w:tab w:val="left" w:pos="34"/>
              </w:tabs>
              <w:spacing w:before="120"/>
              <w:ind w:left="232" w:hanging="198"/>
              <w:rPr>
                <w:rFonts w:asciiTheme="minorHAnsi" w:hAnsiTheme="minorHAnsi" w:cs="Arial"/>
                <w:b/>
                <w:sz w:val="20"/>
                <w:szCs w:val="20"/>
                <w:lang w:eastAsia="en-US"/>
              </w:rPr>
            </w:pPr>
            <w:r w:rsidRPr="00E65054">
              <w:rPr>
                <w:rFonts w:asciiTheme="minorHAnsi" w:hAnsiTheme="minorHAnsi" w:cs="Arial"/>
                <w:b/>
                <w:bCs/>
                <w:sz w:val="20"/>
                <w:szCs w:val="20"/>
                <w:lang w:eastAsia="en-US"/>
              </w:rPr>
              <w:t>Task 3</w:t>
            </w:r>
            <w:r w:rsidR="00BF6BB2">
              <w:rPr>
                <w:rFonts w:asciiTheme="minorHAnsi" w:hAnsiTheme="minorHAnsi" w:cs="Arial"/>
                <w:b/>
                <w:bCs/>
                <w:sz w:val="20"/>
                <w:szCs w:val="20"/>
                <w:lang w:eastAsia="en-US"/>
              </w:rPr>
              <w:t>:</w:t>
            </w:r>
            <w:r w:rsidRPr="00E65054">
              <w:rPr>
                <w:rFonts w:asciiTheme="minorHAnsi" w:hAnsiTheme="minorHAnsi" w:cs="Arial"/>
                <w:b/>
                <w:bCs/>
                <w:sz w:val="20"/>
                <w:szCs w:val="20"/>
                <w:lang w:eastAsia="en-US"/>
              </w:rPr>
              <w:t xml:space="preserve"> Responding to texts: Written</w:t>
            </w:r>
          </w:p>
        </w:tc>
      </w:tr>
      <w:tr w:rsidR="002B160B" w:rsidTr="00EF520E">
        <w:trPr>
          <w:trHeight w:val="20"/>
        </w:trPr>
        <w:tc>
          <w:tcPr>
            <w:tcW w:w="993" w:type="dxa"/>
            <w:vMerge w:val="restart"/>
            <w:tcBorders>
              <w:top w:val="single" w:sz="4" w:space="0" w:color="D7C5E2" w:themeColor="accent4" w:themeTint="99"/>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2B160B" w:rsidRPr="000661D5" w:rsidRDefault="002B160B" w:rsidP="00EB3500">
            <w:pPr>
              <w:jc w:val="center"/>
              <w:rPr>
                <w:rFonts w:asciiTheme="minorHAnsi" w:hAnsiTheme="minorHAnsi" w:cs="Arial"/>
                <w:sz w:val="20"/>
                <w:szCs w:val="20"/>
                <w:lang w:eastAsia="en-US"/>
              </w:rPr>
            </w:pPr>
            <w:r w:rsidRPr="000661D5">
              <w:rPr>
                <w:rFonts w:asciiTheme="minorHAnsi" w:hAnsiTheme="minorHAnsi" w:cs="Arial"/>
                <w:sz w:val="20"/>
                <w:szCs w:val="20"/>
                <w:lang w:eastAsia="en-US"/>
              </w:rPr>
              <w:t>10–15</w:t>
            </w:r>
          </w:p>
        </w:tc>
        <w:tc>
          <w:tcPr>
            <w:tcW w:w="8527" w:type="dxa"/>
            <w:gridSpan w:val="2"/>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2B160B" w:rsidRPr="00E65054" w:rsidRDefault="002B160B">
            <w:pPr>
              <w:spacing w:after="80"/>
              <w:rPr>
                <w:rFonts w:asciiTheme="minorHAnsi" w:hAnsiTheme="minorHAnsi" w:cs="Arial"/>
                <w:b/>
                <w:sz w:val="20"/>
                <w:szCs w:val="20"/>
                <w:lang w:eastAsia="en-US"/>
              </w:rPr>
            </w:pPr>
            <w:r w:rsidRPr="00E65054">
              <w:rPr>
                <w:rFonts w:asciiTheme="minorHAnsi" w:hAnsiTheme="minorHAnsi" w:cs="Arial"/>
                <w:b/>
                <w:sz w:val="20"/>
                <w:szCs w:val="20"/>
                <w:lang w:eastAsia="en-US"/>
              </w:rPr>
              <w:t>Issue</w:t>
            </w:r>
            <w:r w:rsidRPr="00AA4785">
              <w:rPr>
                <w:rFonts w:asciiTheme="minorHAnsi" w:hAnsiTheme="minorHAnsi" w:cs="Arial"/>
                <w:b/>
                <w:sz w:val="20"/>
                <w:szCs w:val="20"/>
                <w:lang w:eastAsia="en-US"/>
              </w:rPr>
              <w:t>:</w:t>
            </w:r>
            <w:r w:rsidRPr="00E65054">
              <w:rPr>
                <w:rFonts w:asciiTheme="minorHAnsi" w:hAnsiTheme="minorHAnsi" w:cs="Arial"/>
                <w:sz w:val="20"/>
                <w:szCs w:val="20"/>
                <w:lang w:eastAsia="en-US"/>
              </w:rPr>
              <w:t xml:space="preserve"> </w:t>
            </w:r>
            <w:r w:rsidRPr="00E65054">
              <w:rPr>
                <w:rFonts w:asciiTheme="minorHAnsi" w:hAnsiTheme="minorHAnsi" w:cs="Arial"/>
                <w:i/>
                <w:sz w:val="20"/>
                <w:szCs w:val="20"/>
                <w:lang w:eastAsia="en-US"/>
              </w:rPr>
              <w:t xml:space="preserve">Traditions and values in a contemporary society </w:t>
            </w:r>
            <w:r w:rsidRPr="00E65054">
              <w:rPr>
                <w:rFonts w:asciiTheme="minorHAnsi" w:hAnsiTheme="minorHAnsi" w:cs="Arial"/>
                <w:sz w:val="20"/>
                <w:szCs w:val="20"/>
                <w:lang w:eastAsia="en-US"/>
              </w:rPr>
              <w:br/>
              <w:t xml:space="preserve">Students will consider how the traditions and values of Chinese-speaking communities are maintained in multicultural environments and in a changing society. </w:t>
            </w:r>
          </w:p>
        </w:tc>
      </w:tr>
      <w:tr w:rsidR="002B160B" w:rsidTr="00EF520E">
        <w:trPr>
          <w:trHeight w:val="20"/>
        </w:trPr>
        <w:tc>
          <w:tcPr>
            <w:tcW w:w="993" w:type="dxa"/>
            <w:vMerge/>
            <w:tcBorders>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2B160B" w:rsidRDefault="002B160B">
            <w:pPr>
              <w:rPr>
                <w:rFonts w:asciiTheme="minorHAnsi" w:hAnsiTheme="minorHAnsi" w:cs="Arial"/>
                <w:sz w:val="22"/>
                <w:lang w:eastAsia="en-US"/>
              </w:rPr>
            </w:pPr>
          </w:p>
        </w:tc>
        <w:tc>
          <w:tcPr>
            <w:tcW w:w="3141"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hideMark/>
          </w:tcPr>
          <w:p w:rsidR="002B160B" w:rsidRPr="00E65054" w:rsidRDefault="002B160B">
            <w:pPr>
              <w:spacing w:after="80"/>
              <w:rPr>
                <w:rFonts w:asciiTheme="minorHAnsi" w:hAnsiTheme="minorHAnsi" w:cs="Arial"/>
                <w:b/>
                <w:sz w:val="20"/>
                <w:szCs w:val="20"/>
                <w:lang w:eastAsia="en-US"/>
              </w:rPr>
            </w:pPr>
            <w:r w:rsidRPr="00E65054">
              <w:rPr>
                <w:rFonts w:asciiTheme="minorHAnsi" w:hAnsiTheme="minorHAnsi" w:cs="Arial"/>
                <w:b/>
                <w:sz w:val="20"/>
                <w:szCs w:val="20"/>
                <w:lang w:eastAsia="en-US"/>
              </w:rPr>
              <w:t>Perspectives</w:t>
            </w:r>
          </w:p>
        </w:tc>
        <w:tc>
          <w:tcPr>
            <w:tcW w:w="538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hideMark/>
          </w:tcPr>
          <w:p w:rsidR="002B160B" w:rsidRPr="00E65054" w:rsidRDefault="002B160B">
            <w:pPr>
              <w:ind w:right="-108"/>
              <w:rPr>
                <w:rFonts w:asciiTheme="minorHAnsi" w:hAnsiTheme="minorHAnsi" w:cs="Arial"/>
                <w:sz w:val="20"/>
                <w:szCs w:val="20"/>
                <w:lang w:eastAsia="en-US"/>
              </w:rPr>
            </w:pPr>
            <w:r w:rsidRPr="00E65054">
              <w:rPr>
                <w:rFonts w:asciiTheme="minorHAnsi" w:hAnsiTheme="minorHAnsi" w:cs="Arial"/>
                <w:b/>
                <w:sz w:val="20"/>
                <w:szCs w:val="20"/>
                <w:lang w:eastAsia="en-US"/>
              </w:rPr>
              <w:t xml:space="preserve">Suggested sub-topics </w:t>
            </w:r>
            <w:r w:rsidR="00E65054" w:rsidRPr="00E65054">
              <w:rPr>
                <w:rFonts w:asciiTheme="minorHAnsi" w:hAnsiTheme="minorHAnsi" w:cs="Arial"/>
                <w:b/>
                <w:sz w:val="20"/>
                <w:szCs w:val="20"/>
                <w:lang w:eastAsia="en-US"/>
              </w:rPr>
              <w:t>–</w:t>
            </w:r>
            <w:r w:rsidRPr="00E65054">
              <w:rPr>
                <w:rFonts w:asciiTheme="minorHAnsi" w:hAnsiTheme="minorHAnsi" w:cs="Arial"/>
                <w:b/>
                <w:sz w:val="20"/>
                <w:szCs w:val="20"/>
                <w:lang w:eastAsia="en-US"/>
              </w:rPr>
              <w:t xml:space="preserve"> </w:t>
            </w:r>
            <w:r w:rsidRPr="00E65054">
              <w:rPr>
                <w:rFonts w:asciiTheme="minorHAnsi" w:hAnsiTheme="minorHAnsi" w:cs="Arial"/>
                <w:sz w:val="20"/>
                <w:szCs w:val="20"/>
                <w:lang w:eastAsia="en-US"/>
              </w:rPr>
              <w:t>related to issue and perspectives</w:t>
            </w:r>
          </w:p>
        </w:tc>
      </w:tr>
      <w:tr w:rsidR="002B160B" w:rsidTr="00EF520E">
        <w:trPr>
          <w:trHeight w:val="20"/>
        </w:trPr>
        <w:tc>
          <w:tcPr>
            <w:tcW w:w="993" w:type="dxa"/>
            <w:vMerge/>
            <w:tcBorders>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2B160B" w:rsidRDefault="002B160B">
            <w:pPr>
              <w:rPr>
                <w:rFonts w:asciiTheme="minorHAnsi" w:hAnsiTheme="minorHAnsi" w:cs="Arial"/>
                <w:sz w:val="22"/>
                <w:lang w:eastAsia="en-US"/>
              </w:rPr>
            </w:pPr>
          </w:p>
        </w:tc>
        <w:tc>
          <w:tcPr>
            <w:tcW w:w="3141"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hideMark/>
          </w:tcPr>
          <w:p w:rsidR="002B160B" w:rsidRPr="00E65054" w:rsidRDefault="002B160B">
            <w:pPr>
              <w:spacing w:after="80"/>
              <w:rPr>
                <w:rFonts w:asciiTheme="minorHAnsi" w:hAnsiTheme="minorHAnsi" w:cs="Arial"/>
                <w:b/>
                <w:sz w:val="20"/>
                <w:szCs w:val="20"/>
                <w:lang w:eastAsia="en-US"/>
              </w:rPr>
            </w:pPr>
            <w:r w:rsidRPr="00E65054">
              <w:rPr>
                <w:rFonts w:asciiTheme="minorHAnsi" w:hAnsiTheme="minorHAnsi" w:cs="Arial"/>
                <w:b/>
                <w:sz w:val="20"/>
                <w:szCs w:val="20"/>
                <w:lang w:eastAsia="en-US"/>
              </w:rPr>
              <w:t xml:space="preserve">Personal: </w:t>
            </w:r>
            <w:r w:rsidRPr="00E65054">
              <w:rPr>
                <w:rFonts w:asciiTheme="minorHAnsi" w:hAnsiTheme="minorHAnsi" w:cs="Arial"/>
                <w:sz w:val="20"/>
                <w:szCs w:val="20"/>
                <w:lang w:eastAsia="en-US"/>
              </w:rPr>
              <w:t>individual identity</w:t>
            </w:r>
          </w:p>
        </w:tc>
        <w:tc>
          <w:tcPr>
            <w:tcW w:w="538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hideMark/>
          </w:tcPr>
          <w:p w:rsidR="002B160B" w:rsidRDefault="002B160B" w:rsidP="00F323A3">
            <w:pPr>
              <w:pStyle w:val="ListParagraph"/>
              <w:numPr>
                <w:ilvl w:val="0"/>
                <w:numId w:val="30"/>
              </w:numPr>
              <w:tabs>
                <w:tab w:val="left" w:pos="317"/>
              </w:tabs>
              <w:spacing w:line="276" w:lineRule="auto"/>
              <w:ind w:left="234" w:hanging="234"/>
              <w:rPr>
                <w:rFonts w:asciiTheme="minorHAnsi" w:hAnsiTheme="minorHAnsi" w:cs="Arial"/>
                <w:i/>
                <w:sz w:val="22"/>
              </w:rPr>
            </w:pPr>
            <w:r w:rsidRPr="00E65054">
              <w:rPr>
                <w:rFonts w:asciiTheme="minorHAnsi" w:hAnsiTheme="minorHAnsi" w:cs="Arial"/>
                <w:i/>
                <w:sz w:val="20"/>
                <w:szCs w:val="20"/>
              </w:rPr>
              <w:t>The value of education</w:t>
            </w:r>
            <w:r>
              <w:rPr>
                <w:rFonts w:asciiTheme="minorHAnsi" w:hAnsiTheme="minorHAnsi" w:cs="Arial"/>
                <w:sz w:val="22"/>
                <w:lang w:eastAsia="zh-CN"/>
              </w:rPr>
              <w:t xml:space="preserve"> </w:t>
            </w:r>
            <w:r w:rsidR="00E65054">
              <w:rPr>
                <w:rFonts w:asciiTheme="minorHAnsi" w:hAnsiTheme="minorHAnsi" w:cs="Arial"/>
                <w:sz w:val="22"/>
                <w:lang w:eastAsia="zh-CN"/>
              </w:rPr>
              <w:t>–</w:t>
            </w:r>
            <w:r>
              <w:rPr>
                <w:rFonts w:asciiTheme="minorHAnsi" w:hAnsiTheme="minorHAnsi" w:cs="Arial"/>
                <w:b/>
                <w:sz w:val="22"/>
                <w:lang w:eastAsia="zh-CN"/>
              </w:rPr>
              <w:t xml:space="preserve"> </w:t>
            </w:r>
            <w:r>
              <w:rPr>
                <w:rFonts w:asciiTheme="minorHAnsi" w:eastAsiaTheme="minorEastAsia" w:hAnsiTheme="minorHAnsi" w:cs="Arial" w:hint="eastAsia"/>
                <w:sz w:val="22"/>
                <w:lang w:eastAsia="zh-CN"/>
              </w:rPr>
              <w:t>教</w:t>
            </w:r>
            <w:r>
              <w:rPr>
                <w:rFonts w:asciiTheme="minorEastAsia" w:eastAsiaTheme="minorEastAsia" w:hAnsiTheme="minorEastAsia" w:cs="MS Gothic" w:hint="eastAsia"/>
                <w:sz w:val="22"/>
                <w:lang w:eastAsia="zh-CN"/>
              </w:rPr>
              <w:t>育的价</w:t>
            </w:r>
            <w:r>
              <w:rPr>
                <w:rFonts w:asciiTheme="minorEastAsia" w:eastAsiaTheme="minorEastAsia" w:hAnsiTheme="minorEastAsia" w:cs="SimSun" w:hint="eastAsia"/>
                <w:sz w:val="22"/>
                <w:lang w:eastAsia="zh-CN"/>
              </w:rPr>
              <w:t>值</w:t>
            </w:r>
          </w:p>
        </w:tc>
      </w:tr>
      <w:tr w:rsidR="002B160B" w:rsidTr="00EF520E">
        <w:trPr>
          <w:trHeight w:val="20"/>
        </w:trPr>
        <w:tc>
          <w:tcPr>
            <w:tcW w:w="993" w:type="dxa"/>
            <w:vMerge/>
            <w:tcBorders>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2B160B" w:rsidRDefault="002B160B">
            <w:pPr>
              <w:rPr>
                <w:rFonts w:asciiTheme="minorHAnsi" w:hAnsiTheme="minorHAnsi" w:cs="Arial"/>
                <w:sz w:val="22"/>
                <w:lang w:eastAsia="en-US"/>
              </w:rPr>
            </w:pPr>
          </w:p>
        </w:tc>
        <w:tc>
          <w:tcPr>
            <w:tcW w:w="3141"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hideMark/>
          </w:tcPr>
          <w:p w:rsidR="002B160B" w:rsidRPr="00E65054" w:rsidRDefault="002B160B">
            <w:pPr>
              <w:spacing w:after="80"/>
              <w:rPr>
                <w:rFonts w:asciiTheme="minorHAnsi" w:hAnsiTheme="minorHAnsi" w:cs="Arial"/>
                <w:b/>
                <w:sz w:val="20"/>
                <w:szCs w:val="20"/>
                <w:lang w:eastAsia="en-US"/>
              </w:rPr>
            </w:pPr>
            <w:r w:rsidRPr="00E65054">
              <w:rPr>
                <w:rFonts w:asciiTheme="minorHAnsi" w:eastAsia="MS Mincho" w:hAnsiTheme="minorHAnsi" w:cs="Arial"/>
                <w:b/>
                <w:sz w:val="20"/>
                <w:szCs w:val="20"/>
                <w:lang w:eastAsia="ja-JP"/>
              </w:rPr>
              <w:t>Community:</w:t>
            </w:r>
            <w:r w:rsidRPr="00E65054">
              <w:rPr>
                <w:rFonts w:asciiTheme="minorHAnsi" w:eastAsia="MS Mincho" w:hAnsiTheme="minorHAnsi" w:cs="Arial"/>
                <w:sz w:val="20"/>
                <w:szCs w:val="20"/>
                <w:lang w:eastAsia="ja-JP"/>
              </w:rPr>
              <w:t xml:space="preserve"> connections with Chinese-speaking communities locally, regionally and worldwide</w:t>
            </w:r>
          </w:p>
        </w:tc>
        <w:tc>
          <w:tcPr>
            <w:tcW w:w="538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hideMark/>
          </w:tcPr>
          <w:p w:rsidR="002B160B" w:rsidRDefault="002B160B" w:rsidP="00F323A3">
            <w:pPr>
              <w:pStyle w:val="ListParagraph"/>
              <w:numPr>
                <w:ilvl w:val="0"/>
                <w:numId w:val="30"/>
              </w:numPr>
              <w:tabs>
                <w:tab w:val="left" w:pos="317"/>
              </w:tabs>
              <w:spacing w:line="276" w:lineRule="auto"/>
              <w:ind w:left="234" w:hanging="234"/>
              <w:rPr>
                <w:rFonts w:asciiTheme="minorHAnsi" w:hAnsiTheme="minorHAnsi" w:cs="Arial"/>
                <w:sz w:val="22"/>
                <w:lang w:eastAsia="zh-CN"/>
              </w:rPr>
            </w:pPr>
            <w:r w:rsidRPr="00E65054">
              <w:rPr>
                <w:rFonts w:asciiTheme="minorHAnsi" w:hAnsiTheme="minorHAnsi" w:cs="Arial"/>
                <w:i/>
                <w:sz w:val="20"/>
                <w:szCs w:val="20"/>
              </w:rPr>
              <w:t>Family and social values</w:t>
            </w:r>
            <w:r>
              <w:rPr>
                <w:rFonts w:asciiTheme="minorHAnsi" w:hAnsiTheme="minorHAnsi" w:cs="Arial"/>
                <w:i/>
                <w:sz w:val="22"/>
              </w:rPr>
              <w:t xml:space="preserve"> </w:t>
            </w:r>
            <w:r w:rsidR="00E65054">
              <w:rPr>
                <w:rFonts w:asciiTheme="minorHAnsi" w:hAnsiTheme="minorHAnsi" w:cs="Arial"/>
                <w:i/>
                <w:sz w:val="22"/>
              </w:rPr>
              <w:t>–</w:t>
            </w:r>
            <w:r>
              <w:rPr>
                <w:rFonts w:asciiTheme="minorHAnsi" w:hAnsiTheme="minorHAnsi" w:cs="Arial"/>
                <w:b/>
                <w:sz w:val="22"/>
                <w:lang w:eastAsia="zh-CN"/>
              </w:rPr>
              <w:t xml:space="preserve"> </w:t>
            </w:r>
            <w:r>
              <w:rPr>
                <w:rStyle w:val="shorttext"/>
                <w:rFonts w:eastAsiaTheme="minorEastAsia" w:hint="eastAsia"/>
                <w:color w:val="222222"/>
                <w:sz w:val="22"/>
              </w:rPr>
              <w:t>传统的家庭及社会价值</w:t>
            </w:r>
          </w:p>
          <w:p w:rsidR="002B160B" w:rsidRDefault="002B160B" w:rsidP="00F323A3">
            <w:pPr>
              <w:pStyle w:val="ListParagraph"/>
              <w:numPr>
                <w:ilvl w:val="0"/>
                <w:numId w:val="30"/>
              </w:numPr>
              <w:tabs>
                <w:tab w:val="left" w:pos="317"/>
              </w:tabs>
              <w:spacing w:line="276" w:lineRule="auto"/>
              <w:ind w:left="234" w:hanging="234"/>
              <w:rPr>
                <w:rFonts w:asciiTheme="minorHAnsi" w:hAnsiTheme="minorHAnsi" w:cs="Arial"/>
                <w:sz w:val="22"/>
                <w:lang w:eastAsia="zh-CN"/>
              </w:rPr>
            </w:pPr>
            <w:r w:rsidRPr="00E65054">
              <w:rPr>
                <w:rFonts w:asciiTheme="minorHAnsi" w:hAnsiTheme="minorHAnsi"/>
                <w:i/>
                <w:sz w:val="20"/>
                <w:szCs w:val="20"/>
              </w:rPr>
              <w:t>Respect for elders</w:t>
            </w:r>
            <w:r>
              <w:rPr>
                <w:rFonts w:asciiTheme="minorHAnsi" w:hAnsiTheme="minorHAnsi" w:cs="Arial"/>
                <w:sz w:val="22"/>
                <w:lang w:eastAsia="zh-CN"/>
              </w:rPr>
              <w:t xml:space="preserve"> </w:t>
            </w:r>
            <w:r w:rsidR="00E65054">
              <w:rPr>
                <w:rFonts w:asciiTheme="minorHAnsi" w:hAnsiTheme="minorHAnsi" w:cs="Arial"/>
                <w:sz w:val="22"/>
                <w:lang w:eastAsia="zh-CN"/>
              </w:rPr>
              <w:t>–</w:t>
            </w:r>
            <w:r>
              <w:rPr>
                <w:rFonts w:asciiTheme="minorHAnsi" w:hAnsiTheme="minorHAnsi" w:cs="Arial"/>
                <w:sz w:val="22"/>
                <w:lang w:eastAsia="zh-CN"/>
              </w:rPr>
              <w:t xml:space="preserve"> </w:t>
            </w:r>
            <w:r>
              <w:rPr>
                <w:rStyle w:val="shorttext"/>
                <w:rFonts w:asciiTheme="minorEastAsia" w:eastAsiaTheme="minorEastAsia" w:hAnsiTheme="minorEastAsia" w:cs="MS Gothic" w:hint="eastAsia"/>
                <w:color w:val="222222"/>
                <w:sz w:val="22"/>
              </w:rPr>
              <w:t>尊重</w:t>
            </w:r>
            <w:r>
              <w:rPr>
                <w:rStyle w:val="shorttext"/>
                <w:rFonts w:asciiTheme="minorEastAsia" w:eastAsiaTheme="minorEastAsia" w:hAnsiTheme="minorEastAsia" w:cs="SimSun" w:hint="eastAsia"/>
                <w:color w:val="222222"/>
                <w:sz w:val="22"/>
              </w:rPr>
              <w:t>长辈</w:t>
            </w:r>
          </w:p>
          <w:p w:rsidR="002B160B" w:rsidRDefault="002B160B" w:rsidP="00F323A3">
            <w:pPr>
              <w:pStyle w:val="ListParagraph"/>
              <w:numPr>
                <w:ilvl w:val="0"/>
                <w:numId w:val="30"/>
              </w:numPr>
              <w:tabs>
                <w:tab w:val="left" w:pos="317"/>
              </w:tabs>
              <w:spacing w:line="276" w:lineRule="auto"/>
              <w:ind w:left="234" w:hanging="234"/>
              <w:rPr>
                <w:rFonts w:asciiTheme="minorHAnsi" w:hAnsiTheme="minorHAnsi" w:cs="Arial"/>
                <w:i/>
                <w:sz w:val="22"/>
              </w:rPr>
            </w:pPr>
            <w:r w:rsidRPr="00E65054">
              <w:rPr>
                <w:rFonts w:asciiTheme="minorHAnsi" w:hAnsiTheme="minorHAnsi" w:cs="Arial"/>
                <w:i/>
                <w:sz w:val="20"/>
                <w:szCs w:val="20"/>
                <w:lang w:eastAsia="zh-CN"/>
              </w:rPr>
              <w:t>Festivals and celebrations</w:t>
            </w:r>
            <w:r>
              <w:rPr>
                <w:rFonts w:asciiTheme="minorHAnsi" w:hAnsiTheme="minorHAnsi" w:cs="Songti SC Black"/>
                <w:sz w:val="22"/>
                <w:lang w:eastAsia="zh-CN"/>
              </w:rPr>
              <w:t xml:space="preserve"> </w:t>
            </w:r>
            <w:r w:rsidR="00E65054">
              <w:rPr>
                <w:rFonts w:asciiTheme="minorHAnsi" w:hAnsiTheme="minorHAnsi" w:cs="Songti SC Black"/>
                <w:sz w:val="22"/>
                <w:lang w:eastAsia="zh-CN"/>
              </w:rPr>
              <w:t>–</w:t>
            </w:r>
            <w:r>
              <w:rPr>
                <w:rFonts w:asciiTheme="minorHAnsi" w:hAnsiTheme="minorHAnsi" w:cs="Songti SC Black"/>
                <w:sz w:val="22"/>
                <w:lang w:eastAsia="zh-CN"/>
              </w:rPr>
              <w:t xml:space="preserve"> </w:t>
            </w:r>
            <w:r>
              <w:rPr>
                <w:rStyle w:val="shorttext"/>
                <w:rFonts w:asciiTheme="minorEastAsia" w:eastAsiaTheme="minorEastAsia" w:hAnsiTheme="minorEastAsia" w:hint="eastAsia"/>
                <w:color w:val="222222"/>
                <w:sz w:val="22"/>
              </w:rPr>
              <w:t>节日及其庆祝活动</w:t>
            </w:r>
          </w:p>
        </w:tc>
      </w:tr>
      <w:tr w:rsidR="002B160B" w:rsidTr="00EF520E">
        <w:trPr>
          <w:trHeight w:val="20"/>
        </w:trPr>
        <w:tc>
          <w:tcPr>
            <w:tcW w:w="993" w:type="dxa"/>
            <w:vMerge/>
            <w:tcBorders>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2B160B" w:rsidRDefault="002B160B">
            <w:pPr>
              <w:rPr>
                <w:rFonts w:asciiTheme="minorHAnsi" w:hAnsiTheme="minorHAnsi" w:cs="Arial"/>
                <w:sz w:val="22"/>
                <w:lang w:eastAsia="en-US"/>
              </w:rPr>
            </w:pPr>
          </w:p>
        </w:tc>
        <w:tc>
          <w:tcPr>
            <w:tcW w:w="8527" w:type="dxa"/>
            <w:gridSpan w:val="2"/>
            <w:tcBorders>
              <w:top w:val="single" w:sz="4" w:space="0" w:color="D7C5E2" w:themeColor="accent4" w:themeTint="99"/>
              <w:left w:val="single" w:sz="4" w:space="0" w:color="D7C5E2" w:themeColor="accent4" w:themeTint="99"/>
              <w:bottom w:val="single" w:sz="4" w:space="0" w:color="E4D8EB" w:themeColor="accent4" w:themeTint="66"/>
              <w:right w:val="single" w:sz="4" w:space="0" w:color="D7C5E2" w:themeColor="accent4" w:themeTint="99"/>
            </w:tcBorders>
            <w:hideMark/>
          </w:tcPr>
          <w:p w:rsidR="002B160B" w:rsidRPr="00E65054" w:rsidRDefault="002B160B">
            <w:pPr>
              <w:spacing w:after="80"/>
              <w:rPr>
                <w:rFonts w:asciiTheme="minorHAnsi" w:hAnsiTheme="minorHAnsi" w:cs="Arial"/>
                <w:b/>
                <w:sz w:val="20"/>
                <w:szCs w:val="20"/>
                <w:lang w:eastAsia="en-US"/>
              </w:rPr>
            </w:pPr>
            <w:r w:rsidRPr="00E65054">
              <w:rPr>
                <w:rFonts w:asciiTheme="minorHAnsi" w:hAnsiTheme="minorHAnsi" w:cs="Arial"/>
                <w:b/>
                <w:sz w:val="20"/>
                <w:szCs w:val="20"/>
                <w:lang w:eastAsia="en-US"/>
              </w:rPr>
              <w:t>Contexts and texts</w:t>
            </w:r>
          </w:p>
          <w:p w:rsidR="002B160B" w:rsidRPr="00E65054" w:rsidRDefault="002B160B" w:rsidP="00F323A3">
            <w:pPr>
              <w:pStyle w:val="csbullet"/>
              <w:numPr>
                <w:ilvl w:val="0"/>
                <w:numId w:val="33"/>
              </w:numPr>
              <w:tabs>
                <w:tab w:val="left" w:pos="108"/>
                <w:tab w:val="left" w:pos="443"/>
              </w:tabs>
              <w:spacing w:before="60" w:after="60" w:line="240" w:lineRule="auto"/>
              <w:ind w:left="34" w:firstLine="0"/>
              <w:rPr>
                <w:rFonts w:asciiTheme="minorHAnsi" w:hAnsiTheme="minorHAnsi" w:cs="Arial"/>
                <w:i/>
                <w:sz w:val="20"/>
              </w:rPr>
            </w:pPr>
            <w:r w:rsidRPr="00E65054">
              <w:rPr>
                <w:rFonts w:asciiTheme="minorHAnsi" w:hAnsiTheme="minorHAnsi" w:cs="Arial"/>
                <w:i/>
                <w:sz w:val="20"/>
              </w:rPr>
              <w:t>Social and community settings</w:t>
            </w:r>
          </w:p>
          <w:p w:rsidR="002B160B" w:rsidRDefault="002B160B">
            <w:pPr>
              <w:tabs>
                <w:tab w:val="left" w:pos="1026"/>
              </w:tabs>
              <w:spacing w:after="80"/>
              <w:rPr>
                <w:rFonts w:asciiTheme="minorHAnsi" w:hAnsiTheme="minorHAnsi" w:cs="Mongolian Baiti"/>
                <w:sz w:val="22"/>
                <w:lang w:eastAsia="zh-CN"/>
              </w:rPr>
            </w:pPr>
            <w:r w:rsidRPr="00E65054">
              <w:rPr>
                <w:rFonts w:asciiTheme="minorHAnsi" w:eastAsia="MS Mincho" w:hAnsiTheme="minorHAnsi" w:cs="MS Mincho"/>
                <w:sz w:val="20"/>
                <w:szCs w:val="20"/>
                <w:lang w:eastAsia="zh-CN"/>
              </w:rPr>
              <w:t>article</w:t>
            </w:r>
            <w:r>
              <w:rPr>
                <w:rFonts w:asciiTheme="minorHAnsi" w:eastAsia="MS Mincho" w:hAnsiTheme="minorHAnsi" w:cs="MS Mincho"/>
                <w:sz w:val="22"/>
                <w:lang w:eastAsia="zh-CN"/>
              </w:rPr>
              <w:tab/>
            </w:r>
            <w:r>
              <w:rPr>
                <w:rFonts w:asciiTheme="minorEastAsia" w:eastAsiaTheme="minorEastAsia" w:hAnsiTheme="minorEastAsia" w:cs="MS Gothic" w:hint="eastAsia"/>
                <w:sz w:val="22"/>
                <w:lang w:eastAsia="zh-CN"/>
              </w:rPr>
              <w:t>（二）男人和女人的地位</w:t>
            </w:r>
            <w:r>
              <w:rPr>
                <w:rFonts w:asciiTheme="minorHAnsi" w:hAnsiTheme="minorHAnsi" w:cs="Mongolian Baiti"/>
                <w:sz w:val="22"/>
                <w:lang w:eastAsia="zh-CN"/>
              </w:rPr>
              <w:t xml:space="preserve"> </w:t>
            </w:r>
            <w:r w:rsidRPr="00AC2F28">
              <w:rPr>
                <w:rFonts w:asciiTheme="minorHAnsi" w:hAnsiTheme="minorHAnsi" w:cs="Mongolian Baiti"/>
                <w:sz w:val="20"/>
                <w:szCs w:val="20"/>
                <w:lang w:eastAsia="zh-CN"/>
              </w:rPr>
              <w:t>(from</w:t>
            </w:r>
            <w:r>
              <w:rPr>
                <w:rFonts w:asciiTheme="minorEastAsia" w:eastAsiaTheme="minorEastAsia" w:hAnsiTheme="minorEastAsia" w:cs="MS Gothic" w:hint="eastAsia"/>
                <w:sz w:val="22"/>
                <w:lang w:eastAsia="zh-CN"/>
              </w:rPr>
              <w:t>当代中文</w:t>
            </w:r>
            <w:r>
              <w:rPr>
                <w:rFonts w:asciiTheme="minorHAnsi" w:hAnsiTheme="minorHAnsi" w:cs="Mongolian Baiti"/>
                <w:sz w:val="22"/>
                <w:lang w:eastAsia="zh-CN"/>
              </w:rPr>
              <w:t xml:space="preserve">) </w:t>
            </w:r>
          </w:p>
          <w:p w:rsidR="002B160B" w:rsidRDefault="002B160B">
            <w:pPr>
              <w:tabs>
                <w:tab w:val="left" w:pos="1026"/>
              </w:tabs>
              <w:spacing w:after="80"/>
              <w:rPr>
                <w:rFonts w:asciiTheme="minorHAnsi" w:hAnsiTheme="minorHAnsi" w:cs="Songti SC Black"/>
                <w:sz w:val="22"/>
                <w:lang w:eastAsia="zh-CN"/>
              </w:rPr>
            </w:pPr>
            <w:r w:rsidRPr="00E65054">
              <w:rPr>
                <w:rFonts w:asciiTheme="minorHAnsi" w:eastAsia="SimSun" w:hAnsiTheme="minorHAnsi" w:cs="SimSun"/>
                <w:sz w:val="20"/>
                <w:szCs w:val="20"/>
                <w:lang w:eastAsia="zh-CN"/>
              </w:rPr>
              <w:t>interview</w:t>
            </w:r>
            <w:r>
              <w:rPr>
                <w:rFonts w:asciiTheme="minorHAnsi" w:eastAsia="SimSun" w:hAnsiTheme="minorHAnsi" w:cs="SimSun"/>
                <w:sz w:val="22"/>
                <w:lang w:eastAsia="zh-CN"/>
              </w:rPr>
              <w:tab/>
            </w:r>
            <w:r>
              <w:rPr>
                <w:rFonts w:asciiTheme="minorEastAsia" w:eastAsiaTheme="minorEastAsia" w:hAnsiTheme="minorEastAsia" w:cs="SimSun" w:hint="eastAsia"/>
                <w:sz w:val="22"/>
                <w:lang w:eastAsia="zh-CN"/>
              </w:rPr>
              <w:t>杨澜访谈</w:t>
            </w:r>
            <w:r>
              <w:rPr>
                <w:rFonts w:asciiTheme="minorEastAsia" w:eastAsiaTheme="minorEastAsia" w:hAnsiTheme="minorEastAsia" w:cs="Songti SC Black" w:hint="eastAsia"/>
                <w:sz w:val="22"/>
                <w:lang w:eastAsia="zh-CN"/>
              </w:rPr>
              <w:t>:</w:t>
            </w:r>
            <w:r>
              <w:rPr>
                <w:rFonts w:asciiTheme="minorEastAsia" w:eastAsiaTheme="minorEastAsia" w:hAnsiTheme="minorEastAsia" w:cs="MS Gothic" w:hint="eastAsia"/>
                <w:sz w:val="22"/>
                <w:lang w:eastAsia="zh-CN"/>
              </w:rPr>
              <w:t>中国虎</w:t>
            </w:r>
            <w:r>
              <w:rPr>
                <w:rFonts w:asciiTheme="minorEastAsia" w:eastAsiaTheme="minorEastAsia" w:hAnsiTheme="minorEastAsia" w:cs="SimSun" w:hint="eastAsia"/>
                <w:sz w:val="22"/>
                <w:lang w:eastAsia="zh-CN"/>
              </w:rPr>
              <w:t>妈挑战美国教育</w:t>
            </w:r>
            <w:r>
              <w:rPr>
                <w:rFonts w:asciiTheme="minorHAnsi" w:eastAsia="MS Mincho" w:hAnsiTheme="minorHAnsi" w:cs="MS Mincho" w:hint="eastAsia"/>
                <w:sz w:val="22"/>
                <w:lang w:eastAsia="zh-CN"/>
              </w:rPr>
              <w:t>（</w:t>
            </w:r>
            <w:r>
              <w:rPr>
                <w:rFonts w:asciiTheme="minorEastAsia" w:eastAsiaTheme="minorEastAsia" w:hAnsiTheme="minorEastAsia" w:cs="MS Gothic" w:hint="eastAsia"/>
                <w:sz w:val="22"/>
                <w:lang w:eastAsia="zh-CN"/>
              </w:rPr>
              <w:t>上、下</w:t>
            </w:r>
            <w:r>
              <w:rPr>
                <w:rFonts w:asciiTheme="minorHAnsi" w:eastAsia="MS Mincho" w:hAnsiTheme="minorHAnsi" w:cs="MS Mincho" w:hint="eastAsia"/>
                <w:sz w:val="22"/>
                <w:lang w:eastAsia="zh-CN"/>
              </w:rPr>
              <w:t>）</w:t>
            </w:r>
            <w:r>
              <w:rPr>
                <w:rFonts w:asciiTheme="minorHAnsi" w:hAnsiTheme="minorHAnsi" w:cs="Songti SC Black"/>
                <w:sz w:val="22"/>
                <w:lang w:eastAsia="zh-CN"/>
              </w:rPr>
              <w:t xml:space="preserve"> </w:t>
            </w:r>
          </w:p>
          <w:p w:rsidR="002B160B" w:rsidRPr="00E65054" w:rsidRDefault="002B160B">
            <w:pPr>
              <w:tabs>
                <w:tab w:val="left" w:pos="1026"/>
              </w:tabs>
              <w:spacing w:after="80"/>
              <w:rPr>
                <w:rFonts w:asciiTheme="minorHAnsi" w:hAnsiTheme="minorHAnsi" w:cs="Songti SC Black"/>
                <w:sz w:val="20"/>
                <w:szCs w:val="20"/>
                <w:lang w:eastAsia="zh-CN"/>
              </w:rPr>
            </w:pPr>
            <w:r>
              <w:rPr>
                <w:lang w:eastAsia="zh-CN"/>
              </w:rPr>
              <w:tab/>
            </w:r>
            <w:hyperlink r:id="rId14" w:history="1">
              <w:r w:rsidRPr="00E65054">
                <w:rPr>
                  <w:rStyle w:val="Hyperlink"/>
                  <w:rFonts w:asciiTheme="minorHAnsi" w:eastAsia="MS Mincho" w:hAnsiTheme="minorHAnsi" w:cs="Songti SC Black"/>
                  <w:sz w:val="20"/>
                  <w:szCs w:val="20"/>
                  <w:lang w:eastAsia="zh-CN"/>
                </w:rPr>
                <w:t>http://www.youtube.com/watch?v=agajUVhZD5g</w:t>
              </w:r>
            </w:hyperlink>
          </w:p>
          <w:p w:rsidR="002B160B" w:rsidRPr="00E65054" w:rsidRDefault="002B160B" w:rsidP="00F323A3">
            <w:pPr>
              <w:pStyle w:val="csbullet"/>
              <w:numPr>
                <w:ilvl w:val="0"/>
                <w:numId w:val="33"/>
              </w:numPr>
              <w:tabs>
                <w:tab w:val="left" w:pos="108"/>
                <w:tab w:val="left" w:pos="443"/>
              </w:tabs>
              <w:spacing w:before="60" w:after="60" w:line="240" w:lineRule="auto"/>
              <w:ind w:left="34" w:firstLine="0"/>
              <w:rPr>
                <w:rFonts w:asciiTheme="minorHAnsi" w:hAnsiTheme="minorHAnsi" w:cs="Arial"/>
                <w:i/>
                <w:sz w:val="20"/>
              </w:rPr>
            </w:pPr>
            <w:r w:rsidRPr="00E65054">
              <w:rPr>
                <w:rFonts w:asciiTheme="minorHAnsi" w:hAnsiTheme="minorHAnsi" w:cs="Arial"/>
                <w:i/>
                <w:sz w:val="20"/>
              </w:rPr>
              <w:t>Contemporary literature and the arts</w:t>
            </w:r>
          </w:p>
          <w:p w:rsidR="002B160B" w:rsidRDefault="002B160B">
            <w:pPr>
              <w:tabs>
                <w:tab w:val="left" w:pos="1026"/>
              </w:tabs>
              <w:spacing w:after="80"/>
              <w:rPr>
                <w:rFonts w:asciiTheme="minorHAnsi" w:eastAsia="MS Mincho" w:hAnsiTheme="minorHAnsi" w:cs="Arial"/>
                <w:lang w:eastAsia="zh-CN"/>
              </w:rPr>
            </w:pPr>
            <w:r w:rsidRPr="00E65054">
              <w:rPr>
                <w:rFonts w:asciiTheme="minorHAnsi" w:hAnsiTheme="minorHAnsi" w:cs="Arial"/>
                <w:sz w:val="20"/>
                <w:szCs w:val="20"/>
                <w:lang w:eastAsia="zh-CN"/>
              </w:rPr>
              <w:t>song</w:t>
            </w:r>
            <w:r>
              <w:rPr>
                <w:rFonts w:asciiTheme="minorHAnsi" w:eastAsia="SimSun" w:hAnsiTheme="minorHAnsi" w:cs="SimSun"/>
                <w:sz w:val="22"/>
                <w:lang w:eastAsia="zh-CN"/>
              </w:rPr>
              <w:tab/>
            </w:r>
            <w:r w:rsidRPr="00F06471">
              <w:rPr>
                <w:rFonts w:ascii="SimSun" w:eastAsia="SimSun" w:hAnsi="SimSun" w:cs="Arial" w:hint="eastAsia"/>
                <w:sz w:val="22"/>
                <w:lang w:eastAsia="zh-CN"/>
              </w:rPr>
              <w:t>中国</w:t>
            </w:r>
            <w:r w:rsidRPr="00F06471">
              <w:rPr>
                <w:rFonts w:ascii="SimSun" w:eastAsia="SimSun" w:hAnsi="SimSun" w:cs="SimSun" w:hint="eastAsia"/>
                <w:sz w:val="22"/>
                <w:lang w:eastAsia="zh-CN"/>
              </w:rPr>
              <w:t>话</w:t>
            </w:r>
            <w:r w:rsidRPr="00F06471">
              <w:rPr>
                <w:rFonts w:ascii="SimSun" w:eastAsia="SimSun" w:hAnsi="SimSun" w:cs="SimSun"/>
                <w:sz w:val="22"/>
                <w:lang w:eastAsia="zh-CN"/>
              </w:rPr>
              <w:t xml:space="preserve"> </w:t>
            </w:r>
            <w:r w:rsidRPr="00E65054">
              <w:rPr>
                <w:rFonts w:asciiTheme="minorHAnsi" w:eastAsia="MS Mincho" w:hAnsiTheme="minorHAnsi" w:cs="Arial"/>
                <w:sz w:val="20"/>
                <w:szCs w:val="20"/>
                <w:lang w:eastAsia="zh-CN"/>
              </w:rPr>
              <w:t>(Zhongguo hua)</w:t>
            </w:r>
            <w:r>
              <w:rPr>
                <w:rFonts w:asciiTheme="minorHAnsi" w:eastAsia="MS Mincho" w:hAnsiTheme="minorHAnsi" w:cs="Arial"/>
                <w:sz w:val="22"/>
                <w:lang w:eastAsia="zh-CN"/>
              </w:rPr>
              <w:t xml:space="preserve"> </w:t>
            </w:r>
          </w:p>
          <w:p w:rsidR="002B160B" w:rsidRPr="00F06471" w:rsidRDefault="002B160B">
            <w:pPr>
              <w:tabs>
                <w:tab w:val="left" w:pos="1026"/>
              </w:tabs>
              <w:spacing w:after="80"/>
              <w:rPr>
                <w:rFonts w:ascii="SimSun" w:eastAsia="SimSun" w:hAnsi="SimSun"/>
                <w:sz w:val="22"/>
                <w:lang w:eastAsia="zh-CN"/>
              </w:rPr>
            </w:pPr>
            <w:r w:rsidRPr="00841E87">
              <w:rPr>
                <w:rFonts w:asciiTheme="minorHAnsi" w:eastAsia="SimSun" w:hAnsiTheme="minorHAnsi" w:cs="SimSun"/>
                <w:lang w:eastAsia="zh-CN"/>
              </w:rPr>
              <w:tab/>
            </w:r>
            <w:r w:rsidRPr="00F06471">
              <w:rPr>
                <w:rFonts w:ascii="SimSun" w:eastAsia="SimSun" w:hAnsi="SimSun" w:cs="SimSun" w:hint="eastAsia"/>
                <w:sz w:val="22"/>
                <w:lang w:eastAsia="zh-CN"/>
              </w:rPr>
              <w:t>陈</w:t>
            </w:r>
            <w:r w:rsidRPr="00F06471">
              <w:rPr>
                <w:rFonts w:ascii="SimSun" w:eastAsia="SimSun" w:hAnsi="SimSun" w:cs="MS Mincho" w:hint="eastAsia"/>
                <w:sz w:val="22"/>
                <w:lang w:eastAsia="zh-CN"/>
              </w:rPr>
              <w:t>静，</w:t>
            </w:r>
            <w:r w:rsidRPr="00F06471">
              <w:rPr>
                <w:rFonts w:ascii="SimSun" w:eastAsia="SimSun" w:hAnsi="SimSun" w:cs="SimSun" w:hint="eastAsia"/>
                <w:sz w:val="22"/>
                <w:lang w:eastAsia="zh-CN"/>
              </w:rPr>
              <w:t>陈</w:t>
            </w:r>
            <w:r w:rsidRPr="00F06471">
              <w:rPr>
                <w:rFonts w:ascii="SimSun" w:eastAsia="SimSun" w:hAnsi="SimSun" w:cs="MS Mincho" w:hint="eastAsia"/>
                <w:sz w:val="22"/>
                <w:lang w:eastAsia="zh-CN"/>
              </w:rPr>
              <w:t>静日</w:t>
            </w:r>
            <w:r w:rsidRPr="00F06471">
              <w:rPr>
                <w:rFonts w:ascii="SimSun" w:eastAsia="SimSun" w:hAnsi="SimSun" w:cs="SimSun" w:hint="eastAsia"/>
                <w:sz w:val="22"/>
                <w:lang w:eastAsia="zh-CN"/>
              </w:rPr>
              <w:t>记</w:t>
            </w:r>
            <w:r w:rsidRPr="00F06471">
              <w:rPr>
                <w:rFonts w:ascii="SimSun" w:eastAsia="SimSun" w:hAnsi="SimSun" w:cs="Arial"/>
                <w:sz w:val="22"/>
                <w:lang w:eastAsia="zh-CN"/>
              </w:rPr>
              <w:t xml:space="preserve"> – </w:t>
            </w:r>
            <w:r w:rsidRPr="00F06471">
              <w:rPr>
                <w:rFonts w:ascii="SimSun" w:eastAsia="SimSun" w:hAnsi="SimSun" w:cs="Arial" w:hint="eastAsia"/>
                <w:sz w:val="22"/>
                <w:lang w:eastAsia="zh-CN"/>
              </w:rPr>
              <w:t>澳洲新移民的故事，第八集，香蕉人</w:t>
            </w:r>
          </w:p>
          <w:p w:rsidR="002B160B" w:rsidRDefault="002B160B" w:rsidP="00F323A3">
            <w:pPr>
              <w:pStyle w:val="csbullet"/>
              <w:numPr>
                <w:ilvl w:val="0"/>
                <w:numId w:val="33"/>
              </w:numPr>
              <w:tabs>
                <w:tab w:val="left" w:pos="126"/>
                <w:tab w:val="left" w:pos="443"/>
              </w:tabs>
              <w:spacing w:before="60" w:after="60" w:line="240" w:lineRule="auto"/>
              <w:ind w:left="34" w:firstLine="0"/>
              <w:rPr>
                <w:rFonts w:asciiTheme="minorHAnsi" w:hAnsiTheme="minorHAnsi" w:cs="Arial"/>
                <w:i/>
                <w:szCs w:val="22"/>
              </w:rPr>
            </w:pPr>
            <w:r w:rsidRPr="00E65054">
              <w:rPr>
                <w:rFonts w:asciiTheme="minorHAnsi" w:hAnsiTheme="minorHAnsi" w:cs="Arial"/>
                <w:i/>
                <w:sz w:val="20"/>
              </w:rPr>
              <w:t>Media</w:t>
            </w:r>
          </w:p>
          <w:p w:rsidR="002B160B" w:rsidRDefault="002B160B" w:rsidP="002B160B">
            <w:pPr>
              <w:tabs>
                <w:tab w:val="left" w:pos="1026"/>
              </w:tabs>
              <w:spacing w:after="80"/>
              <w:rPr>
                <w:rFonts w:asciiTheme="minorHAnsi" w:hAnsiTheme="minorHAnsi" w:cs="Arial"/>
                <w:b/>
                <w:sz w:val="22"/>
                <w:lang w:eastAsia="en-US"/>
              </w:rPr>
            </w:pPr>
            <w:r w:rsidRPr="00E65054">
              <w:rPr>
                <w:rFonts w:asciiTheme="minorHAnsi" w:hAnsiTheme="minorHAnsi" w:cs="Arial"/>
                <w:sz w:val="20"/>
                <w:szCs w:val="20"/>
                <w:lang w:eastAsia="zh-CN"/>
              </w:rPr>
              <w:t>article</w:t>
            </w:r>
            <w:r>
              <w:rPr>
                <w:rFonts w:asciiTheme="minorHAnsi" w:hAnsiTheme="minorHAnsi" w:cs="Arial"/>
                <w:sz w:val="22"/>
                <w:lang w:eastAsia="zh-CN"/>
              </w:rPr>
              <w:tab/>
            </w:r>
            <w:r>
              <w:rPr>
                <w:rFonts w:asciiTheme="minorEastAsia" w:eastAsiaTheme="minorEastAsia" w:hAnsiTheme="minorEastAsia" w:cs="MS Mincho" w:hint="eastAsia"/>
                <w:sz w:val="22"/>
                <w:lang w:eastAsia="zh-CN"/>
              </w:rPr>
              <w:t>中国养儿防老</w:t>
            </w:r>
            <w:r>
              <w:rPr>
                <w:rFonts w:asciiTheme="minorEastAsia" w:eastAsiaTheme="minorEastAsia" w:hAnsiTheme="minorEastAsia" w:cs="SimSun" w:hint="eastAsia"/>
                <w:sz w:val="22"/>
                <w:lang w:eastAsia="zh-CN"/>
              </w:rPr>
              <w:t>观念悄改变</w:t>
            </w:r>
            <w:r>
              <w:rPr>
                <w:rFonts w:asciiTheme="minorHAnsi" w:hAnsiTheme="minorHAnsi" w:cs="Arial"/>
                <w:sz w:val="22"/>
                <w:lang w:eastAsia="zh-CN"/>
              </w:rPr>
              <w:t xml:space="preserve"> </w:t>
            </w:r>
            <w:r w:rsidRPr="00E65054">
              <w:rPr>
                <w:rFonts w:asciiTheme="minorHAnsi" w:hAnsiTheme="minorHAnsi" w:cs="Arial"/>
                <w:sz w:val="20"/>
                <w:szCs w:val="20"/>
                <w:lang w:eastAsia="zh-CN"/>
              </w:rPr>
              <w:t>(traditional value)</w:t>
            </w:r>
            <w:r>
              <w:rPr>
                <w:rFonts w:asciiTheme="minorHAnsi" w:hAnsiTheme="minorHAnsi" w:cs="Arial"/>
                <w:sz w:val="22"/>
                <w:lang w:eastAsia="zh-CN"/>
              </w:rPr>
              <w:tab/>
            </w:r>
            <w:hyperlink r:id="rId15" w:history="1">
              <w:r w:rsidRPr="00E65054">
                <w:rPr>
                  <w:rStyle w:val="Hyperlink"/>
                  <w:rFonts w:asciiTheme="minorHAnsi" w:eastAsia="MS Mincho" w:hAnsiTheme="minorHAnsi"/>
                  <w:sz w:val="20"/>
                  <w:szCs w:val="20"/>
                  <w:lang w:eastAsia="zh-CN"/>
                </w:rPr>
                <w:t>http://news.qq.com/a/20130905/004653.htm</w:t>
              </w:r>
            </w:hyperlink>
            <w:r>
              <w:rPr>
                <w:rFonts w:asciiTheme="minorHAnsi" w:hAnsiTheme="minorHAnsi" w:cs="Arial"/>
                <w:sz w:val="22"/>
                <w:lang w:eastAsia="zh-CN"/>
              </w:rPr>
              <w:t xml:space="preserve"> </w:t>
            </w:r>
          </w:p>
        </w:tc>
      </w:tr>
      <w:tr w:rsidR="002B160B" w:rsidTr="00EF520E">
        <w:trPr>
          <w:trHeight w:val="20"/>
        </w:trPr>
        <w:tc>
          <w:tcPr>
            <w:tcW w:w="993" w:type="dxa"/>
            <w:vMerge/>
            <w:tcBorders>
              <w:left w:val="single" w:sz="4" w:space="0" w:color="D7C5E2" w:themeColor="accent4" w:themeTint="99"/>
              <w:right w:val="single" w:sz="4" w:space="0" w:color="D7C5E2" w:themeColor="accent4" w:themeTint="99"/>
            </w:tcBorders>
            <w:shd w:val="clear" w:color="auto" w:fill="E4D8EB" w:themeFill="accent4" w:themeFillTint="66"/>
            <w:vAlign w:val="center"/>
          </w:tcPr>
          <w:p w:rsidR="002B160B" w:rsidRDefault="002B160B">
            <w:pPr>
              <w:rPr>
                <w:rFonts w:asciiTheme="minorHAnsi" w:hAnsiTheme="minorHAnsi" w:cs="Arial"/>
                <w:sz w:val="22"/>
                <w:lang w:eastAsia="en-US"/>
              </w:rPr>
            </w:pPr>
          </w:p>
        </w:tc>
        <w:tc>
          <w:tcPr>
            <w:tcW w:w="8527" w:type="dxa"/>
            <w:gridSpan w:val="2"/>
            <w:tcBorders>
              <w:top w:val="single" w:sz="4" w:space="0" w:color="E4D8EB" w:themeColor="accent4" w:themeTint="66"/>
              <w:left w:val="single" w:sz="4" w:space="0" w:color="D7C5E2" w:themeColor="accent4" w:themeTint="99"/>
              <w:bottom w:val="single" w:sz="4" w:space="0" w:color="E4D8EB" w:themeColor="accent4" w:themeTint="66"/>
              <w:right w:val="single" w:sz="4" w:space="0" w:color="D7C5E2" w:themeColor="accent4" w:themeTint="99"/>
            </w:tcBorders>
          </w:tcPr>
          <w:p w:rsidR="002B160B" w:rsidRPr="00E65054" w:rsidRDefault="002B160B">
            <w:pPr>
              <w:spacing w:after="80"/>
              <w:rPr>
                <w:rFonts w:asciiTheme="minorHAnsi" w:hAnsiTheme="minorHAnsi" w:cs="Arial"/>
                <w:b/>
                <w:sz w:val="20"/>
                <w:szCs w:val="20"/>
                <w:lang w:eastAsia="en-US"/>
              </w:rPr>
            </w:pPr>
            <w:r w:rsidRPr="00E65054">
              <w:rPr>
                <w:rFonts w:asciiTheme="minorHAnsi" w:hAnsiTheme="minorHAnsi" w:cs="Arial"/>
                <w:b/>
                <w:sz w:val="20"/>
                <w:szCs w:val="20"/>
                <w:lang w:eastAsia="en-US"/>
              </w:rPr>
              <w:t>Linguistic resources</w:t>
            </w:r>
          </w:p>
          <w:p w:rsidR="002B160B" w:rsidRPr="00E65054" w:rsidRDefault="002B160B">
            <w:pPr>
              <w:spacing w:after="80"/>
              <w:rPr>
                <w:rFonts w:asciiTheme="minorHAnsi" w:hAnsiTheme="minorHAnsi" w:cs="Arial"/>
                <w:sz w:val="20"/>
                <w:szCs w:val="20"/>
                <w:lang w:eastAsia="en-US"/>
              </w:rPr>
            </w:pPr>
            <w:r w:rsidRPr="00E65054">
              <w:rPr>
                <w:rFonts w:asciiTheme="minorHAnsi" w:hAnsiTheme="minorHAnsi" w:cs="Arial"/>
                <w:sz w:val="20"/>
                <w:szCs w:val="20"/>
                <w:lang w:eastAsia="en-US"/>
              </w:rPr>
              <w:t>Grammar: introduction, revision and consolidation of grammatical items relevant to the issues, perspectives, contexts and texts, and the linguistic resources for the course.</w:t>
            </w:r>
          </w:p>
          <w:p w:rsidR="002B160B" w:rsidRPr="00E65054" w:rsidRDefault="002B160B">
            <w:pPr>
              <w:spacing w:after="80"/>
              <w:rPr>
                <w:rFonts w:asciiTheme="minorHAnsi" w:hAnsiTheme="minorHAnsi" w:cs="Arial"/>
                <w:b/>
                <w:sz w:val="20"/>
                <w:szCs w:val="20"/>
                <w:lang w:eastAsia="en-US"/>
              </w:rPr>
            </w:pPr>
            <w:r w:rsidRPr="00E65054">
              <w:rPr>
                <w:rFonts w:asciiTheme="minorHAnsi" w:hAnsiTheme="minorHAnsi" w:cs="Arial"/>
                <w:b/>
                <w:sz w:val="20"/>
                <w:szCs w:val="20"/>
                <w:lang w:eastAsia="en-US"/>
              </w:rPr>
              <w:t>Intercultural understandings</w:t>
            </w:r>
          </w:p>
          <w:p w:rsidR="002B160B" w:rsidRPr="00E65054" w:rsidRDefault="002B160B" w:rsidP="00F323A3">
            <w:pPr>
              <w:pStyle w:val="ListParagraph"/>
              <w:numPr>
                <w:ilvl w:val="0"/>
                <w:numId w:val="31"/>
              </w:numPr>
              <w:spacing w:after="80"/>
              <w:ind w:left="318" w:hanging="284"/>
              <w:rPr>
                <w:rFonts w:asciiTheme="minorHAnsi" w:hAnsiTheme="minorHAnsi" w:cs="Arial"/>
                <w:sz w:val="20"/>
                <w:szCs w:val="20"/>
                <w:lang w:eastAsia="en-US"/>
              </w:rPr>
            </w:pPr>
            <w:r w:rsidRPr="00E65054">
              <w:rPr>
                <w:rFonts w:asciiTheme="minorHAnsi" w:hAnsiTheme="minorHAnsi" w:cs="Arial"/>
                <w:sz w:val="20"/>
                <w:szCs w:val="20"/>
                <w:lang w:eastAsia="en-US"/>
              </w:rPr>
              <w:t>attitude to education in Chinese and different western societies</w:t>
            </w:r>
          </w:p>
          <w:p w:rsidR="002B160B" w:rsidRPr="00E65054" w:rsidRDefault="002B160B" w:rsidP="00F323A3">
            <w:pPr>
              <w:pStyle w:val="ListParagraph"/>
              <w:numPr>
                <w:ilvl w:val="0"/>
                <w:numId w:val="31"/>
              </w:numPr>
              <w:spacing w:after="80"/>
              <w:ind w:left="318" w:hanging="284"/>
              <w:rPr>
                <w:rFonts w:asciiTheme="minorHAnsi" w:hAnsiTheme="minorHAnsi" w:cs="Arial"/>
                <w:sz w:val="20"/>
                <w:szCs w:val="20"/>
                <w:lang w:eastAsia="en-US"/>
              </w:rPr>
            </w:pPr>
            <w:r w:rsidRPr="00E65054">
              <w:rPr>
                <w:rFonts w:asciiTheme="minorHAnsi" w:hAnsiTheme="minorHAnsi" w:cs="Arial"/>
                <w:sz w:val="20"/>
                <w:szCs w:val="20"/>
                <w:lang w:eastAsia="en-US"/>
              </w:rPr>
              <w:t xml:space="preserve">status of elderly in family and community </w:t>
            </w:r>
          </w:p>
          <w:p w:rsidR="002B160B" w:rsidRPr="00E65054" w:rsidRDefault="002B160B" w:rsidP="00F323A3">
            <w:pPr>
              <w:pStyle w:val="ListParagraph"/>
              <w:numPr>
                <w:ilvl w:val="0"/>
                <w:numId w:val="31"/>
              </w:numPr>
              <w:spacing w:after="80"/>
              <w:ind w:left="318" w:hanging="284"/>
              <w:rPr>
                <w:rFonts w:asciiTheme="minorHAnsi" w:hAnsiTheme="minorHAnsi" w:cs="Arial"/>
                <w:sz w:val="20"/>
                <w:szCs w:val="20"/>
                <w:lang w:eastAsia="en-US"/>
              </w:rPr>
            </w:pPr>
            <w:r w:rsidRPr="00E65054">
              <w:rPr>
                <w:rFonts w:asciiTheme="minorHAnsi" w:hAnsiTheme="minorHAnsi" w:cs="Arial"/>
                <w:sz w:val="20"/>
                <w:szCs w:val="20"/>
                <w:lang w:eastAsia="en-US"/>
              </w:rPr>
              <w:t>family celebrations</w:t>
            </w:r>
          </w:p>
          <w:p w:rsidR="002B160B" w:rsidRPr="00E65054" w:rsidRDefault="002B160B" w:rsidP="00F323A3">
            <w:pPr>
              <w:pStyle w:val="ListParagraph"/>
              <w:numPr>
                <w:ilvl w:val="0"/>
                <w:numId w:val="31"/>
              </w:numPr>
              <w:spacing w:after="80"/>
              <w:ind w:left="318" w:hanging="284"/>
              <w:rPr>
                <w:rFonts w:asciiTheme="minorHAnsi" w:hAnsiTheme="minorHAnsi" w:cs="Arial"/>
                <w:b/>
                <w:sz w:val="20"/>
                <w:szCs w:val="20"/>
                <w:lang w:eastAsia="en-US"/>
              </w:rPr>
            </w:pPr>
            <w:r w:rsidRPr="00E65054">
              <w:rPr>
                <w:rFonts w:asciiTheme="minorHAnsi" w:hAnsiTheme="minorHAnsi" w:cs="Arial"/>
                <w:sz w:val="20"/>
                <w:szCs w:val="20"/>
                <w:lang w:eastAsia="en-US"/>
              </w:rPr>
              <w:t>adoption of Chinese celebrations and festivals in western communities</w:t>
            </w:r>
          </w:p>
        </w:tc>
      </w:tr>
    </w:tbl>
    <w:p w:rsidR="00A5374A" w:rsidRDefault="00A5374A"/>
    <w:p w:rsidR="00A5374A" w:rsidRDefault="00A5374A">
      <w:pPr>
        <w:spacing w:after="200" w:line="276" w:lineRule="auto"/>
      </w:pPr>
      <w:r>
        <w:br w:type="page"/>
      </w:r>
    </w:p>
    <w:tbl>
      <w:tblPr>
        <w:tblStyle w:val="TableGrid1"/>
        <w:tblW w:w="9498"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505"/>
      </w:tblGrid>
      <w:tr w:rsidR="00A5374A" w:rsidRPr="00E65054" w:rsidTr="00EF520E">
        <w:trPr>
          <w:tblHeader/>
        </w:trPr>
        <w:tc>
          <w:tcPr>
            <w:tcW w:w="993" w:type="dxa"/>
            <w:tcBorders>
              <w:right w:val="single" w:sz="4" w:space="0" w:color="FFFFFF" w:themeColor="background1"/>
            </w:tcBorders>
            <w:shd w:val="clear" w:color="auto" w:fill="BD9FCF" w:themeFill="accent4"/>
            <w:vAlign w:val="center"/>
            <w:hideMark/>
          </w:tcPr>
          <w:p w:rsidR="00A5374A" w:rsidRPr="00E65054" w:rsidRDefault="00A5374A" w:rsidP="00A64912">
            <w:pPr>
              <w:spacing w:before="120" w:after="120"/>
              <w:jc w:val="center"/>
              <w:rPr>
                <w:rFonts w:asciiTheme="minorHAnsi" w:hAnsiTheme="minorHAnsi" w:cs="Arial"/>
                <w:b/>
                <w:color w:val="FFFFFF" w:themeColor="background1"/>
                <w:sz w:val="20"/>
                <w:szCs w:val="20"/>
                <w:lang w:val="en-AU" w:eastAsia="en-US"/>
              </w:rPr>
            </w:pPr>
            <w:r w:rsidRPr="00E65054">
              <w:rPr>
                <w:rFonts w:asciiTheme="minorHAnsi" w:hAnsiTheme="minorHAnsi" w:cs="Arial"/>
                <w:b/>
                <w:color w:val="FFFFFF" w:themeColor="background1"/>
                <w:sz w:val="20"/>
                <w:szCs w:val="20"/>
                <w:lang w:val="en-AU" w:eastAsia="en-US"/>
              </w:rPr>
              <w:lastRenderedPageBreak/>
              <w:t>Week</w:t>
            </w:r>
          </w:p>
        </w:tc>
        <w:tc>
          <w:tcPr>
            <w:tcW w:w="8505" w:type="dxa"/>
            <w:tcBorders>
              <w:left w:val="single" w:sz="4" w:space="0" w:color="FFFFFF" w:themeColor="background1"/>
            </w:tcBorders>
            <w:shd w:val="clear" w:color="auto" w:fill="BD9FCF" w:themeFill="accent4"/>
            <w:vAlign w:val="center"/>
            <w:hideMark/>
          </w:tcPr>
          <w:p w:rsidR="00A5374A" w:rsidRPr="00E65054" w:rsidRDefault="00A5374A" w:rsidP="00A64912">
            <w:pPr>
              <w:spacing w:before="120" w:after="120"/>
              <w:jc w:val="center"/>
              <w:rPr>
                <w:rFonts w:asciiTheme="minorHAnsi" w:hAnsiTheme="minorHAnsi" w:cs="Arial"/>
                <w:b/>
                <w:color w:val="FFFFFF" w:themeColor="background1"/>
                <w:sz w:val="20"/>
                <w:szCs w:val="20"/>
                <w:lang w:val="en-AU" w:eastAsia="en-US"/>
              </w:rPr>
            </w:pPr>
            <w:r w:rsidRPr="00E65054">
              <w:rPr>
                <w:rFonts w:asciiTheme="minorHAnsi" w:hAnsiTheme="minorHAnsi" w:cs="Arial"/>
                <w:b/>
                <w:color w:val="FFFFFF" w:themeColor="background1"/>
                <w:sz w:val="20"/>
                <w:szCs w:val="20"/>
                <w:lang w:val="en-AU" w:eastAsia="en-US"/>
              </w:rPr>
              <w:t>Key teaching points</w:t>
            </w:r>
          </w:p>
        </w:tc>
      </w:tr>
    </w:tbl>
    <w:tbl>
      <w:tblPr>
        <w:tblStyle w:val="TableGrid"/>
        <w:tblW w:w="9498"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505"/>
      </w:tblGrid>
      <w:tr w:rsidR="002B160B" w:rsidTr="00EF520E">
        <w:trPr>
          <w:cantSplit/>
          <w:trHeight w:val="20"/>
        </w:trPr>
        <w:tc>
          <w:tcPr>
            <w:tcW w:w="993" w:type="dxa"/>
            <w:tcBorders>
              <w:left w:val="single" w:sz="4" w:space="0" w:color="D7C5E2" w:themeColor="accent4" w:themeTint="99"/>
              <w:right w:val="single" w:sz="4" w:space="0" w:color="D7C5E2" w:themeColor="accent4" w:themeTint="99"/>
            </w:tcBorders>
            <w:shd w:val="clear" w:color="auto" w:fill="E4D8EB" w:themeFill="accent4" w:themeFillTint="66"/>
            <w:vAlign w:val="center"/>
          </w:tcPr>
          <w:p w:rsidR="002B160B" w:rsidRDefault="002B160B">
            <w:pPr>
              <w:rPr>
                <w:rFonts w:asciiTheme="minorHAnsi" w:hAnsiTheme="minorHAnsi" w:cs="Arial"/>
                <w:sz w:val="22"/>
                <w:lang w:eastAsia="en-US"/>
              </w:rPr>
            </w:pPr>
          </w:p>
        </w:tc>
        <w:tc>
          <w:tcPr>
            <w:tcW w:w="8505" w:type="dxa"/>
            <w:tcBorders>
              <w:top w:val="single" w:sz="4" w:space="0" w:color="E4D8EB" w:themeColor="accent4" w:themeTint="66"/>
              <w:left w:val="single" w:sz="4" w:space="0" w:color="D7C5E2" w:themeColor="accent4" w:themeTint="99"/>
              <w:right w:val="single" w:sz="4" w:space="0" w:color="D7C5E2" w:themeColor="accent4" w:themeTint="99"/>
            </w:tcBorders>
          </w:tcPr>
          <w:p w:rsidR="002B160B" w:rsidRPr="00E65054" w:rsidRDefault="002B160B">
            <w:pPr>
              <w:spacing w:after="80"/>
              <w:rPr>
                <w:rFonts w:asciiTheme="minorHAnsi" w:hAnsiTheme="minorHAnsi" w:cs="Arial"/>
                <w:b/>
                <w:sz w:val="20"/>
                <w:szCs w:val="20"/>
                <w:lang w:eastAsia="en-US"/>
              </w:rPr>
            </w:pPr>
            <w:r w:rsidRPr="00E65054">
              <w:rPr>
                <w:rFonts w:asciiTheme="minorHAnsi" w:hAnsiTheme="minorHAnsi" w:cs="Arial"/>
                <w:b/>
                <w:sz w:val="20"/>
                <w:szCs w:val="20"/>
                <w:lang w:eastAsia="en-US"/>
              </w:rPr>
              <w:t>Language learning and communication strategies</w:t>
            </w:r>
          </w:p>
          <w:p w:rsidR="002B160B" w:rsidRPr="00E65054" w:rsidRDefault="002B160B">
            <w:pPr>
              <w:rPr>
                <w:rFonts w:asciiTheme="minorHAnsi" w:hAnsiTheme="minorHAnsi" w:cs="Arial"/>
                <w:sz w:val="20"/>
                <w:szCs w:val="20"/>
                <w:lang w:eastAsia="en-US"/>
              </w:rPr>
            </w:pPr>
            <w:r w:rsidRPr="00E65054">
              <w:rPr>
                <w:rFonts w:asciiTheme="minorHAnsi" w:hAnsiTheme="minorHAnsi" w:cs="Arial"/>
                <w:sz w:val="20"/>
                <w:szCs w:val="20"/>
                <w:lang w:eastAsia="en-US"/>
              </w:rPr>
              <w:t>Strategies to:</w:t>
            </w:r>
          </w:p>
          <w:p w:rsidR="002B160B" w:rsidRPr="00E65054" w:rsidRDefault="002B160B" w:rsidP="00F323A3">
            <w:pPr>
              <w:pStyle w:val="ListParagraph"/>
              <w:numPr>
                <w:ilvl w:val="0"/>
                <w:numId w:val="32"/>
              </w:numPr>
              <w:spacing w:after="80"/>
              <w:ind w:left="317" w:hanging="283"/>
              <w:rPr>
                <w:rFonts w:asciiTheme="minorHAnsi" w:hAnsiTheme="minorHAnsi" w:cs="Arial"/>
                <w:b/>
                <w:sz w:val="20"/>
                <w:szCs w:val="20"/>
                <w:lang w:eastAsia="en-US"/>
              </w:rPr>
            </w:pPr>
            <w:r w:rsidRPr="00E65054">
              <w:rPr>
                <w:rFonts w:asciiTheme="minorHAnsi" w:hAnsiTheme="minorHAnsi" w:cs="Arial"/>
                <w:sz w:val="20"/>
                <w:szCs w:val="20"/>
                <w:lang w:eastAsia="en-US"/>
              </w:rPr>
              <w:t xml:space="preserve">organise and structure text and develop ideas coherently and logically </w:t>
            </w:r>
          </w:p>
          <w:p w:rsidR="002B160B" w:rsidRPr="00E65054" w:rsidRDefault="002B160B" w:rsidP="00F323A3">
            <w:pPr>
              <w:pStyle w:val="ListParagraph"/>
              <w:numPr>
                <w:ilvl w:val="0"/>
                <w:numId w:val="32"/>
              </w:numPr>
              <w:spacing w:after="80"/>
              <w:ind w:left="317" w:hanging="283"/>
              <w:rPr>
                <w:rFonts w:asciiTheme="minorHAnsi" w:hAnsiTheme="minorHAnsi" w:cs="Arial"/>
                <w:sz w:val="20"/>
                <w:szCs w:val="20"/>
                <w:lang w:eastAsia="en-US"/>
              </w:rPr>
            </w:pPr>
            <w:r w:rsidRPr="00E65054">
              <w:rPr>
                <w:rFonts w:asciiTheme="minorHAnsi" w:hAnsiTheme="minorHAnsi" w:cs="Arial"/>
                <w:sz w:val="20"/>
                <w:szCs w:val="20"/>
                <w:lang w:eastAsia="en-US"/>
              </w:rPr>
              <w:t>manipulate Chinese to communicate effectively in a range of contexts</w:t>
            </w:r>
          </w:p>
          <w:p w:rsidR="002B160B" w:rsidRPr="00E65054" w:rsidRDefault="002B160B" w:rsidP="00F323A3">
            <w:pPr>
              <w:pStyle w:val="ListParagraph"/>
              <w:numPr>
                <w:ilvl w:val="0"/>
                <w:numId w:val="32"/>
              </w:numPr>
              <w:spacing w:after="80"/>
              <w:ind w:left="317" w:hanging="283"/>
              <w:rPr>
                <w:rFonts w:asciiTheme="minorHAnsi" w:hAnsiTheme="minorHAnsi" w:cs="Arial"/>
                <w:sz w:val="20"/>
                <w:szCs w:val="20"/>
                <w:lang w:eastAsia="en-US"/>
              </w:rPr>
            </w:pPr>
            <w:r w:rsidRPr="00E65054">
              <w:rPr>
                <w:rFonts w:asciiTheme="minorHAnsi" w:hAnsiTheme="minorHAnsi" w:cs="Arial"/>
                <w:sz w:val="20"/>
                <w:szCs w:val="20"/>
                <w:lang w:eastAsia="en-US"/>
              </w:rPr>
              <w:t>analyse the way culture and identity are expressed through language</w:t>
            </w:r>
          </w:p>
          <w:p w:rsidR="002B160B" w:rsidRPr="00E65054" w:rsidRDefault="002B160B" w:rsidP="00F323A3">
            <w:pPr>
              <w:pStyle w:val="ListParagraph"/>
              <w:numPr>
                <w:ilvl w:val="0"/>
                <w:numId w:val="32"/>
              </w:numPr>
              <w:spacing w:after="80"/>
              <w:ind w:left="317" w:hanging="283"/>
              <w:rPr>
                <w:rFonts w:asciiTheme="minorHAnsi" w:hAnsiTheme="minorHAnsi" w:cs="Arial"/>
                <w:sz w:val="20"/>
                <w:szCs w:val="20"/>
                <w:lang w:eastAsia="en-US"/>
              </w:rPr>
            </w:pPr>
            <w:r w:rsidRPr="00E65054">
              <w:rPr>
                <w:rFonts w:asciiTheme="minorHAnsi" w:hAnsiTheme="minorHAnsi" w:cs="Arial"/>
                <w:sz w:val="20"/>
                <w:szCs w:val="20"/>
                <w:lang w:eastAsia="en-US"/>
              </w:rPr>
              <w:t>vary vocabulary and grammatical structures for emphasis and interest</w:t>
            </w:r>
          </w:p>
          <w:p w:rsidR="002B160B" w:rsidRPr="00E65054" w:rsidRDefault="002B160B" w:rsidP="00F323A3">
            <w:pPr>
              <w:pStyle w:val="ListParagraph"/>
              <w:numPr>
                <w:ilvl w:val="0"/>
                <w:numId w:val="32"/>
              </w:numPr>
              <w:spacing w:after="80"/>
              <w:ind w:left="317" w:hanging="283"/>
              <w:rPr>
                <w:rFonts w:asciiTheme="minorHAnsi" w:hAnsiTheme="minorHAnsi" w:cs="Arial"/>
                <w:sz w:val="20"/>
                <w:szCs w:val="20"/>
                <w:lang w:eastAsia="en-US"/>
              </w:rPr>
            </w:pPr>
            <w:proofErr w:type="gramStart"/>
            <w:r w:rsidRPr="00E65054">
              <w:rPr>
                <w:rFonts w:asciiTheme="minorHAnsi" w:hAnsiTheme="minorHAnsi" w:cs="Arial"/>
                <w:sz w:val="20"/>
                <w:szCs w:val="20"/>
                <w:lang w:eastAsia="en-US"/>
              </w:rPr>
              <w:t>interpret</w:t>
            </w:r>
            <w:proofErr w:type="gramEnd"/>
            <w:r w:rsidRPr="00E65054">
              <w:rPr>
                <w:rFonts w:asciiTheme="minorHAnsi" w:hAnsiTheme="minorHAnsi" w:cs="Arial"/>
                <w:sz w:val="20"/>
                <w:szCs w:val="20"/>
                <w:lang w:eastAsia="en-US"/>
              </w:rPr>
              <w:t xml:space="preserve"> social situations and apply knowledge of sociolinguistic conventions to select appropriate language</w:t>
            </w:r>
            <w:r w:rsidR="00C72C18">
              <w:rPr>
                <w:rFonts w:asciiTheme="minorHAnsi" w:hAnsiTheme="minorHAnsi" w:cs="Arial"/>
                <w:sz w:val="20"/>
                <w:szCs w:val="20"/>
                <w:lang w:eastAsia="en-US"/>
              </w:rPr>
              <w:t>.</w:t>
            </w:r>
            <w:r w:rsidRPr="00E65054">
              <w:rPr>
                <w:rFonts w:asciiTheme="minorHAnsi" w:hAnsiTheme="minorHAnsi" w:cs="Arial"/>
                <w:sz w:val="20"/>
                <w:szCs w:val="20"/>
                <w:lang w:eastAsia="en-US"/>
              </w:rPr>
              <w:t xml:space="preserve"> </w:t>
            </w:r>
          </w:p>
          <w:p w:rsidR="002B160B" w:rsidRPr="00E65054" w:rsidRDefault="002B160B">
            <w:pPr>
              <w:spacing w:after="80"/>
              <w:ind w:left="34"/>
              <w:rPr>
                <w:rFonts w:asciiTheme="minorHAnsi" w:hAnsiTheme="minorHAnsi" w:cs="Arial"/>
                <w:sz w:val="20"/>
                <w:szCs w:val="20"/>
                <w:lang w:eastAsia="en-US"/>
              </w:rPr>
            </w:pPr>
            <w:r w:rsidRPr="00E65054">
              <w:rPr>
                <w:rFonts w:asciiTheme="minorHAnsi" w:hAnsiTheme="minorHAnsi" w:cs="Arial"/>
                <w:sz w:val="20"/>
                <w:szCs w:val="20"/>
                <w:lang w:eastAsia="en-US"/>
              </w:rPr>
              <w:t>Dictionaries: strategies to facilitate use of monolingual and bilingual dictionaries</w:t>
            </w:r>
            <w:r w:rsidR="00C72C18">
              <w:rPr>
                <w:rFonts w:asciiTheme="minorHAnsi" w:hAnsiTheme="minorHAnsi" w:cs="Arial"/>
                <w:sz w:val="20"/>
                <w:szCs w:val="20"/>
                <w:lang w:eastAsia="en-US"/>
              </w:rPr>
              <w:t>.</w:t>
            </w:r>
            <w:r w:rsidRPr="00E65054">
              <w:rPr>
                <w:rFonts w:asciiTheme="minorHAnsi" w:hAnsiTheme="minorHAnsi" w:cs="Arial"/>
                <w:sz w:val="20"/>
                <w:szCs w:val="20"/>
                <w:lang w:eastAsia="en-US"/>
              </w:rPr>
              <w:t xml:space="preserve"> </w:t>
            </w:r>
          </w:p>
          <w:p w:rsidR="002B160B" w:rsidRPr="00E65054" w:rsidRDefault="002B160B" w:rsidP="002B160B">
            <w:pPr>
              <w:spacing w:after="80"/>
              <w:rPr>
                <w:rFonts w:asciiTheme="minorHAnsi" w:hAnsiTheme="minorHAnsi" w:cs="Arial"/>
                <w:b/>
                <w:sz w:val="20"/>
                <w:szCs w:val="20"/>
                <w:lang w:eastAsia="en-US"/>
              </w:rPr>
            </w:pPr>
            <w:r w:rsidRPr="00E65054">
              <w:rPr>
                <w:rFonts w:asciiTheme="minorHAnsi" w:hAnsiTheme="minorHAnsi" w:cs="Arial"/>
                <w:b/>
                <w:sz w:val="20"/>
                <w:szCs w:val="20"/>
                <w:lang w:eastAsia="en-US"/>
              </w:rPr>
              <w:t>Task 4</w:t>
            </w:r>
            <w:r w:rsidR="00BF6BB2">
              <w:rPr>
                <w:rFonts w:asciiTheme="minorHAnsi" w:hAnsiTheme="minorHAnsi" w:cs="Arial"/>
                <w:b/>
                <w:sz w:val="20"/>
                <w:szCs w:val="20"/>
                <w:lang w:eastAsia="en-US"/>
              </w:rPr>
              <w:t>:</w:t>
            </w:r>
            <w:r w:rsidRPr="00E65054">
              <w:rPr>
                <w:rFonts w:asciiTheme="minorHAnsi" w:hAnsiTheme="minorHAnsi" w:cs="Arial"/>
                <w:b/>
                <w:sz w:val="20"/>
                <w:szCs w:val="20"/>
                <w:lang w:eastAsia="en-US"/>
              </w:rPr>
              <w:t xml:space="preserve"> Creating text in Chinese</w:t>
            </w:r>
          </w:p>
        </w:tc>
      </w:tr>
      <w:tr w:rsidR="00F323A3" w:rsidTr="00EF520E">
        <w:trPr>
          <w:trHeight w:val="20"/>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F323A3" w:rsidRPr="000661D5" w:rsidRDefault="00F323A3">
            <w:pPr>
              <w:jc w:val="center"/>
              <w:rPr>
                <w:rFonts w:asciiTheme="minorHAnsi" w:hAnsiTheme="minorHAnsi" w:cs="Arial"/>
                <w:sz w:val="20"/>
                <w:szCs w:val="20"/>
                <w:lang w:eastAsia="en-US"/>
              </w:rPr>
            </w:pPr>
            <w:r w:rsidRPr="000661D5">
              <w:rPr>
                <w:rFonts w:asciiTheme="minorHAnsi" w:hAnsiTheme="minorHAnsi" w:cs="Arial"/>
                <w:sz w:val="20"/>
                <w:szCs w:val="20"/>
                <w:lang w:eastAsia="en-US"/>
              </w:rPr>
              <w:t>16</w:t>
            </w:r>
          </w:p>
        </w:tc>
        <w:tc>
          <w:tcPr>
            <w:tcW w:w="8505"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F323A3" w:rsidRPr="00E65054" w:rsidRDefault="00F323A3">
            <w:pPr>
              <w:pStyle w:val="csbullet"/>
              <w:numPr>
                <w:ilvl w:val="0"/>
                <w:numId w:val="0"/>
              </w:numPr>
              <w:tabs>
                <w:tab w:val="left" w:pos="108"/>
              </w:tabs>
              <w:spacing w:before="60" w:after="60" w:line="240" w:lineRule="auto"/>
              <w:rPr>
                <w:rFonts w:asciiTheme="minorHAnsi" w:hAnsiTheme="minorHAnsi" w:cs="Arial"/>
                <w:b/>
                <w:sz w:val="20"/>
              </w:rPr>
            </w:pPr>
            <w:r w:rsidRPr="00E65054">
              <w:rPr>
                <w:rFonts w:asciiTheme="minorHAnsi" w:hAnsiTheme="minorHAnsi" w:cs="Arial"/>
                <w:b/>
                <w:sz w:val="20"/>
              </w:rPr>
              <w:t>Task 5</w:t>
            </w:r>
            <w:r w:rsidR="00BF6BB2">
              <w:rPr>
                <w:rFonts w:asciiTheme="minorHAnsi" w:hAnsiTheme="minorHAnsi" w:cs="Arial"/>
                <w:b/>
                <w:sz w:val="20"/>
              </w:rPr>
              <w:t>:</w:t>
            </w:r>
            <w:r w:rsidRPr="00E65054">
              <w:rPr>
                <w:rFonts w:asciiTheme="minorHAnsi" w:hAnsiTheme="minorHAnsi" w:cs="Arial"/>
                <w:b/>
                <w:sz w:val="20"/>
              </w:rPr>
              <w:t xml:space="preserve"> </w:t>
            </w:r>
            <w:r w:rsidR="00F338FC">
              <w:rPr>
                <w:rFonts w:asciiTheme="minorHAnsi" w:hAnsiTheme="minorHAnsi" w:cs="Arial"/>
                <w:b/>
                <w:sz w:val="20"/>
              </w:rPr>
              <w:t xml:space="preserve">Semester 1 </w:t>
            </w:r>
            <w:r w:rsidR="00D96ED7">
              <w:rPr>
                <w:rFonts w:asciiTheme="minorHAnsi" w:hAnsiTheme="minorHAnsi" w:cs="Arial"/>
                <w:b/>
                <w:sz w:val="20"/>
              </w:rPr>
              <w:t>p</w:t>
            </w:r>
            <w:r w:rsidRPr="00E65054">
              <w:rPr>
                <w:rFonts w:asciiTheme="minorHAnsi" w:hAnsiTheme="minorHAnsi" w:cs="Arial"/>
                <w:b/>
                <w:sz w:val="20"/>
              </w:rPr>
              <w:t xml:space="preserve">ractical (oral) examination </w:t>
            </w:r>
          </w:p>
          <w:p w:rsidR="00F323A3" w:rsidRPr="00E65054" w:rsidRDefault="00F323A3">
            <w:pPr>
              <w:pStyle w:val="csbullet"/>
              <w:numPr>
                <w:ilvl w:val="0"/>
                <w:numId w:val="0"/>
              </w:numPr>
              <w:tabs>
                <w:tab w:val="left" w:pos="108"/>
              </w:tabs>
              <w:spacing w:before="60" w:after="60" w:line="240" w:lineRule="auto"/>
              <w:rPr>
                <w:rFonts w:asciiTheme="minorHAnsi" w:hAnsiTheme="minorHAnsi" w:cs="Arial"/>
                <w:b/>
                <w:sz w:val="20"/>
              </w:rPr>
            </w:pPr>
            <w:r w:rsidRPr="00E65054">
              <w:rPr>
                <w:rFonts w:asciiTheme="minorHAnsi" w:hAnsiTheme="minorHAnsi" w:cs="Arial"/>
                <w:b/>
                <w:sz w:val="20"/>
              </w:rPr>
              <w:t>Task 6</w:t>
            </w:r>
            <w:r w:rsidR="00BF6BB2">
              <w:rPr>
                <w:rFonts w:asciiTheme="minorHAnsi" w:hAnsiTheme="minorHAnsi" w:cs="Arial"/>
                <w:b/>
                <w:sz w:val="20"/>
              </w:rPr>
              <w:t>:</w:t>
            </w:r>
            <w:r w:rsidRPr="00E65054">
              <w:rPr>
                <w:rFonts w:asciiTheme="minorHAnsi" w:hAnsiTheme="minorHAnsi" w:cs="Arial"/>
                <w:b/>
                <w:sz w:val="20"/>
              </w:rPr>
              <w:t xml:space="preserve"> </w:t>
            </w:r>
            <w:r w:rsidR="00F338FC">
              <w:rPr>
                <w:rFonts w:asciiTheme="minorHAnsi" w:hAnsiTheme="minorHAnsi" w:cs="Arial"/>
                <w:b/>
                <w:sz w:val="20"/>
              </w:rPr>
              <w:t xml:space="preserve">Semester 1 </w:t>
            </w:r>
            <w:r w:rsidR="00D96ED7">
              <w:rPr>
                <w:rFonts w:asciiTheme="minorHAnsi" w:hAnsiTheme="minorHAnsi" w:cs="Arial"/>
                <w:b/>
                <w:sz w:val="20"/>
              </w:rPr>
              <w:t>w</w:t>
            </w:r>
            <w:r w:rsidRPr="00E65054">
              <w:rPr>
                <w:rFonts w:asciiTheme="minorHAnsi" w:hAnsiTheme="minorHAnsi" w:cs="Arial"/>
                <w:b/>
                <w:sz w:val="20"/>
              </w:rPr>
              <w:t>ritten examination</w:t>
            </w:r>
          </w:p>
        </w:tc>
      </w:tr>
    </w:tbl>
    <w:p w:rsidR="00F323A3" w:rsidRDefault="00F323A3" w:rsidP="00F323A3">
      <w:pPr>
        <w:rPr>
          <w:lang w:eastAsia="ja-JP"/>
        </w:rPr>
      </w:pPr>
    </w:p>
    <w:p w:rsidR="00F323A3" w:rsidRDefault="00F323A3" w:rsidP="00F323A3">
      <w:pPr>
        <w:pStyle w:val="Heading4"/>
      </w:pPr>
      <w:r>
        <w:t>Semester 2</w:t>
      </w:r>
    </w:p>
    <w:tbl>
      <w:tblPr>
        <w:tblStyle w:val="TableGrid"/>
        <w:tblW w:w="9498"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3118"/>
        <w:gridCol w:w="23"/>
        <w:gridCol w:w="5364"/>
      </w:tblGrid>
      <w:tr w:rsidR="00F323A3" w:rsidTr="00EF520E">
        <w:trPr>
          <w:tblHeader/>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hemeTint="99"/>
            </w:tcBorders>
            <w:shd w:val="clear" w:color="auto" w:fill="BD9FCF" w:themeFill="accent4"/>
            <w:vAlign w:val="center"/>
            <w:hideMark/>
          </w:tcPr>
          <w:p w:rsidR="00F323A3" w:rsidRPr="00E65054" w:rsidRDefault="00F323A3">
            <w:pPr>
              <w:spacing w:before="120" w:after="120"/>
              <w:jc w:val="center"/>
              <w:rPr>
                <w:rFonts w:asciiTheme="minorHAnsi" w:hAnsiTheme="minorHAnsi" w:cs="Arial"/>
                <w:b/>
                <w:color w:val="FFFFFF" w:themeColor="background1"/>
                <w:sz w:val="20"/>
                <w:szCs w:val="20"/>
                <w:lang w:eastAsia="en-US"/>
              </w:rPr>
            </w:pPr>
            <w:r w:rsidRPr="00E65054">
              <w:rPr>
                <w:rFonts w:asciiTheme="minorHAnsi" w:hAnsiTheme="minorHAnsi" w:cs="Arial"/>
                <w:b/>
                <w:color w:val="FFFFFF" w:themeColor="background1"/>
                <w:sz w:val="20"/>
                <w:szCs w:val="20"/>
                <w:lang w:eastAsia="en-US"/>
              </w:rPr>
              <w:t>Week</w:t>
            </w:r>
          </w:p>
        </w:tc>
        <w:tc>
          <w:tcPr>
            <w:tcW w:w="8505" w:type="dxa"/>
            <w:gridSpan w:val="3"/>
            <w:tcBorders>
              <w:top w:val="single" w:sz="4" w:space="0" w:color="D7C5E2" w:themeColor="accent4" w:themeTint="99"/>
              <w:left w:val="single" w:sz="4" w:space="0" w:color="FFFFFF" w:themeColor="background1" w:themeTint="99"/>
              <w:bottom w:val="single" w:sz="4" w:space="0" w:color="D7C5E2" w:themeColor="accent4" w:themeTint="99"/>
              <w:right w:val="single" w:sz="4" w:space="0" w:color="D7C5E2" w:themeColor="accent4" w:themeTint="99"/>
            </w:tcBorders>
            <w:shd w:val="clear" w:color="auto" w:fill="BD9FCF" w:themeFill="accent4"/>
            <w:vAlign w:val="center"/>
            <w:hideMark/>
          </w:tcPr>
          <w:p w:rsidR="00F323A3" w:rsidRPr="00E65054" w:rsidRDefault="00F323A3">
            <w:pPr>
              <w:spacing w:before="120" w:after="120"/>
              <w:jc w:val="center"/>
              <w:rPr>
                <w:rFonts w:asciiTheme="minorHAnsi" w:hAnsiTheme="minorHAnsi" w:cs="Arial"/>
                <w:b/>
                <w:color w:val="FFFFFF" w:themeColor="background1"/>
                <w:sz w:val="20"/>
                <w:szCs w:val="20"/>
                <w:lang w:eastAsia="en-US"/>
              </w:rPr>
            </w:pPr>
            <w:r w:rsidRPr="00E65054">
              <w:rPr>
                <w:rFonts w:asciiTheme="minorHAnsi" w:hAnsiTheme="minorHAnsi" w:cs="Arial"/>
                <w:b/>
                <w:color w:val="FFFFFF" w:themeColor="background1"/>
                <w:sz w:val="20"/>
                <w:szCs w:val="20"/>
                <w:lang w:eastAsia="en-US"/>
              </w:rPr>
              <w:t>Key teaching points</w:t>
            </w:r>
          </w:p>
        </w:tc>
      </w:tr>
      <w:tr w:rsidR="002B160B" w:rsidTr="00EF520E">
        <w:trPr>
          <w:trHeight w:val="20"/>
        </w:trPr>
        <w:tc>
          <w:tcPr>
            <w:tcW w:w="993" w:type="dxa"/>
            <w:vMerge w:val="restart"/>
            <w:tcBorders>
              <w:top w:val="single" w:sz="4" w:space="0" w:color="D7C5E2" w:themeColor="accent4" w:themeTint="99"/>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2B160B" w:rsidRPr="000661D5" w:rsidRDefault="002B160B">
            <w:pPr>
              <w:jc w:val="center"/>
              <w:rPr>
                <w:rFonts w:asciiTheme="minorHAnsi" w:hAnsiTheme="minorHAnsi" w:cs="Arial"/>
                <w:sz w:val="20"/>
                <w:szCs w:val="20"/>
                <w:lang w:eastAsia="en-US"/>
              </w:rPr>
            </w:pPr>
            <w:r w:rsidRPr="000661D5">
              <w:rPr>
                <w:rFonts w:asciiTheme="minorHAnsi" w:hAnsiTheme="minorHAnsi" w:cs="Arial"/>
                <w:sz w:val="20"/>
                <w:szCs w:val="20"/>
                <w:lang w:eastAsia="en-US"/>
              </w:rPr>
              <w:t>1–10</w:t>
            </w:r>
          </w:p>
        </w:tc>
        <w:tc>
          <w:tcPr>
            <w:tcW w:w="8505" w:type="dxa"/>
            <w:gridSpan w:val="3"/>
            <w:tcBorders>
              <w:top w:val="single" w:sz="4" w:space="0" w:color="D7C5E2" w:themeColor="accent4" w:themeTint="99"/>
              <w:left w:val="single" w:sz="4" w:space="0" w:color="D7C5E2" w:themeColor="accent4" w:themeTint="99"/>
              <w:bottom w:val="single" w:sz="4" w:space="0" w:color="E4D8EB" w:themeColor="accent4" w:themeTint="66"/>
              <w:right w:val="single" w:sz="4" w:space="0" w:color="D7C5E2" w:themeColor="accent4" w:themeTint="99"/>
            </w:tcBorders>
            <w:hideMark/>
          </w:tcPr>
          <w:p w:rsidR="002B160B" w:rsidRPr="00E65054" w:rsidRDefault="002B160B" w:rsidP="00601354">
            <w:pPr>
              <w:spacing w:after="80" w:line="228" w:lineRule="auto"/>
              <w:rPr>
                <w:rFonts w:asciiTheme="minorHAnsi" w:hAnsiTheme="minorHAnsi" w:cs="Arial"/>
                <w:sz w:val="20"/>
                <w:szCs w:val="20"/>
                <w:lang w:eastAsia="en-US"/>
              </w:rPr>
            </w:pPr>
            <w:r w:rsidRPr="00E65054">
              <w:rPr>
                <w:rFonts w:asciiTheme="minorHAnsi" w:hAnsiTheme="minorHAnsi" w:cs="Arial"/>
                <w:b/>
                <w:sz w:val="20"/>
                <w:szCs w:val="20"/>
                <w:lang w:eastAsia="en-US"/>
              </w:rPr>
              <w:t xml:space="preserve">Issue: </w:t>
            </w:r>
            <w:r w:rsidRPr="00E65054">
              <w:rPr>
                <w:rFonts w:asciiTheme="minorHAnsi" w:hAnsiTheme="minorHAnsi" w:cs="Arial"/>
                <w:i/>
                <w:sz w:val="20"/>
                <w:szCs w:val="20"/>
                <w:lang w:eastAsia="en-US"/>
              </w:rPr>
              <w:t>The changing nature of work</w:t>
            </w:r>
          </w:p>
          <w:p w:rsidR="002B160B" w:rsidRPr="00E65054" w:rsidRDefault="002B160B" w:rsidP="00601354">
            <w:pPr>
              <w:spacing w:after="80" w:line="228" w:lineRule="auto"/>
              <w:rPr>
                <w:rFonts w:asciiTheme="minorHAnsi" w:hAnsiTheme="minorHAnsi" w:cs="Arial"/>
                <w:b/>
                <w:sz w:val="20"/>
                <w:szCs w:val="20"/>
                <w:lang w:eastAsia="en-US"/>
              </w:rPr>
            </w:pPr>
            <w:r w:rsidRPr="00E65054">
              <w:rPr>
                <w:rFonts w:asciiTheme="minorHAnsi" w:hAnsiTheme="minorHAnsi" w:cs="Arial"/>
                <w:sz w:val="20"/>
                <w:szCs w:val="20"/>
                <w:lang w:eastAsia="en-US"/>
              </w:rPr>
              <w:t>Students will consider how advances in communication technologies and changes in expectations and aspirations affect future study and employment.</w:t>
            </w:r>
          </w:p>
        </w:tc>
      </w:tr>
      <w:tr w:rsidR="002B160B" w:rsidTr="00EF520E">
        <w:trPr>
          <w:trHeight w:val="20"/>
        </w:trPr>
        <w:tc>
          <w:tcPr>
            <w:tcW w:w="993" w:type="dxa"/>
            <w:vMerge/>
            <w:tcBorders>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2B160B" w:rsidRDefault="002B160B">
            <w:pPr>
              <w:rPr>
                <w:rFonts w:asciiTheme="minorHAnsi" w:hAnsiTheme="minorHAnsi" w:cs="Arial"/>
                <w:sz w:val="22"/>
                <w:lang w:eastAsia="en-US"/>
              </w:rPr>
            </w:pPr>
          </w:p>
        </w:tc>
        <w:tc>
          <w:tcPr>
            <w:tcW w:w="3118" w:type="dxa"/>
            <w:tcBorders>
              <w:top w:val="single" w:sz="4" w:space="0" w:color="E4D8EB" w:themeColor="accent4" w:themeTint="66"/>
              <w:left w:val="single" w:sz="4" w:space="0" w:color="D7C5E2" w:themeColor="accent4" w:themeTint="99"/>
              <w:bottom w:val="single" w:sz="4" w:space="0" w:color="E4D8EB" w:themeColor="accent4" w:themeTint="66"/>
              <w:right w:val="single" w:sz="4" w:space="0" w:color="E4D8EB" w:themeColor="accent4" w:themeTint="66"/>
            </w:tcBorders>
            <w:vAlign w:val="center"/>
            <w:hideMark/>
          </w:tcPr>
          <w:p w:rsidR="002B160B" w:rsidRPr="00E65054" w:rsidRDefault="002B160B" w:rsidP="00601354">
            <w:pPr>
              <w:spacing w:after="80" w:line="228" w:lineRule="auto"/>
              <w:rPr>
                <w:rFonts w:asciiTheme="minorHAnsi" w:hAnsiTheme="minorHAnsi" w:cs="Arial"/>
                <w:b/>
                <w:sz w:val="20"/>
                <w:szCs w:val="20"/>
                <w:lang w:eastAsia="en-US"/>
              </w:rPr>
            </w:pPr>
            <w:r w:rsidRPr="00E65054">
              <w:rPr>
                <w:rFonts w:asciiTheme="minorHAnsi" w:hAnsiTheme="minorHAnsi" w:cs="Arial"/>
                <w:b/>
                <w:sz w:val="20"/>
                <w:szCs w:val="20"/>
                <w:lang w:eastAsia="en-US"/>
              </w:rPr>
              <w:t>Perspectives</w:t>
            </w:r>
          </w:p>
        </w:tc>
        <w:tc>
          <w:tcPr>
            <w:tcW w:w="5387" w:type="dxa"/>
            <w:gridSpan w:val="2"/>
            <w:tcBorders>
              <w:top w:val="single" w:sz="4" w:space="0" w:color="E4D8EB" w:themeColor="accent4" w:themeTint="66"/>
              <w:left w:val="single" w:sz="4" w:space="0" w:color="E4D8EB" w:themeColor="accent4" w:themeTint="66"/>
              <w:bottom w:val="single" w:sz="4" w:space="0" w:color="E4D8EB" w:themeColor="accent4" w:themeTint="66"/>
              <w:right w:val="single" w:sz="4" w:space="0" w:color="D7C5E2" w:themeColor="accent4" w:themeTint="99"/>
            </w:tcBorders>
            <w:vAlign w:val="center"/>
            <w:hideMark/>
          </w:tcPr>
          <w:p w:rsidR="002B160B" w:rsidRPr="00E65054" w:rsidRDefault="002B160B" w:rsidP="00601354">
            <w:pPr>
              <w:spacing w:line="228" w:lineRule="auto"/>
              <w:rPr>
                <w:rFonts w:asciiTheme="minorHAnsi" w:hAnsiTheme="minorHAnsi" w:cs="Arial"/>
                <w:sz w:val="20"/>
                <w:szCs w:val="20"/>
                <w:lang w:eastAsia="en-US"/>
              </w:rPr>
            </w:pPr>
            <w:r w:rsidRPr="00E65054">
              <w:rPr>
                <w:rFonts w:asciiTheme="minorHAnsi" w:hAnsiTheme="minorHAnsi" w:cs="Arial"/>
                <w:b/>
                <w:sz w:val="20"/>
                <w:szCs w:val="20"/>
                <w:lang w:eastAsia="en-US"/>
              </w:rPr>
              <w:t xml:space="preserve">Suggested sub-topics </w:t>
            </w:r>
            <w:r w:rsidR="00E65054" w:rsidRPr="00E65054">
              <w:rPr>
                <w:rFonts w:asciiTheme="minorHAnsi" w:hAnsiTheme="minorHAnsi" w:cs="Arial"/>
                <w:b/>
                <w:sz w:val="20"/>
                <w:szCs w:val="20"/>
                <w:lang w:eastAsia="en-US"/>
              </w:rPr>
              <w:t>–</w:t>
            </w:r>
            <w:r w:rsidRPr="00E65054">
              <w:rPr>
                <w:rFonts w:asciiTheme="minorHAnsi" w:hAnsiTheme="minorHAnsi" w:cs="Arial"/>
                <w:b/>
                <w:sz w:val="20"/>
                <w:szCs w:val="20"/>
                <w:lang w:eastAsia="en-US"/>
              </w:rPr>
              <w:t xml:space="preserve"> </w:t>
            </w:r>
            <w:r w:rsidRPr="00E65054">
              <w:rPr>
                <w:rFonts w:asciiTheme="minorHAnsi" w:hAnsiTheme="minorHAnsi" w:cs="Arial"/>
                <w:sz w:val="20"/>
                <w:szCs w:val="20"/>
                <w:lang w:eastAsia="en-US"/>
              </w:rPr>
              <w:t>related to issue and perspectives</w:t>
            </w:r>
          </w:p>
        </w:tc>
      </w:tr>
      <w:tr w:rsidR="002B160B" w:rsidTr="00EF520E">
        <w:trPr>
          <w:trHeight w:val="20"/>
        </w:trPr>
        <w:tc>
          <w:tcPr>
            <w:tcW w:w="993" w:type="dxa"/>
            <w:vMerge/>
            <w:tcBorders>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2B160B" w:rsidRDefault="002B160B">
            <w:pPr>
              <w:rPr>
                <w:rFonts w:asciiTheme="minorHAnsi" w:hAnsiTheme="minorHAnsi" w:cs="Arial"/>
                <w:sz w:val="22"/>
                <w:lang w:eastAsia="en-US"/>
              </w:rPr>
            </w:pPr>
          </w:p>
        </w:tc>
        <w:tc>
          <w:tcPr>
            <w:tcW w:w="3118" w:type="dxa"/>
            <w:tcBorders>
              <w:top w:val="single" w:sz="4" w:space="0" w:color="E4D8EB" w:themeColor="accent4" w:themeTint="66"/>
              <w:left w:val="single" w:sz="4" w:space="0" w:color="D7C5E2" w:themeColor="accent4" w:themeTint="99"/>
              <w:bottom w:val="single" w:sz="4" w:space="0" w:color="D7C5E2" w:themeColor="accent4" w:themeTint="99"/>
              <w:right w:val="single" w:sz="4" w:space="0" w:color="E4D8EB" w:themeColor="accent4" w:themeTint="66"/>
            </w:tcBorders>
            <w:vAlign w:val="center"/>
            <w:hideMark/>
          </w:tcPr>
          <w:p w:rsidR="002B160B" w:rsidRPr="00E65054" w:rsidRDefault="002B160B" w:rsidP="00601354">
            <w:pPr>
              <w:spacing w:after="80" w:line="228" w:lineRule="auto"/>
              <w:rPr>
                <w:rFonts w:asciiTheme="minorHAnsi" w:hAnsiTheme="minorHAnsi" w:cs="Arial"/>
                <w:sz w:val="20"/>
                <w:szCs w:val="20"/>
                <w:lang w:eastAsia="en-US"/>
              </w:rPr>
            </w:pPr>
            <w:r w:rsidRPr="00E65054">
              <w:rPr>
                <w:rFonts w:asciiTheme="minorHAnsi" w:hAnsiTheme="minorHAnsi" w:cs="Arial"/>
                <w:b/>
                <w:sz w:val="20"/>
                <w:szCs w:val="20"/>
                <w:lang w:eastAsia="en-US"/>
              </w:rPr>
              <w:t>Personal</w:t>
            </w:r>
            <w:r w:rsidRPr="00E65054">
              <w:rPr>
                <w:rFonts w:asciiTheme="minorHAnsi" w:hAnsiTheme="minorHAnsi" w:cs="Arial"/>
                <w:sz w:val="20"/>
                <w:szCs w:val="20"/>
                <w:lang w:eastAsia="en-US"/>
              </w:rPr>
              <w:t>: individual identity</w:t>
            </w:r>
          </w:p>
        </w:tc>
        <w:tc>
          <w:tcPr>
            <w:tcW w:w="5387" w:type="dxa"/>
            <w:gridSpan w:val="2"/>
            <w:tcBorders>
              <w:top w:val="single" w:sz="4" w:space="0" w:color="E4D8EB" w:themeColor="accent4" w:themeTint="66"/>
              <w:left w:val="single" w:sz="4" w:space="0" w:color="E4D8EB" w:themeColor="accent4" w:themeTint="66"/>
              <w:bottom w:val="single" w:sz="4" w:space="0" w:color="E4D8EB" w:themeColor="accent4" w:themeTint="66"/>
              <w:right w:val="single" w:sz="4" w:space="0" w:color="D7C5E2" w:themeColor="accent4" w:themeTint="99"/>
            </w:tcBorders>
            <w:hideMark/>
          </w:tcPr>
          <w:p w:rsidR="002B160B" w:rsidRDefault="002B160B" w:rsidP="00601354">
            <w:pPr>
              <w:pStyle w:val="ListParagraph"/>
              <w:numPr>
                <w:ilvl w:val="0"/>
                <w:numId w:val="30"/>
              </w:numPr>
              <w:tabs>
                <w:tab w:val="left" w:pos="317"/>
              </w:tabs>
              <w:spacing w:line="228" w:lineRule="auto"/>
              <w:ind w:left="234" w:hanging="234"/>
              <w:rPr>
                <w:rFonts w:asciiTheme="minorHAnsi" w:eastAsiaTheme="minorEastAsia" w:hAnsiTheme="minorHAnsi" w:cs="Songti SC Black"/>
                <w:sz w:val="22"/>
                <w:lang w:eastAsia="zh-CN"/>
              </w:rPr>
            </w:pPr>
            <w:r w:rsidRPr="00E65054">
              <w:rPr>
                <w:rFonts w:asciiTheme="minorHAnsi" w:hAnsiTheme="minorHAnsi"/>
                <w:i/>
                <w:sz w:val="20"/>
                <w:szCs w:val="20"/>
              </w:rPr>
              <w:t>Future</w:t>
            </w:r>
            <w:r w:rsidRPr="00E65054">
              <w:rPr>
                <w:rFonts w:asciiTheme="minorHAnsi" w:hAnsiTheme="minorHAnsi" w:cs="Arial"/>
                <w:i/>
                <w:sz w:val="20"/>
                <w:szCs w:val="20"/>
                <w:lang w:eastAsia="zh-CN"/>
              </w:rPr>
              <w:t xml:space="preserve"> careers and how it affect</w:t>
            </w:r>
            <w:r w:rsidR="00D96ED7">
              <w:rPr>
                <w:rFonts w:asciiTheme="minorHAnsi" w:hAnsiTheme="minorHAnsi" w:cs="Arial"/>
                <w:i/>
                <w:sz w:val="20"/>
                <w:szCs w:val="20"/>
                <w:lang w:eastAsia="zh-CN"/>
              </w:rPr>
              <w:t>s</w:t>
            </w:r>
            <w:r w:rsidRPr="00E65054">
              <w:rPr>
                <w:rFonts w:asciiTheme="minorHAnsi" w:hAnsiTheme="minorHAnsi" w:cs="Arial"/>
                <w:i/>
                <w:sz w:val="20"/>
                <w:szCs w:val="20"/>
                <w:lang w:eastAsia="zh-CN"/>
              </w:rPr>
              <w:t xml:space="preserve"> our education</w:t>
            </w:r>
            <w:r>
              <w:rPr>
                <w:rFonts w:asciiTheme="minorHAnsi" w:eastAsiaTheme="minorEastAsia" w:hAnsiTheme="minorHAnsi" w:cs="Songti SC Black"/>
                <w:i/>
                <w:sz w:val="22"/>
                <w:lang w:eastAsia="zh-CN"/>
              </w:rPr>
              <w:t xml:space="preserve"> </w:t>
            </w:r>
            <w:r w:rsidR="00E65054">
              <w:rPr>
                <w:rFonts w:asciiTheme="minorHAnsi" w:eastAsiaTheme="minorEastAsia" w:hAnsiTheme="minorHAnsi" w:cs="Songti SC Black"/>
                <w:sz w:val="22"/>
                <w:lang w:eastAsia="zh-CN"/>
              </w:rPr>
              <w:t>–</w:t>
            </w:r>
            <w:r>
              <w:rPr>
                <w:rFonts w:asciiTheme="minorHAnsi" w:eastAsiaTheme="minorEastAsia" w:hAnsiTheme="minorHAnsi" w:cs="Songti SC Black"/>
                <w:sz w:val="22"/>
                <w:lang w:eastAsia="zh-CN"/>
              </w:rPr>
              <w:t xml:space="preserve"> </w:t>
            </w:r>
            <w:r w:rsidR="00BD7C2E">
              <w:rPr>
                <w:rFonts w:asciiTheme="minorHAnsi" w:eastAsiaTheme="minorEastAsia" w:hAnsiTheme="minorHAnsi" w:cs="Songti SC Black"/>
                <w:sz w:val="22"/>
                <w:lang w:eastAsia="zh-CN"/>
              </w:rPr>
              <w:br/>
            </w:r>
            <w:r>
              <w:rPr>
                <w:rFonts w:asciiTheme="minorHAnsi" w:eastAsiaTheme="minorEastAsia" w:hAnsiTheme="minorHAnsi" w:cs="Songti SC Black" w:hint="eastAsia"/>
                <w:sz w:val="22"/>
                <w:lang w:eastAsia="zh-CN"/>
              </w:rPr>
              <w:t>未来就业及其对教育的影响</w:t>
            </w:r>
          </w:p>
          <w:p w:rsidR="002B160B" w:rsidRDefault="002B160B" w:rsidP="00601354">
            <w:pPr>
              <w:pStyle w:val="ListParagraph"/>
              <w:numPr>
                <w:ilvl w:val="0"/>
                <w:numId w:val="30"/>
              </w:numPr>
              <w:tabs>
                <w:tab w:val="left" w:pos="317"/>
              </w:tabs>
              <w:spacing w:line="228" w:lineRule="auto"/>
              <w:ind w:left="234" w:hanging="234"/>
              <w:rPr>
                <w:rFonts w:asciiTheme="minorHAnsi" w:eastAsiaTheme="minorEastAsia" w:hAnsiTheme="minorHAnsi" w:cs="Songti SC Black"/>
                <w:sz w:val="22"/>
                <w:lang w:eastAsia="zh-CN"/>
              </w:rPr>
            </w:pPr>
            <w:r w:rsidRPr="00E65054">
              <w:rPr>
                <w:rFonts w:asciiTheme="minorHAnsi" w:hAnsiTheme="minorHAnsi" w:cs="Arial"/>
                <w:i/>
                <w:sz w:val="20"/>
                <w:szCs w:val="20"/>
                <w:lang w:eastAsia="zh-CN"/>
              </w:rPr>
              <w:t>Relationship</w:t>
            </w:r>
            <w:r w:rsidRPr="00E65054">
              <w:rPr>
                <w:rFonts w:asciiTheme="minorHAnsi" w:hAnsiTheme="minorHAnsi" w:cs="Arial"/>
                <w:sz w:val="20"/>
                <w:szCs w:val="20"/>
                <w:lang w:eastAsia="zh-CN"/>
              </w:rPr>
              <w:t xml:space="preserve"> between learning languages and occupation</w:t>
            </w:r>
            <w:r>
              <w:rPr>
                <w:rFonts w:asciiTheme="minorHAnsi" w:hAnsiTheme="minorHAnsi" w:cs="Arial"/>
                <w:sz w:val="22"/>
                <w:lang w:eastAsia="zh-CN"/>
              </w:rPr>
              <w:t xml:space="preserve"> </w:t>
            </w:r>
            <w:r w:rsidR="00E65054">
              <w:rPr>
                <w:rFonts w:asciiTheme="minorHAnsi" w:hAnsiTheme="minorHAnsi" w:cs="Arial"/>
                <w:sz w:val="22"/>
                <w:lang w:eastAsia="zh-CN"/>
              </w:rPr>
              <w:t>–</w:t>
            </w:r>
            <w:r>
              <w:rPr>
                <w:rFonts w:asciiTheme="minorHAnsi" w:hAnsiTheme="minorHAnsi" w:cs="Arial"/>
                <w:sz w:val="22"/>
                <w:lang w:eastAsia="zh-CN"/>
              </w:rPr>
              <w:t xml:space="preserve"> </w:t>
            </w:r>
            <w:r>
              <w:rPr>
                <w:rFonts w:asciiTheme="minorHAnsi" w:eastAsiaTheme="minorEastAsia" w:hAnsiTheme="minorHAnsi" w:cs="Songti SC Black" w:hint="eastAsia"/>
                <w:sz w:val="22"/>
                <w:lang w:eastAsia="zh-CN"/>
              </w:rPr>
              <w:t>学习语言和职业的关系</w:t>
            </w:r>
          </w:p>
        </w:tc>
      </w:tr>
      <w:tr w:rsidR="002B160B" w:rsidTr="00EF520E">
        <w:trPr>
          <w:trHeight w:val="20"/>
        </w:trPr>
        <w:tc>
          <w:tcPr>
            <w:tcW w:w="993" w:type="dxa"/>
            <w:vMerge/>
            <w:tcBorders>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2B160B" w:rsidRDefault="002B160B">
            <w:pPr>
              <w:rPr>
                <w:rFonts w:asciiTheme="minorHAnsi" w:hAnsiTheme="minorHAnsi" w:cs="Arial"/>
                <w:sz w:val="22"/>
                <w:lang w:eastAsia="en-US"/>
              </w:rPr>
            </w:pPr>
          </w:p>
        </w:tc>
        <w:tc>
          <w:tcPr>
            <w:tcW w:w="3118"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hideMark/>
          </w:tcPr>
          <w:p w:rsidR="002B160B" w:rsidRPr="00E65054" w:rsidRDefault="002B160B" w:rsidP="00601354">
            <w:pPr>
              <w:spacing w:after="80" w:line="228" w:lineRule="auto"/>
              <w:rPr>
                <w:rFonts w:asciiTheme="minorHAnsi" w:hAnsiTheme="minorHAnsi" w:cs="Arial"/>
                <w:sz w:val="20"/>
                <w:szCs w:val="20"/>
                <w:lang w:eastAsia="en-US"/>
              </w:rPr>
            </w:pPr>
            <w:r w:rsidRPr="00E65054">
              <w:rPr>
                <w:rFonts w:asciiTheme="minorHAnsi" w:hAnsiTheme="minorHAnsi" w:cs="Arial"/>
                <w:b/>
                <w:sz w:val="20"/>
                <w:szCs w:val="20"/>
                <w:lang w:eastAsia="en-US"/>
              </w:rPr>
              <w:t>Community</w:t>
            </w:r>
            <w:r w:rsidRPr="00E65054">
              <w:rPr>
                <w:rFonts w:asciiTheme="minorHAnsi" w:hAnsiTheme="minorHAnsi" w:cs="Arial"/>
                <w:sz w:val="20"/>
                <w:szCs w:val="20"/>
                <w:lang w:eastAsia="en-US"/>
              </w:rPr>
              <w:t>: connections with Chinese-speaking communities locally, regionally and worldwide</w:t>
            </w:r>
          </w:p>
        </w:tc>
        <w:tc>
          <w:tcPr>
            <w:tcW w:w="5387" w:type="dxa"/>
            <w:gridSpan w:val="2"/>
            <w:tcBorders>
              <w:top w:val="single" w:sz="4" w:space="0" w:color="E4D8EB" w:themeColor="accent4" w:themeTint="66"/>
              <w:left w:val="single" w:sz="4" w:space="0" w:color="D7C5E2" w:themeColor="accent4" w:themeTint="99"/>
              <w:bottom w:val="single" w:sz="4" w:space="0" w:color="E4D8EB" w:themeColor="accent4" w:themeTint="66"/>
              <w:right w:val="single" w:sz="4" w:space="0" w:color="D7C5E2" w:themeColor="accent4" w:themeTint="99"/>
            </w:tcBorders>
            <w:hideMark/>
          </w:tcPr>
          <w:p w:rsidR="002B160B" w:rsidRDefault="002B160B" w:rsidP="00601354">
            <w:pPr>
              <w:pStyle w:val="ListParagraph"/>
              <w:numPr>
                <w:ilvl w:val="0"/>
                <w:numId w:val="30"/>
              </w:numPr>
              <w:tabs>
                <w:tab w:val="left" w:pos="317"/>
              </w:tabs>
              <w:spacing w:line="228" w:lineRule="auto"/>
              <w:ind w:left="234" w:hanging="234"/>
              <w:rPr>
                <w:rFonts w:asciiTheme="minorHAnsi" w:eastAsiaTheme="minorEastAsia" w:hAnsiTheme="minorHAnsi" w:cs="Songti SC Black"/>
                <w:sz w:val="22"/>
                <w:lang w:eastAsia="zh-CN"/>
              </w:rPr>
            </w:pPr>
            <w:r w:rsidRPr="00E65054">
              <w:rPr>
                <w:rFonts w:asciiTheme="minorHAnsi" w:hAnsiTheme="minorHAnsi" w:cs="Arial"/>
                <w:i/>
                <w:sz w:val="20"/>
                <w:szCs w:val="20"/>
                <w:lang w:eastAsia="zh-CN"/>
              </w:rPr>
              <w:t>Chinese notion of ideal/preferred jobs</w:t>
            </w:r>
            <w:r>
              <w:rPr>
                <w:rFonts w:asciiTheme="minorHAnsi" w:hAnsiTheme="minorHAnsi" w:cs="Arial"/>
                <w:sz w:val="22"/>
                <w:lang w:eastAsia="zh-CN"/>
              </w:rPr>
              <w:t xml:space="preserve"> </w:t>
            </w:r>
            <w:r w:rsidR="00E65054">
              <w:rPr>
                <w:rFonts w:asciiTheme="minorHAnsi" w:hAnsiTheme="minorHAnsi" w:cs="Arial"/>
                <w:sz w:val="22"/>
                <w:lang w:eastAsia="zh-CN"/>
              </w:rPr>
              <w:t>–</w:t>
            </w:r>
            <w:r>
              <w:rPr>
                <w:rFonts w:asciiTheme="minorHAnsi" w:hAnsiTheme="minorHAnsi" w:cs="Arial"/>
                <w:sz w:val="22"/>
                <w:lang w:eastAsia="zh-CN"/>
              </w:rPr>
              <w:t xml:space="preserve"> </w:t>
            </w:r>
            <w:r>
              <w:rPr>
                <w:rFonts w:asciiTheme="minorHAnsi" w:eastAsiaTheme="minorEastAsia" w:hAnsiTheme="minorHAnsi" w:cs="Songti SC Black" w:hint="eastAsia"/>
                <w:sz w:val="22"/>
                <w:lang w:eastAsia="zh-CN"/>
              </w:rPr>
              <w:t>中国传统求职观念的变迁</w:t>
            </w:r>
          </w:p>
        </w:tc>
      </w:tr>
      <w:tr w:rsidR="002B160B" w:rsidTr="00EF520E">
        <w:trPr>
          <w:trHeight w:val="20"/>
        </w:trPr>
        <w:tc>
          <w:tcPr>
            <w:tcW w:w="993" w:type="dxa"/>
            <w:vMerge/>
            <w:tcBorders>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2B160B" w:rsidRDefault="002B160B">
            <w:pPr>
              <w:rPr>
                <w:rFonts w:asciiTheme="minorHAnsi" w:hAnsiTheme="minorHAnsi" w:cs="Arial"/>
                <w:sz w:val="22"/>
                <w:lang w:eastAsia="en-US"/>
              </w:rPr>
            </w:pPr>
          </w:p>
        </w:tc>
        <w:tc>
          <w:tcPr>
            <w:tcW w:w="3118"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vAlign w:val="center"/>
            <w:hideMark/>
          </w:tcPr>
          <w:p w:rsidR="002B160B" w:rsidRPr="00E65054" w:rsidRDefault="002B160B" w:rsidP="00601354">
            <w:pPr>
              <w:spacing w:line="228" w:lineRule="auto"/>
              <w:rPr>
                <w:rFonts w:ascii="Arial" w:hAnsi="Arial" w:cs="Arial"/>
                <w:b/>
                <w:sz w:val="20"/>
                <w:szCs w:val="20"/>
                <w:lang w:eastAsia="en-US"/>
              </w:rPr>
            </w:pPr>
            <w:r w:rsidRPr="00E65054">
              <w:rPr>
                <w:rFonts w:asciiTheme="minorHAnsi" w:hAnsiTheme="minorHAnsi" w:cs="Arial"/>
                <w:b/>
                <w:bCs/>
                <w:iCs/>
                <w:sz w:val="20"/>
                <w:szCs w:val="20"/>
              </w:rPr>
              <w:t xml:space="preserve">International: </w:t>
            </w:r>
            <w:r w:rsidRPr="00E65054">
              <w:rPr>
                <w:rFonts w:asciiTheme="minorHAnsi" w:hAnsiTheme="minorHAnsi" w:cs="Arial"/>
                <w:sz w:val="20"/>
                <w:szCs w:val="20"/>
              </w:rPr>
              <w:t>connections with the world as a global citizen</w:t>
            </w:r>
          </w:p>
        </w:tc>
        <w:tc>
          <w:tcPr>
            <w:tcW w:w="5387" w:type="dxa"/>
            <w:gridSpan w:val="2"/>
            <w:tcBorders>
              <w:top w:val="single" w:sz="4" w:space="0" w:color="E4D8EB" w:themeColor="accent4" w:themeTint="66"/>
              <w:left w:val="single" w:sz="4" w:space="0" w:color="D7C5E2" w:themeColor="accent4" w:themeTint="99"/>
              <w:bottom w:val="single" w:sz="4" w:space="0" w:color="E4D8EB" w:themeColor="accent4" w:themeTint="66"/>
              <w:right w:val="single" w:sz="4" w:space="0" w:color="D7C5E2" w:themeColor="accent4" w:themeTint="99"/>
            </w:tcBorders>
            <w:hideMark/>
          </w:tcPr>
          <w:p w:rsidR="002B160B" w:rsidRDefault="002B160B" w:rsidP="00601354">
            <w:pPr>
              <w:pStyle w:val="ListParagraph"/>
              <w:numPr>
                <w:ilvl w:val="0"/>
                <w:numId w:val="30"/>
              </w:numPr>
              <w:tabs>
                <w:tab w:val="left" w:pos="317"/>
              </w:tabs>
              <w:spacing w:line="228" w:lineRule="auto"/>
              <w:ind w:left="234" w:hanging="234"/>
              <w:rPr>
                <w:rFonts w:asciiTheme="minorHAnsi" w:hAnsiTheme="minorHAnsi" w:cs="Arial"/>
                <w:b/>
                <w:sz w:val="22"/>
              </w:rPr>
            </w:pPr>
            <w:r w:rsidRPr="00E65054">
              <w:rPr>
                <w:rFonts w:asciiTheme="minorHAnsi" w:hAnsiTheme="minorHAnsi" w:cs="Arial"/>
                <w:i/>
                <w:sz w:val="20"/>
                <w:szCs w:val="20"/>
                <w:lang w:eastAsia="zh-CN"/>
              </w:rPr>
              <w:t>Influence</w:t>
            </w:r>
            <w:r w:rsidRPr="00E65054">
              <w:rPr>
                <w:rFonts w:asciiTheme="minorHAnsi" w:hAnsiTheme="minorHAnsi" w:cs="Arial"/>
                <w:b/>
                <w:sz w:val="20"/>
                <w:szCs w:val="20"/>
              </w:rPr>
              <w:t xml:space="preserve"> </w:t>
            </w:r>
            <w:r w:rsidRPr="00E65054">
              <w:rPr>
                <w:rFonts w:asciiTheme="minorHAnsi" w:hAnsiTheme="minorHAnsi" w:cs="Arial"/>
                <w:i/>
                <w:sz w:val="20"/>
                <w:szCs w:val="20"/>
              </w:rPr>
              <w:t>of technology on choice of jobs and job hunting</w:t>
            </w:r>
            <w:r>
              <w:rPr>
                <w:rFonts w:asciiTheme="minorHAnsi" w:hAnsiTheme="minorHAnsi" w:cs="Arial"/>
                <w:i/>
                <w:sz w:val="22"/>
              </w:rPr>
              <w:t xml:space="preserve"> </w:t>
            </w:r>
            <w:r w:rsidR="00E65054">
              <w:rPr>
                <w:rFonts w:asciiTheme="minorHAnsi" w:hAnsiTheme="minorHAnsi" w:cs="Arial"/>
                <w:i/>
                <w:sz w:val="22"/>
              </w:rPr>
              <w:t>–</w:t>
            </w:r>
            <w:r>
              <w:rPr>
                <w:rFonts w:asciiTheme="minorHAnsi" w:hAnsiTheme="minorHAnsi" w:cs="Arial"/>
                <w:i/>
                <w:sz w:val="22"/>
              </w:rPr>
              <w:t xml:space="preserve"> </w:t>
            </w:r>
            <w:r>
              <w:rPr>
                <w:rFonts w:asciiTheme="minorHAnsi" w:eastAsiaTheme="minorEastAsia" w:hAnsiTheme="minorHAnsi" w:cs="Songti SC Black" w:hint="eastAsia"/>
                <w:sz w:val="22"/>
                <w:lang w:eastAsia="zh-CN"/>
              </w:rPr>
              <w:t>上网求职的利与弊</w:t>
            </w:r>
          </w:p>
          <w:p w:rsidR="002B160B" w:rsidRDefault="002B160B" w:rsidP="00601354">
            <w:pPr>
              <w:pStyle w:val="ListParagraph"/>
              <w:numPr>
                <w:ilvl w:val="0"/>
                <w:numId w:val="30"/>
              </w:numPr>
              <w:tabs>
                <w:tab w:val="left" w:pos="317"/>
              </w:tabs>
              <w:spacing w:line="228" w:lineRule="auto"/>
              <w:ind w:left="234" w:hanging="234"/>
              <w:rPr>
                <w:rFonts w:asciiTheme="minorHAnsi" w:eastAsiaTheme="minorEastAsia" w:hAnsiTheme="minorHAnsi" w:cs="Arial"/>
                <w:b/>
                <w:sz w:val="22"/>
                <w:lang w:eastAsia="zh-CN"/>
              </w:rPr>
            </w:pPr>
            <w:r w:rsidRPr="00F06D6E">
              <w:rPr>
                <w:rFonts w:asciiTheme="minorHAnsi" w:hAnsiTheme="minorHAnsi" w:cs="Arial"/>
                <w:i/>
                <w:sz w:val="20"/>
                <w:szCs w:val="20"/>
                <w:lang w:eastAsia="zh-CN"/>
              </w:rPr>
              <w:t>Future careers and education decisions</w:t>
            </w:r>
            <w:r w:rsidR="00E65054" w:rsidRPr="00F06D6E">
              <w:rPr>
                <w:rFonts w:asciiTheme="minorHAnsi" w:hAnsiTheme="minorHAnsi" w:cs="Arial"/>
                <w:i/>
                <w:sz w:val="22"/>
                <w:lang w:eastAsia="zh-CN"/>
              </w:rPr>
              <w:t xml:space="preserve"> </w:t>
            </w:r>
            <w:r w:rsidR="00E65054">
              <w:rPr>
                <w:rFonts w:asciiTheme="minorHAnsi" w:hAnsiTheme="minorHAnsi" w:cs="Arial"/>
                <w:i/>
                <w:sz w:val="22"/>
                <w:lang w:eastAsia="zh-CN"/>
              </w:rPr>
              <w:t>–</w:t>
            </w:r>
            <w:r>
              <w:rPr>
                <w:rFonts w:asciiTheme="minorHAnsi" w:hAnsiTheme="minorHAnsi" w:cs="Arial"/>
                <w:i/>
                <w:sz w:val="22"/>
                <w:lang w:eastAsia="zh-CN"/>
              </w:rPr>
              <w:t xml:space="preserve"> </w:t>
            </w:r>
            <w:r>
              <w:rPr>
                <w:rFonts w:asciiTheme="minorHAnsi" w:eastAsiaTheme="minorEastAsia" w:hAnsiTheme="minorHAnsi" w:cs="Songti SC Black" w:hint="eastAsia"/>
                <w:sz w:val="22"/>
                <w:lang w:eastAsia="zh-CN"/>
              </w:rPr>
              <w:t>未来就业机会</w:t>
            </w:r>
            <w:r w:rsidR="003076F6">
              <w:rPr>
                <w:rFonts w:asciiTheme="minorHAnsi" w:eastAsiaTheme="minorEastAsia" w:hAnsiTheme="minorHAnsi" w:cs="Songti SC Black"/>
                <w:sz w:val="22"/>
                <w:lang w:val="en-AU" w:eastAsia="zh-CN"/>
              </w:rPr>
              <w:br/>
            </w:r>
            <w:r>
              <w:rPr>
                <w:rFonts w:asciiTheme="minorHAnsi" w:eastAsiaTheme="minorEastAsia" w:hAnsiTheme="minorHAnsi" w:cs="Songti SC Black" w:hint="eastAsia"/>
                <w:sz w:val="22"/>
                <w:lang w:eastAsia="zh-CN"/>
              </w:rPr>
              <w:t>如何影响教育取向</w:t>
            </w:r>
          </w:p>
        </w:tc>
      </w:tr>
      <w:tr w:rsidR="002B160B" w:rsidTr="00EF520E">
        <w:trPr>
          <w:trHeight w:val="20"/>
        </w:trPr>
        <w:tc>
          <w:tcPr>
            <w:tcW w:w="993" w:type="dxa"/>
            <w:vMerge/>
            <w:tcBorders>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2B160B" w:rsidRDefault="002B160B">
            <w:pPr>
              <w:rPr>
                <w:rFonts w:asciiTheme="minorHAnsi" w:hAnsiTheme="minorHAnsi" w:cs="Arial"/>
                <w:sz w:val="22"/>
                <w:lang w:eastAsia="en-US"/>
              </w:rPr>
            </w:pPr>
          </w:p>
        </w:tc>
        <w:tc>
          <w:tcPr>
            <w:tcW w:w="8505" w:type="dxa"/>
            <w:gridSpan w:val="3"/>
            <w:tcBorders>
              <w:top w:val="single" w:sz="4" w:space="0" w:color="D7C5E2" w:themeColor="accent4" w:themeTint="99"/>
              <w:left w:val="single" w:sz="4" w:space="0" w:color="D7C5E2" w:themeColor="accent4" w:themeTint="99"/>
              <w:bottom w:val="single" w:sz="4" w:space="0" w:color="E4D8EB" w:themeColor="accent4" w:themeTint="66"/>
              <w:right w:val="single" w:sz="4" w:space="0" w:color="D7C5E2" w:themeColor="accent4" w:themeTint="99"/>
            </w:tcBorders>
            <w:hideMark/>
          </w:tcPr>
          <w:p w:rsidR="002B160B" w:rsidRPr="00E65054" w:rsidRDefault="002B160B" w:rsidP="00601354">
            <w:pPr>
              <w:spacing w:after="80" w:line="228" w:lineRule="auto"/>
              <w:rPr>
                <w:rFonts w:asciiTheme="minorHAnsi" w:hAnsiTheme="minorHAnsi" w:cs="Arial"/>
                <w:b/>
                <w:sz w:val="20"/>
                <w:szCs w:val="20"/>
                <w:lang w:eastAsia="en-US"/>
              </w:rPr>
            </w:pPr>
            <w:r w:rsidRPr="00E65054">
              <w:rPr>
                <w:rFonts w:asciiTheme="minorHAnsi" w:hAnsiTheme="minorHAnsi" w:cs="Arial"/>
                <w:b/>
                <w:sz w:val="20"/>
                <w:szCs w:val="20"/>
                <w:lang w:eastAsia="en-US"/>
              </w:rPr>
              <w:t>Contexts and texts</w:t>
            </w:r>
          </w:p>
          <w:p w:rsidR="002B160B" w:rsidRPr="00E65054" w:rsidRDefault="002B160B" w:rsidP="00601354">
            <w:pPr>
              <w:pStyle w:val="ListParagraph"/>
              <w:numPr>
                <w:ilvl w:val="0"/>
                <w:numId w:val="34"/>
              </w:numPr>
              <w:spacing w:after="80" w:line="228" w:lineRule="auto"/>
              <w:ind w:left="317" w:hanging="317"/>
              <w:rPr>
                <w:rFonts w:asciiTheme="minorHAnsi" w:hAnsiTheme="minorHAnsi" w:cs="Arial"/>
                <w:sz w:val="20"/>
                <w:szCs w:val="20"/>
                <w:lang w:eastAsia="en-US"/>
              </w:rPr>
            </w:pPr>
            <w:r w:rsidRPr="00E65054">
              <w:rPr>
                <w:rFonts w:asciiTheme="minorHAnsi" w:hAnsiTheme="minorHAnsi" w:cs="Arial"/>
                <w:i/>
                <w:sz w:val="20"/>
                <w:szCs w:val="20"/>
                <w:lang w:eastAsia="en-US"/>
              </w:rPr>
              <w:t>Social and community settings</w:t>
            </w:r>
          </w:p>
          <w:p w:rsidR="002B160B" w:rsidRPr="00E65054" w:rsidRDefault="002B160B" w:rsidP="00601354">
            <w:pPr>
              <w:tabs>
                <w:tab w:val="left" w:pos="884"/>
              </w:tabs>
              <w:spacing w:before="60" w:after="60" w:line="228" w:lineRule="auto"/>
              <w:rPr>
                <w:rFonts w:asciiTheme="minorHAnsi" w:hAnsiTheme="minorHAnsi" w:cs="Arial"/>
                <w:sz w:val="20"/>
                <w:szCs w:val="20"/>
                <w:lang w:eastAsia="zh-CN"/>
              </w:rPr>
            </w:pPr>
            <w:r w:rsidRPr="00E65054">
              <w:rPr>
                <w:rFonts w:asciiTheme="minorHAnsi" w:hAnsiTheme="minorHAnsi" w:cs="Arial"/>
                <w:sz w:val="20"/>
                <w:szCs w:val="20"/>
                <w:lang w:eastAsia="zh-CN"/>
              </w:rPr>
              <w:t>video</w:t>
            </w:r>
            <w:r w:rsidRPr="00E65054">
              <w:rPr>
                <w:rFonts w:asciiTheme="minorHAnsi" w:hAnsiTheme="minorHAnsi" w:cs="Arial"/>
                <w:sz w:val="20"/>
                <w:szCs w:val="20"/>
                <w:lang w:eastAsia="zh-CN"/>
              </w:rPr>
              <w:tab/>
              <w:t xml:space="preserve">Changing Nature of Work </w:t>
            </w:r>
            <w:hyperlink r:id="rId16" w:history="1">
              <w:r w:rsidRPr="00E65054">
                <w:rPr>
                  <w:rStyle w:val="Hyperlink"/>
                  <w:rFonts w:asciiTheme="minorHAnsi" w:eastAsia="MS Mincho" w:hAnsiTheme="minorHAnsi" w:cs="Arial"/>
                  <w:sz w:val="20"/>
                  <w:szCs w:val="20"/>
                  <w:lang w:eastAsia="zh-CN"/>
                </w:rPr>
                <w:t>http://www.workvideos.com/</w:t>
              </w:r>
            </w:hyperlink>
            <w:r w:rsidRPr="00E65054">
              <w:rPr>
                <w:rFonts w:asciiTheme="minorHAnsi" w:hAnsiTheme="minorHAnsi" w:cs="Arial"/>
                <w:sz w:val="20"/>
                <w:szCs w:val="20"/>
                <w:lang w:eastAsia="zh-CN"/>
              </w:rPr>
              <w:t xml:space="preserve"> (in English)</w:t>
            </w:r>
          </w:p>
          <w:p w:rsidR="007051B1" w:rsidRPr="007051B1" w:rsidRDefault="002B160B" w:rsidP="00601354">
            <w:pPr>
              <w:tabs>
                <w:tab w:val="left" w:pos="884"/>
              </w:tabs>
              <w:spacing w:before="60" w:after="60" w:line="228" w:lineRule="auto"/>
              <w:rPr>
                <w:rFonts w:asciiTheme="minorEastAsia" w:eastAsiaTheme="minorEastAsia" w:hAnsiTheme="minorEastAsia" w:cs="MS Gothic"/>
                <w:sz w:val="22"/>
                <w:lang w:eastAsia="zh-CN"/>
              </w:rPr>
            </w:pPr>
            <w:r w:rsidRPr="00E65054">
              <w:rPr>
                <w:rFonts w:asciiTheme="minorHAnsi" w:hAnsiTheme="minorHAnsi" w:cs="Arial"/>
                <w:sz w:val="20"/>
                <w:szCs w:val="20"/>
                <w:lang w:eastAsia="zh-CN"/>
              </w:rPr>
              <w:t>articles</w:t>
            </w:r>
            <w:r>
              <w:rPr>
                <w:rFonts w:asciiTheme="minorHAnsi" w:hAnsiTheme="minorHAnsi" w:cs="Arial"/>
                <w:sz w:val="22"/>
                <w:lang w:eastAsia="zh-CN"/>
              </w:rPr>
              <w:t xml:space="preserve"> </w:t>
            </w:r>
            <w:r>
              <w:rPr>
                <w:rFonts w:asciiTheme="minorHAnsi" w:hAnsiTheme="minorHAnsi" w:cs="Arial"/>
                <w:sz w:val="22"/>
                <w:lang w:eastAsia="zh-CN"/>
              </w:rPr>
              <w:tab/>
            </w:r>
            <w:r>
              <w:rPr>
                <w:rFonts w:asciiTheme="minorEastAsia" w:eastAsiaTheme="minorEastAsia" w:hAnsiTheme="minorEastAsia" w:cs="MS Gothic" w:hint="eastAsia"/>
                <w:sz w:val="22"/>
                <w:lang w:eastAsia="zh-CN"/>
              </w:rPr>
              <w:t>《我的母</w:t>
            </w:r>
            <w:r>
              <w:rPr>
                <w:rFonts w:asciiTheme="minorEastAsia" w:eastAsiaTheme="minorEastAsia" w:hAnsiTheme="minorEastAsia" w:cs="SimSun" w:hint="eastAsia"/>
                <w:sz w:val="22"/>
                <w:lang w:eastAsia="zh-CN"/>
              </w:rPr>
              <w:t>语》教师用书、</w:t>
            </w:r>
            <w:r w:rsidRPr="00AC2F28">
              <w:rPr>
                <w:rFonts w:asciiTheme="minorHAnsi" w:hAnsiTheme="minorHAnsi" w:cs="Arial"/>
                <w:sz w:val="20"/>
                <w:szCs w:val="20"/>
                <w:lang w:eastAsia="zh-CN"/>
              </w:rPr>
              <w:t>P.229,</w:t>
            </w:r>
            <w:r>
              <w:rPr>
                <w:rFonts w:asciiTheme="minorHAnsi" w:hAnsiTheme="minorHAnsi" w:cs="Arial"/>
                <w:sz w:val="22"/>
                <w:lang w:eastAsia="zh-CN"/>
              </w:rPr>
              <w:t xml:space="preserve"> </w:t>
            </w:r>
            <w:r>
              <w:rPr>
                <w:rFonts w:asciiTheme="minorEastAsia" w:eastAsiaTheme="minorEastAsia" w:hAnsiTheme="minorEastAsia" w:cs="SimSun" w:hint="eastAsia"/>
                <w:sz w:val="22"/>
                <w:lang w:eastAsia="zh-CN"/>
              </w:rPr>
              <w:t>课本、第</w:t>
            </w:r>
            <w:r w:rsidRPr="00AC2F28">
              <w:rPr>
                <w:rFonts w:asciiTheme="minorHAnsi" w:eastAsiaTheme="minorEastAsia" w:hAnsiTheme="minorHAnsi" w:cs="Arial"/>
                <w:sz w:val="20"/>
                <w:szCs w:val="20"/>
                <w:lang w:eastAsia="zh-CN"/>
              </w:rPr>
              <w:t>4</w:t>
            </w:r>
            <w:r>
              <w:rPr>
                <w:rFonts w:asciiTheme="minorEastAsia" w:eastAsiaTheme="minorEastAsia" w:hAnsiTheme="minorEastAsia" w:cs="MS Gothic" w:hint="eastAsia"/>
                <w:sz w:val="22"/>
                <w:lang w:eastAsia="zh-CN"/>
              </w:rPr>
              <w:t>章</w:t>
            </w:r>
          </w:p>
        </w:tc>
      </w:tr>
      <w:tr w:rsidR="002B160B" w:rsidTr="00EF520E">
        <w:trPr>
          <w:trHeight w:val="20"/>
        </w:trPr>
        <w:tc>
          <w:tcPr>
            <w:tcW w:w="993" w:type="dxa"/>
            <w:vMerge/>
            <w:tcBorders>
              <w:left w:val="single" w:sz="4" w:space="0" w:color="D7C5E2" w:themeColor="accent4" w:themeTint="99"/>
              <w:right w:val="single" w:sz="4" w:space="0" w:color="D7C5E2" w:themeColor="accent4" w:themeTint="99"/>
            </w:tcBorders>
            <w:shd w:val="clear" w:color="auto" w:fill="E4D8EB" w:themeFill="accent4" w:themeFillTint="66"/>
            <w:vAlign w:val="center"/>
          </w:tcPr>
          <w:p w:rsidR="002B160B" w:rsidRDefault="002B160B">
            <w:pPr>
              <w:rPr>
                <w:rFonts w:asciiTheme="minorHAnsi" w:hAnsiTheme="minorHAnsi" w:cs="Arial"/>
                <w:sz w:val="22"/>
                <w:lang w:eastAsia="en-US"/>
              </w:rPr>
            </w:pPr>
          </w:p>
        </w:tc>
        <w:tc>
          <w:tcPr>
            <w:tcW w:w="8505" w:type="dxa"/>
            <w:gridSpan w:val="3"/>
            <w:tcBorders>
              <w:top w:val="single" w:sz="4" w:space="0" w:color="E4D8EB" w:themeColor="accent4" w:themeTint="66"/>
              <w:left w:val="single" w:sz="4" w:space="0" w:color="D7C5E2" w:themeColor="accent4" w:themeTint="99"/>
              <w:bottom w:val="single" w:sz="4" w:space="0" w:color="E4D8EB" w:themeColor="accent4" w:themeTint="66"/>
              <w:right w:val="single" w:sz="4" w:space="0" w:color="D7C5E2" w:themeColor="accent4" w:themeTint="99"/>
            </w:tcBorders>
          </w:tcPr>
          <w:p w:rsidR="002B160B" w:rsidRPr="00E65054" w:rsidRDefault="002B160B" w:rsidP="00601354">
            <w:pPr>
              <w:spacing w:after="80" w:line="228" w:lineRule="auto"/>
              <w:rPr>
                <w:rFonts w:asciiTheme="minorHAnsi" w:hAnsiTheme="minorHAnsi" w:cs="Arial"/>
                <w:b/>
                <w:sz w:val="20"/>
                <w:szCs w:val="20"/>
                <w:lang w:eastAsia="en-US"/>
              </w:rPr>
            </w:pPr>
            <w:r w:rsidRPr="00E65054">
              <w:rPr>
                <w:rFonts w:asciiTheme="minorHAnsi" w:hAnsiTheme="minorHAnsi" w:cs="Arial"/>
                <w:b/>
                <w:sz w:val="20"/>
                <w:szCs w:val="20"/>
                <w:lang w:eastAsia="en-US"/>
              </w:rPr>
              <w:t>Linguistic resources</w:t>
            </w:r>
          </w:p>
          <w:p w:rsidR="002B160B" w:rsidRPr="00E65054" w:rsidRDefault="002B160B" w:rsidP="00601354">
            <w:pPr>
              <w:spacing w:after="80" w:line="228" w:lineRule="auto"/>
              <w:rPr>
                <w:rFonts w:asciiTheme="minorHAnsi" w:hAnsiTheme="minorHAnsi" w:cs="Arial"/>
                <w:sz w:val="20"/>
                <w:szCs w:val="20"/>
                <w:lang w:eastAsia="en-US"/>
              </w:rPr>
            </w:pPr>
            <w:r w:rsidRPr="00E65054">
              <w:rPr>
                <w:rFonts w:asciiTheme="minorHAnsi" w:hAnsiTheme="minorHAnsi" w:cs="Arial"/>
                <w:sz w:val="20"/>
                <w:szCs w:val="20"/>
                <w:lang w:eastAsia="en-US"/>
              </w:rPr>
              <w:t>Grammar: introduction, revision and consolidation of grammatical items relevant to the issues, perspectives, contexts and texts, and the linguistic resources for the course.</w:t>
            </w:r>
          </w:p>
          <w:p w:rsidR="002B160B" w:rsidRPr="00E65054" w:rsidRDefault="002B160B" w:rsidP="00601354">
            <w:pPr>
              <w:spacing w:after="80" w:line="228" w:lineRule="auto"/>
              <w:rPr>
                <w:rFonts w:asciiTheme="minorHAnsi" w:hAnsiTheme="minorHAnsi" w:cs="Arial"/>
                <w:b/>
                <w:sz w:val="20"/>
                <w:szCs w:val="20"/>
                <w:lang w:eastAsia="en-US"/>
              </w:rPr>
            </w:pPr>
            <w:r w:rsidRPr="00E65054">
              <w:rPr>
                <w:rFonts w:asciiTheme="minorHAnsi" w:hAnsiTheme="minorHAnsi" w:cs="Arial"/>
                <w:b/>
                <w:sz w:val="20"/>
                <w:szCs w:val="20"/>
                <w:lang w:eastAsia="en-US"/>
              </w:rPr>
              <w:t>Intercultural understandings</w:t>
            </w:r>
          </w:p>
          <w:p w:rsidR="002B160B" w:rsidRPr="00E65054" w:rsidRDefault="002B160B" w:rsidP="00601354">
            <w:pPr>
              <w:pStyle w:val="ListParagraph"/>
              <w:numPr>
                <w:ilvl w:val="0"/>
                <w:numId w:val="31"/>
              </w:numPr>
              <w:spacing w:after="80" w:line="228" w:lineRule="auto"/>
              <w:ind w:left="318" w:hanging="284"/>
              <w:rPr>
                <w:rFonts w:asciiTheme="minorHAnsi" w:hAnsiTheme="minorHAnsi" w:cs="Arial"/>
                <w:sz w:val="20"/>
                <w:szCs w:val="20"/>
                <w:lang w:eastAsia="en-US"/>
              </w:rPr>
            </w:pPr>
            <w:r w:rsidRPr="00E65054">
              <w:rPr>
                <w:rFonts w:asciiTheme="minorHAnsi" w:hAnsiTheme="minorHAnsi" w:cs="Arial"/>
                <w:sz w:val="20"/>
                <w:szCs w:val="20"/>
                <w:lang w:eastAsia="en-US"/>
              </w:rPr>
              <w:t>attitude to education in Chinese and different western societies</w:t>
            </w:r>
          </w:p>
          <w:p w:rsidR="002B160B" w:rsidRPr="00E65054" w:rsidRDefault="002B160B" w:rsidP="00601354">
            <w:pPr>
              <w:pStyle w:val="ListParagraph"/>
              <w:numPr>
                <w:ilvl w:val="0"/>
                <w:numId w:val="31"/>
              </w:numPr>
              <w:spacing w:after="80" w:line="228" w:lineRule="auto"/>
              <w:ind w:left="318" w:hanging="284"/>
              <w:rPr>
                <w:rFonts w:asciiTheme="minorHAnsi" w:hAnsiTheme="minorHAnsi" w:cs="Arial"/>
                <w:sz w:val="20"/>
                <w:szCs w:val="20"/>
                <w:lang w:eastAsia="en-US"/>
              </w:rPr>
            </w:pPr>
            <w:r w:rsidRPr="00E65054">
              <w:rPr>
                <w:rFonts w:asciiTheme="minorHAnsi" w:hAnsiTheme="minorHAnsi" w:cs="Arial"/>
                <w:sz w:val="20"/>
                <w:szCs w:val="20"/>
                <w:lang w:eastAsia="en-US"/>
              </w:rPr>
              <w:t xml:space="preserve">access and attitude to technology in China and other Chinese-speaking communities </w:t>
            </w:r>
          </w:p>
          <w:p w:rsidR="002B160B" w:rsidRPr="00E65054" w:rsidRDefault="002B160B" w:rsidP="00601354">
            <w:pPr>
              <w:pStyle w:val="ListParagraph"/>
              <w:numPr>
                <w:ilvl w:val="0"/>
                <w:numId w:val="31"/>
              </w:numPr>
              <w:spacing w:after="80" w:line="228" w:lineRule="auto"/>
              <w:ind w:left="318" w:hanging="284"/>
              <w:rPr>
                <w:rFonts w:asciiTheme="minorHAnsi" w:hAnsiTheme="minorHAnsi" w:cs="Arial"/>
                <w:b/>
                <w:sz w:val="20"/>
                <w:szCs w:val="20"/>
                <w:lang w:eastAsia="en-US"/>
              </w:rPr>
            </w:pPr>
            <w:r w:rsidRPr="00E65054">
              <w:rPr>
                <w:rFonts w:asciiTheme="minorHAnsi" w:hAnsiTheme="minorHAnsi" w:cs="Arial"/>
                <w:sz w:val="20"/>
                <w:szCs w:val="20"/>
                <w:lang w:eastAsia="en-US"/>
              </w:rPr>
              <w:t>status of different jobs a</w:t>
            </w:r>
            <w:r w:rsidR="00D96ED7">
              <w:rPr>
                <w:rFonts w:asciiTheme="minorHAnsi" w:hAnsiTheme="minorHAnsi" w:cs="Arial"/>
                <w:sz w:val="20"/>
                <w:szCs w:val="20"/>
                <w:lang w:eastAsia="en-US"/>
              </w:rPr>
              <w:t>nd profession – Chinese versus w</w:t>
            </w:r>
            <w:r w:rsidRPr="00E65054">
              <w:rPr>
                <w:rFonts w:asciiTheme="minorHAnsi" w:hAnsiTheme="minorHAnsi" w:cs="Arial"/>
                <w:sz w:val="20"/>
                <w:szCs w:val="20"/>
                <w:lang w:eastAsia="en-US"/>
              </w:rPr>
              <w:t>estern perspective (including changes in what Chinese consider the ‘ideal’ professions)</w:t>
            </w:r>
          </w:p>
        </w:tc>
      </w:tr>
      <w:tr w:rsidR="002B160B" w:rsidTr="00EF520E">
        <w:trPr>
          <w:trHeight w:val="20"/>
        </w:trPr>
        <w:tc>
          <w:tcPr>
            <w:tcW w:w="993" w:type="dxa"/>
            <w:vMerge/>
            <w:tcBorders>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2B160B" w:rsidRDefault="002B160B">
            <w:pPr>
              <w:rPr>
                <w:rFonts w:asciiTheme="minorHAnsi" w:hAnsiTheme="minorHAnsi" w:cs="Arial"/>
                <w:sz w:val="22"/>
                <w:lang w:eastAsia="en-US"/>
              </w:rPr>
            </w:pPr>
          </w:p>
        </w:tc>
        <w:tc>
          <w:tcPr>
            <w:tcW w:w="8505" w:type="dxa"/>
            <w:gridSpan w:val="3"/>
            <w:tcBorders>
              <w:top w:val="single" w:sz="4" w:space="0" w:color="E4D8EB" w:themeColor="accent4" w:themeTint="66"/>
              <w:left w:val="single" w:sz="4" w:space="0" w:color="D7C5E2" w:themeColor="accent4" w:themeTint="99"/>
              <w:bottom w:val="single" w:sz="4" w:space="0" w:color="D7C5E2" w:themeColor="accent4" w:themeTint="99"/>
              <w:right w:val="single" w:sz="4" w:space="0" w:color="D7C5E2" w:themeColor="accent4" w:themeTint="99"/>
            </w:tcBorders>
          </w:tcPr>
          <w:p w:rsidR="002B160B" w:rsidRPr="00E65054" w:rsidRDefault="002B160B" w:rsidP="00601354">
            <w:pPr>
              <w:spacing w:after="80" w:line="228" w:lineRule="auto"/>
              <w:rPr>
                <w:rFonts w:asciiTheme="minorHAnsi" w:hAnsiTheme="minorHAnsi" w:cs="Arial"/>
                <w:b/>
                <w:sz w:val="20"/>
                <w:szCs w:val="20"/>
                <w:lang w:eastAsia="en-US"/>
              </w:rPr>
            </w:pPr>
            <w:r w:rsidRPr="00E65054">
              <w:rPr>
                <w:rFonts w:asciiTheme="minorHAnsi" w:hAnsiTheme="minorHAnsi" w:cs="Arial"/>
                <w:b/>
                <w:sz w:val="20"/>
                <w:szCs w:val="20"/>
                <w:lang w:eastAsia="en-US"/>
              </w:rPr>
              <w:t>Language learning and communication strategies</w:t>
            </w:r>
          </w:p>
          <w:p w:rsidR="002B160B" w:rsidRPr="00E65054" w:rsidRDefault="002B160B" w:rsidP="00601354">
            <w:pPr>
              <w:spacing w:line="228" w:lineRule="auto"/>
              <w:rPr>
                <w:rFonts w:asciiTheme="minorHAnsi" w:hAnsiTheme="minorHAnsi" w:cs="Arial"/>
                <w:sz w:val="20"/>
                <w:szCs w:val="20"/>
                <w:lang w:eastAsia="en-US"/>
              </w:rPr>
            </w:pPr>
            <w:r w:rsidRPr="00E65054">
              <w:rPr>
                <w:rFonts w:asciiTheme="minorHAnsi" w:hAnsiTheme="minorHAnsi" w:cs="Arial"/>
                <w:sz w:val="20"/>
                <w:szCs w:val="20"/>
                <w:lang w:eastAsia="en-US"/>
              </w:rPr>
              <w:t>Strategies to:</w:t>
            </w:r>
          </w:p>
          <w:p w:rsidR="002B160B" w:rsidRPr="00E65054" w:rsidRDefault="002B160B" w:rsidP="00601354">
            <w:pPr>
              <w:pStyle w:val="ListParagraph"/>
              <w:numPr>
                <w:ilvl w:val="0"/>
                <w:numId w:val="32"/>
              </w:numPr>
              <w:spacing w:after="80" w:line="228" w:lineRule="auto"/>
              <w:ind w:left="317" w:hanging="283"/>
              <w:rPr>
                <w:rFonts w:asciiTheme="minorHAnsi" w:hAnsiTheme="minorHAnsi" w:cs="Arial"/>
                <w:b/>
                <w:sz w:val="20"/>
                <w:szCs w:val="20"/>
                <w:lang w:eastAsia="en-US"/>
              </w:rPr>
            </w:pPr>
            <w:r w:rsidRPr="00E65054">
              <w:rPr>
                <w:rFonts w:asciiTheme="minorHAnsi" w:hAnsiTheme="minorHAnsi" w:cs="Arial"/>
                <w:sz w:val="20"/>
                <w:szCs w:val="20"/>
                <w:lang w:eastAsia="en-US"/>
              </w:rPr>
              <w:t xml:space="preserve">organise and structure text and develop ideas coherently and logically </w:t>
            </w:r>
          </w:p>
          <w:p w:rsidR="002B160B" w:rsidRPr="00E65054" w:rsidRDefault="002B160B" w:rsidP="00601354">
            <w:pPr>
              <w:pStyle w:val="ListParagraph"/>
              <w:numPr>
                <w:ilvl w:val="0"/>
                <w:numId w:val="32"/>
              </w:numPr>
              <w:spacing w:after="80" w:line="228" w:lineRule="auto"/>
              <w:ind w:left="317" w:hanging="283"/>
              <w:rPr>
                <w:rFonts w:asciiTheme="minorHAnsi" w:hAnsiTheme="minorHAnsi" w:cs="Arial"/>
                <w:sz w:val="20"/>
                <w:szCs w:val="20"/>
                <w:lang w:eastAsia="en-US"/>
              </w:rPr>
            </w:pPr>
            <w:r w:rsidRPr="00E65054">
              <w:rPr>
                <w:rFonts w:asciiTheme="minorHAnsi" w:hAnsiTheme="minorHAnsi" w:cs="Arial"/>
                <w:sz w:val="20"/>
                <w:szCs w:val="20"/>
                <w:lang w:eastAsia="en-US"/>
              </w:rPr>
              <w:t>manipulate Chinese to communicate effectively in a range of contexts</w:t>
            </w:r>
          </w:p>
          <w:p w:rsidR="002B160B" w:rsidRPr="00E65054" w:rsidRDefault="002B160B" w:rsidP="00601354">
            <w:pPr>
              <w:pStyle w:val="ListParagraph"/>
              <w:numPr>
                <w:ilvl w:val="0"/>
                <w:numId w:val="32"/>
              </w:numPr>
              <w:spacing w:after="80" w:line="228" w:lineRule="auto"/>
              <w:ind w:left="317" w:hanging="283"/>
              <w:rPr>
                <w:rFonts w:asciiTheme="minorHAnsi" w:hAnsiTheme="minorHAnsi" w:cs="Arial"/>
                <w:sz w:val="20"/>
                <w:szCs w:val="20"/>
                <w:lang w:eastAsia="en-US"/>
              </w:rPr>
            </w:pPr>
            <w:r w:rsidRPr="00E65054">
              <w:rPr>
                <w:rFonts w:asciiTheme="minorHAnsi" w:hAnsiTheme="minorHAnsi" w:cs="Arial"/>
                <w:sz w:val="20"/>
                <w:szCs w:val="20"/>
                <w:lang w:eastAsia="en-US"/>
              </w:rPr>
              <w:t>analyse the way culture and identity are expressed through language</w:t>
            </w:r>
          </w:p>
          <w:p w:rsidR="002B160B" w:rsidRPr="00E65054" w:rsidRDefault="002B160B" w:rsidP="00601354">
            <w:pPr>
              <w:pStyle w:val="ListParagraph"/>
              <w:numPr>
                <w:ilvl w:val="0"/>
                <w:numId w:val="32"/>
              </w:numPr>
              <w:spacing w:after="80" w:line="228" w:lineRule="auto"/>
              <w:ind w:left="317" w:hanging="283"/>
              <w:rPr>
                <w:rFonts w:asciiTheme="minorHAnsi" w:hAnsiTheme="minorHAnsi" w:cs="Arial"/>
                <w:sz w:val="20"/>
                <w:szCs w:val="20"/>
                <w:lang w:eastAsia="en-US"/>
              </w:rPr>
            </w:pPr>
            <w:r w:rsidRPr="00E65054">
              <w:rPr>
                <w:rFonts w:asciiTheme="minorHAnsi" w:hAnsiTheme="minorHAnsi" w:cs="Arial"/>
                <w:sz w:val="20"/>
                <w:szCs w:val="20"/>
                <w:lang w:eastAsia="en-US"/>
              </w:rPr>
              <w:t>analyse ways in which language and texts reflect and influence values and behaviours</w:t>
            </w:r>
          </w:p>
          <w:p w:rsidR="002B160B" w:rsidRPr="00E65054" w:rsidRDefault="002B160B" w:rsidP="00601354">
            <w:pPr>
              <w:pStyle w:val="ListParagraph"/>
              <w:numPr>
                <w:ilvl w:val="0"/>
                <w:numId w:val="32"/>
              </w:numPr>
              <w:spacing w:after="80" w:line="228" w:lineRule="auto"/>
              <w:ind w:left="317" w:hanging="283"/>
              <w:rPr>
                <w:rFonts w:asciiTheme="minorHAnsi" w:hAnsiTheme="minorHAnsi" w:cs="Arial"/>
                <w:sz w:val="20"/>
                <w:szCs w:val="20"/>
                <w:lang w:eastAsia="en-US"/>
              </w:rPr>
            </w:pPr>
            <w:r w:rsidRPr="00E65054">
              <w:rPr>
                <w:rFonts w:asciiTheme="minorHAnsi" w:hAnsiTheme="minorHAnsi" w:cs="Arial"/>
                <w:sz w:val="20"/>
                <w:szCs w:val="20"/>
                <w:lang w:eastAsia="en-US"/>
              </w:rPr>
              <w:t>vary vocabulary and grammatical structures for emphasis and interest</w:t>
            </w:r>
          </w:p>
          <w:p w:rsidR="002B160B" w:rsidRPr="00E65054" w:rsidRDefault="002B160B" w:rsidP="00601354">
            <w:pPr>
              <w:pStyle w:val="ListParagraph"/>
              <w:numPr>
                <w:ilvl w:val="0"/>
                <w:numId w:val="32"/>
              </w:numPr>
              <w:spacing w:after="80" w:line="228" w:lineRule="auto"/>
              <w:ind w:left="317" w:hanging="283"/>
              <w:rPr>
                <w:rFonts w:asciiTheme="minorHAnsi" w:hAnsiTheme="minorHAnsi" w:cs="Arial"/>
                <w:sz w:val="20"/>
                <w:szCs w:val="20"/>
                <w:lang w:eastAsia="en-US"/>
              </w:rPr>
            </w:pPr>
            <w:r w:rsidRPr="00E65054">
              <w:rPr>
                <w:rFonts w:asciiTheme="minorHAnsi" w:hAnsiTheme="minorHAnsi" w:cs="Arial"/>
                <w:sz w:val="20"/>
                <w:szCs w:val="20"/>
                <w:lang w:eastAsia="en-US"/>
              </w:rPr>
              <w:t>vary the structure and format of texts appropriate to context, purpose and audience</w:t>
            </w:r>
          </w:p>
          <w:p w:rsidR="002B160B" w:rsidRPr="00E65054" w:rsidRDefault="002B160B" w:rsidP="00601354">
            <w:pPr>
              <w:pStyle w:val="ListParagraph"/>
              <w:numPr>
                <w:ilvl w:val="0"/>
                <w:numId w:val="32"/>
              </w:numPr>
              <w:spacing w:after="80" w:line="228" w:lineRule="auto"/>
              <w:ind w:left="317" w:hanging="283"/>
              <w:rPr>
                <w:rFonts w:asciiTheme="minorHAnsi" w:hAnsiTheme="minorHAnsi" w:cs="Arial"/>
                <w:sz w:val="20"/>
                <w:szCs w:val="20"/>
                <w:lang w:eastAsia="en-US"/>
              </w:rPr>
            </w:pPr>
            <w:proofErr w:type="gramStart"/>
            <w:r w:rsidRPr="00E65054">
              <w:rPr>
                <w:rFonts w:asciiTheme="minorHAnsi" w:hAnsiTheme="minorHAnsi" w:cs="Arial"/>
                <w:sz w:val="20"/>
                <w:szCs w:val="20"/>
                <w:lang w:eastAsia="en-US"/>
              </w:rPr>
              <w:t>summarise</w:t>
            </w:r>
            <w:proofErr w:type="gramEnd"/>
            <w:r w:rsidRPr="00E65054">
              <w:rPr>
                <w:rFonts w:asciiTheme="minorHAnsi" w:hAnsiTheme="minorHAnsi" w:cs="Arial"/>
                <w:sz w:val="20"/>
                <w:szCs w:val="20"/>
                <w:lang w:eastAsia="en-US"/>
              </w:rPr>
              <w:t xml:space="preserve"> and synthesise information from a variety of texts</w:t>
            </w:r>
            <w:r w:rsidR="00C72C18">
              <w:rPr>
                <w:rFonts w:asciiTheme="minorHAnsi" w:hAnsiTheme="minorHAnsi" w:cs="Arial"/>
                <w:sz w:val="20"/>
                <w:szCs w:val="20"/>
                <w:lang w:eastAsia="en-US"/>
              </w:rPr>
              <w:t>.</w:t>
            </w:r>
          </w:p>
          <w:p w:rsidR="002B160B" w:rsidRPr="00E65054" w:rsidRDefault="002B160B" w:rsidP="000661D5">
            <w:pPr>
              <w:spacing w:line="228" w:lineRule="auto"/>
              <w:rPr>
                <w:rFonts w:asciiTheme="minorHAnsi" w:hAnsiTheme="minorHAnsi" w:cs="Arial"/>
                <w:sz w:val="20"/>
                <w:szCs w:val="20"/>
                <w:lang w:eastAsia="en-US"/>
              </w:rPr>
            </w:pPr>
            <w:r w:rsidRPr="00E65054">
              <w:rPr>
                <w:rFonts w:asciiTheme="minorHAnsi" w:hAnsiTheme="minorHAnsi" w:cs="Arial"/>
                <w:sz w:val="20"/>
                <w:szCs w:val="20"/>
                <w:lang w:eastAsia="en-US"/>
              </w:rPr>
              <w:t>Dictionaries: strategies to facilitate use of monolingual and bilingual dictionaries</w:t>
            </w:r>
            <w:r w:rsidR="00C72C18">
              <w:rPr>
                <w:rFonts w:asciiTheme="minorHAnsi" w:hAnsiTheme="minorHAnsi" w:cs="Arial"/>
                <w:sz w:val="20"/>
                <w:szCs w:val="20"/>
                <w:lang w:eastAsia="en-US"/>
              </w:rPr>
              <w:t>.</w:t>
            </w:r>
            <w:r w:rsidRPr="00E65054">
              <w:rPr>
                <w:rFonts w:asciiTheme="minorHAnsi" w:hAnsiTheme="minorHAnsi" w:cs="Arial"/>
                <w:sz w:val="20"/>
                <w:szCs w:val="20"/>
                <w:lang w:eastAsia="en-US"/>
              </w:rPr>
              <w:t xml:space="preserve"> </w:t>
            </w:r>
          </w:p>
          <w:p w:rsidR="002B160B" w:rsidRPr="00E65054" w:rsidRDefault="002B160B" w:rsidP="000661D5">
            <w:pPr>
              <w:spacing w:before="80" w:after="80" w:line="228" w:lineRule="auto"/>
              <w:rPr>
                <w:rFonts w:asciiTheme="minorHAnsi" w:hAnsiTheme="minorHAnsi" w:cs="Arial"/>
                <w:b/>
                <w:sz w:val="20"/>
                <w:szCs w:val="20"/>
                <w:lang w:eastAsia="en-US"/>
              </w:rPr>
            </w:pPr>
            <w:r w:rsidRPr="00E65054">
              <w:rPr>
                <w:rFonts w:asciiTheme="minorHAnsi" w:hAnsiTheme="minorHAnsi" w:cs="Arial"/>
                <w:b/>
                <w:sz w:val="20"/>
                <w:szCs w:val="20"/>
                <w:lang w:eastAsia="en-US"/>
              </w:rPr>
              <w:t>Task 7</w:t>
            </w:r>
            <w:r w:rsidR="00BF6BB2">
              <w:rPr>
                <w:rFonts w:asciiTheme="minorHAnsi" w:hAnsiTheme="minorHAnsi" w:cs="Arial"/>
                <w:b/>
                <w:sz w:val="20"/>
                <w:szCs w:val="20"/>
                <w:lang w:eastAsia="en-US"/>
              </w:rPr>
              <w:t>:</w:t>
            </w:r>
            <w:r w:rsidRPr="00E65054">
              <w:rPr>
                <w:rFonts w:asciiTheme="minorHAnsi" w:hAnsiTheme="minorHAnsi" w:cs="Arial"/>
                <w:b/>
                <w:sz w:val="20"/>
                <w:szCs w:val="20"/>
                <w:lang w:eastAsia="en-US"/>
              </w:rPr>
              <w:t xml:space="preserve"> Responding to texts: Spoken</w:t>
            </w:r>
          </w:p>
          <w:p w:rsidR="002B160B" w:rsidRPr="00E65054" w:rsidRDefault="002B160B" w:rsidP="00601354">
            <w:pPr>
              <w:spacing w:after="80" w:line="228" w:lineRule="auto"/>
              <w:rPr>
                <w:rFonts w:asciiTheme="minorHAnsi" w:hAnsiTheme="minorHAnsi" w:cs="Arial"/>
                <w:b/>
                <w:sz w:val="20"/>
                <w:szCs w:val="20"/>
                <w:lang w:eastAsia="en-US"/>
              </w:rPr>
            </w:pPr>
            <w:r w:rsidRPr="00E65054">
              <w:rPr>
                <w:rFonts w:asciiTheme="minorHAnsi" w:hAnsiTheme="minorHAnsi" w:cs="Arial"/>
                <w:b/>
                <w:sz w:val="20"/>
                <w:szCs w:val="20"/>
                <w:lang w:eastAsia="en-US"/>
              </w:rPr>
              <w:t>Task 8</w:t>
            </w:r>
            <w:r w:rsidR="00BF6BB2">
              <w:rPr>
                <w:rFonts w:asciiTheme="minorHAnsi" w:hAnsiTheme="minorHAnsi" w:cs="Arial"/>
                <w:b/>
                <w:sz w:val="20"/>
                <w:szCs w:val="20"/>
                <w:lang w:eastAsia="en-US"/>
              </w:rPr>
              <w:t>:</w:t>
            </w:r>
            <w:r w:rsidRPr="00E65054">
              <w:rPr>
                <w:rFonts w:asciiTheme="minorHAnsi" w:hAnsiTheme="minorHAnsi" w:cs="Arial"/>
                <w:b/>
                <w:sz w:val="20"/>
                <w:szCs w:val="20"/>
                <w:lang w:eastAsia="en-US"/>
              </w:rPr>
              <w:t xml:space="preserve"> Creating texts in Chinese</w:t>
            </w:r>
          </w:p>
          <w:p w:rsidR="002B160B" w:rsidRPr="00E65054" w:rsidRDefault="002B160B" w:rsidP="00601354">
            <w:pPr>
              <w:spacing w:after="80" w:line="228" w:lineRule="auto"/>
              <w:rPr>
                <w:rFonts w:asciiTheme="minorHAnsi" w:hAnsiTheme="minorHAnsi" w:cs="Arial"/>
                <w:b/>
                <w:sz w:val="20"/>
                <w:szCs w:val="20"/>
                <w:lang w:eastAsia="en-US"/>
              </w:rPr>
            </w:pPr>
            <w:r w:rsidRPr="00E65054">
              <w:rPr>
                <w:rFonts w:asciiTheme="minorHAnsi" w:hAnsiTheme="minorHAnsi" w:cs="Arial"/>
                <w:b/>
                <w:sz w:val="20"/>
                <w:szCs w:val="20"/>
                <w:lang w:eastAsia="en-US"/>
              </w:rPr>
              <w:t>Task 9</w:t>
            </w:r>
            <w:r w:rsidR="00BF6BB2">
              <w:rPr>
                <w:rFonts w:asciiTheme="minorHAnsi" w:hAnsiTheme="minorHAnsi" w:cs="Arial"/>
                <w:b/>
                <w:sz w:val="20"/>
                <w:szCs w:val="20"/>
                <w:lang w:eastAsia="en-US"/>
              </w:rPr>
              <w:t>:</w:t>
            </w:r>
            <w:r w:rsidRPr="00E65054">
              <w:rPr>
                <w:rFonts w:asciiTheme="minorHAnsi" w:hAnsiTheme="minorHAnsi" w:cs="Arial"/>
                <w:b/>
                <w:sz w:val="20"/>
                <w:szCs w:val="20"/>
                <w:lang w:eastAsia="en-US"/>
              </w:rPr>
              <w:t xml:space="preserve"> Responding to texts: Written</w:t>
            </w:r>
          </w:p>
        </w:tc>
      </w:tr>
      <w:tr w:rsidR="002B160B" w:rsidTr="00EF520E">
        <w:trPr>
          <w:trHeight w:val="20"/>
        </w:trPr>
        <w:tc>
          <w:tcPr>
            <w:tcW w:w="993" w:type="dxa"/>
            <w:vMerge w:val="restart"/>
            <w:tcBorders>
              <w:top w:val="single" w:sz="4" w:space="0" w:color="D7C5E2" w:themeColor="accent4" w:themeTint="99"/>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2B160B" w:rsidRPr="000661D5" w:rsidRDefault="002B160B">
            <w:pPr>
              <w:jc w:val="center"/>
              <w:rPr>
                <w:rFonts w:asciiTheme="minorHAnsi" w:hAnsiTheme="minorHAnsi" w:cs="Arial"/>
                <w:sz w:val="20"/>
                <w:szCs w:val="20"/>
                <w:lang w:eastAsia="en-US"/>
              </w:rPr>
            </w:pPr>
            <w:r w:rsidRPr="000661D5">
              <w:rPr>
                <w:rFonts w:asciiTheme="minorHAnsi" w:hAnsiTheme="minorHAnsi" w:cs="Arial"/>
                <w:sz w:val="20"/>
                <w:szCs w:val="20"/>
                <w:lang w:eastAsia="en-US"/>
              </w:rPr>
              <w:t>11–15</w:t>
            </w:r>
          </w:p>
        </w:tc>
        <w:tc>
          <w:tcPr>
            <w:tcW w:w="8505" w:type="dxa"/>
            <w:gridSpan w:val="3"/>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2B160B" w:rsidRPr="00E65054" w:rsidRDefault="002B160B" w:rsidP="00601354">
            <w:pPr>
              <w:spacing w:after="80" w:line="228" w:lineRule="auto"/>
              <w:rPr>
                <w:rFonts w:asciiTheme="minorHAnsi" w:hAnsiTheme="minorHAnsi" w:cs="Arial"/>
                <w:sz w:val="20"/>
                <w:szCs w:val="20"/>
                <w:lang w:eastAsia="en-US"/>
              </w:rPr>
            </w:pPr>
            <w:r w:rsidRPr="00E65054">
              <w:rPr>
                <w:rFonts w:asciiTheme="minorHAnsi" w:hAnsiTheme="minorHAnsi" w:cs="Arial"/>
                <w:b/>
                <w:sz w:val="20"/>
                <w:szCs w:val="20"/>
                <w:lang w:eastAsia="en-US"/>
              </w:rPr>
              <w:t xml:space="preserve">Issue: </w:t>
            </w:r>
            <w:r w:rsidRPr="00E65054">
              <w:rPr>
                <w:rFonts w:asciiTheme="minorHAnsi" w:hAnsiTheme="minorHAnsi" w:cs="Arial"/>
                <w:i/>
                <w:sz w:val="20"/>
                <w:szCs w:val="20"/>
                <w:lang w:eastAsia="en-US"/>
              </w:rPr>
              <w:t>The individual as a global citizen</w:t>
            </w:r>
          </w:p>
          <w:p w:rsidR="002B160B" w:rsidRPr="00E65054" w:rsidRDefault="002B160B" w:rsidP="00601354">
            <w:pPr>
              <w:spacing w:after="80" w:line="228" w:lineRule="auto"/>
              <w:rPr>
                <w:rFonts w:asciiTheme="minorHAnsi" w:hAnsiTheme="minorHAnsi" w:cs="Arial"/>
                <w:b/>
                <w:sz w:val="20"/>
                <w:szCs w:val="20"/>
                <w:lang w:eastAsia="en-US"/>
              </w:rPr>
            </w:pPr>
            <w:r w:rsidRPr="00E65054">
              <w:rPr>
                <w:rFonts w:asciiTheme="minorHAnsi" w:hAnsiTheme="minorHAnsi" w:cs="Arial"/>
                <w:sz w:val="20"/>
                <w:szCs w:val="20"/>
                <w:lang w:eastAsia="en-US"/>
              </w:rPr>
              <w:t xml:space="preserve">Students will consider a range of global issues, such as environmental concerns and the impact of global events on individuals and society. </w:t>
            </w:r>
            <w:r w:rsidRPr="00E65054">
              <w:rPr>
                <w:rFonts w:asciiTheme="minorHAnsi" w:hAnsiTheme="minorHAnsi" w:cs="Arial"/>
                <w:i/>
                <w:sz w:val="20"/>
                <w:szCs w:val="20"/>
                <w:lang w:eastAsia="en-US"/>
              </w:rPr>
              <w:t>This issue is continued in Year 12.</w:t>
            </w:r>
            <w:r w:rsidRPr="00E65054">
              <w:rPr>
                <w:rFonts w:asciiTheme="minorHAnsi" w:hAnsiTheme="minorHAnsi" w:cs="Arial"/>
                <w:sz w:val="20"/>
                <w:szCs w:val="20"/>
                <w:lang w:eastAsia="en-US"/>
              </w:rPr>
              <w:t xml:space="preserve"> </w:t>
            </w:r>
          </w:p>
        </w:tc>
      </w:tr>
      <w:tr w:rsidR="002B160B" w:rsidTr="00EF520E">
        <w:trPr>
          <w:trHeight w:val="20"/>
        </w:trPr>
        <w:tc>
          <w:tcPr>
            <w:tcW w:w="993" w:type="dxa"/>
            <w:vMerge/>
            <w:tcBorders>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2B160B" w:rsidRPr="000661D5" w:rsidRDefault="002B160B">
            <w:pPr>
              <w:rPr>
                <w:rFonts w:asciiTheme="minorHAnsi" w:hAnsiTheme="minorHAnsi" w:cs="Arial"/>
                <w:sz w:val="20"/>
                <w:szCs w:val="20"/>
                <w:lang w:eastAsia="en-US"/>
              </w:rPr>
            </w:pPr>
          </w:p>
        </w:tc>
        <w:tc>
          <w:tcPr>
            <w:tcW w:w="3141" w:type="dxa"/>
            <w:gridSpan w:val="2"/>
            <w:tcBorders>
              <w:top w:val="single" w:sz="4" w:space="0" w:color="D7C5E2" w:themeColor="accent4" w:themeTint="99"/>
              <w:left w:val="single" w:sz="4" w:space="0" w:color="D7C5E2" w:themeColor="accent4" w:themeTint="99"/>
              <w:bottom w:val="single" w:sz="4" w:space="0" w:color="E4D8EB" w:themeColor="accent4" w:themeTint="66"/>
              <w:right w:val="single" w:sz="4" w:space="0" w:color="E4D8EB" w:themeColor="accent4" w:themeTint="66"/>
            </w:tcBorders>
            <w:vAlign w:val="center"/>
            <w:hideMark/>
          </w:tcPr>
          <w:p w:rsidR="002B160B" w:rsidRPr="00E65054" w:rsidRDefault="002B160B" w:rsidP="00601354">
            <w:pPr>
              <w:spacing w:after="80" w:line="228" w:lineRule="auto"/>
              <w:rPr>
                <w:rFonts w:asciiTheme="minorHAnsi" w:hAnsiTheme="minorHAnsi" w:cs="Arial"/>
                <w:b/>
                <w:sz w:val="20"/>
                <w:szCs w:val="20"/>
                <w:lang w:eastAsia="en-US"/>
              </w:rPr>
            </w:pPr>
            <w:r w:rsidRPr="00E65054">
              <w:rPr>
                <w:rFonts w:asciiTheme="minorHAnsi" w:hAnsiTheme="minorHAnsi" w:cs="Arial"/>
                <w:b/>
                <w:sz w:val="20"/>
                <w:szCs w:val="20"/>
                <w:lang w:eastAsia="en-US"/>
              </w:rPr>
              <w:t>Perspectives</w:t>
            </w:r>
          </w:p>
        </w:tc>
        <w:tc>
          <w:tcPr>
            <w:tcW w:w="5364" w:type="dxa"/>
            <w:tcBorders>
              <w:top w:val="single" w:sz="4" w:space="0" w:color="D7C5E2" w:themeColor="accent4" w:themeTint="99"/>
              <w:left w:val="single" w:sz="4" w:space="0" w:color="E4D8EB" w:themeColor="accent4" w:themeTint="66"/>
              <w:bottom w:val="single" w:sz="4" w:space="0" w:color="E4D8EB" w:themeColor="accent4" w:themeTint="66"/>
              <w:right w:val="single" w:sz="4" w:space="0" w:color="D7C5E2" w:themeColor="accent4" w:themeTint="99"/>
            </w:tcBorders>
            <w:vAlign w:val="center"/>
            <w:hideMark/>
          </w:tcPr>
          <w:p w:rsidR="002B160B" w:rsidRPr="00E65054" w:rsidRDefault="002B160B" w:rsidP="00601354">
            <w:pPr>
              <w:spacing w:line="228" w:lineRule="auto"/>
              <w:rPr>
                <w:rFonts w:asciiTheme="minorHAnsi" w:hAnsiTheme="minorHAnsi" w:cs="Arial"/>
                <w:sz w:val="20"/>
                <w:szCs w:val="20"/>
                <w:lang w:eastAsia="en-US"/>
              </w:rPr>
            </w:pPr>
            <w:r w:rsidRPr="00E65054">
              <w:rPr>
                <w:rFonts w:asciiTheme="minorHAnsi" w:hAnsiTheme="minorHAnsi" w:cs="Arial"/>
                <w:b/>
                <w:sz w:val="20"/>
                <w:szCs w:val="20"/>
                <w:lang w:eastAsia="en-US"/>
              </w:rPr>
              <w:t>Suggested sub-topics</w:t>
            </w:r>
            <w:r w:rsidRPr="00E65054">
              <w:rPr>
                <w:rFonts w:asciiTheme="minorHAnsi" w:hAnsiTheme="minorHAnsi" w:cs="Arial"/>
                <w:sz w:val="20"/>
                <w:szCs w:val="20"/>
                <w:lang w:eastAsia="en-US"/>
              </w:rPr>
              <w:t xml:space="preserve"> </w:t>
            </w:r>
            <w:r w:rsidR="00E65054" w:rsidRPr="00E65054">
              <w:rPr>
                <w:rFonts w:asciiTheme="minorHAnsi" w:hAnsiTheme="minorHAnsi" w:cs="Arial"/>
                <w:sz w:val="20"/>
                <w:szCs w:val="20"/>
                <w:lang w:eastAsia="en-US"/>
              </w:rPr>
              <w:t>–</w:t>
            </w:r>
            <w:r w:rsidRPr="00E65054">
              <w:rPr>
                <w:rFonts w:asciiTheme="minorHAnsi" w:hAnsiTheme="minorHAnsi" w:cs="Arial"/>
                <w:b/>
                <w:sz w:val="20"/>
                <w:szCs w:val="20"/>
                <w:lang w:eastAsia="en-US"/>
              </w:rPr>
              <w:t xml:space="preserve"> </w:t>
            </w:r>
            <w:r w:rsidRPr="00E65054">
              <w:rPr>
                <w:rFonts w:asciiTheme="minorHAnsi" w:hAnsiTheme="minorHAnsi" w:cs="Arial"/>
                <w:sz w:val="20"/>
                <w:szCs w:val="20"/>
                <w:lang w:eastAsia="en-US"/>
              </w:rPr>
              <w:t>related to issue and perspectives</w:t>
            </w:r>
          </w:p>
        </w:tc>
      </w:tr>
      <w:tr w:rsidR="002B160B" w:rsidTr="00EF520E">
        <w:trPr>
          <w:trHeight w:val="20"/>
        </w:trPr>
        <w:tc>
          <w:tcPr>
            <w:tcW w:w="993" w:type="dxa"/>
            <w:vMerge/>
            <w:tcBorders>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2B160B" w:rsidRPr="000661D5" w:rsidRDefault="002B160B">
            <w:pPr>
              <w:rPr>
                <w:rFonts w:asciiTheme="minorHAnsi" w:hAnsiTheme="minorHAnsi" w:cs="Arial"/>
                <w:sz w:val="20"/>
                <w:szCs w:val="20"/>
                <w:lang w:eastAsia="en-US"/>
              </w:rPr>
            </w:pPr>
          </w:p>
        </w:tc>
        <w:tc>
          <w:tcPr>
            <w:tcW w:w="3141" w:type="dxa"/>
            <w:gridSpan w:val="2"/>
            <w:tcBorders>
              <w:top w:val="single" w:sz="4" w:space="0" w:color="E4D8EB" w:themeColor="accent4" w:themeTint="66"/>
              <w:left w:val="single" w:sz="4" w:space="0" w:color="D7C5E2" w:themeColor="accent4" w:themeTint="99"/>
              <w:bottom w:val="single" w:sz="4" w:space="0" w:color="E4D8EB" w:themeColor="accent4" w:themeTint="66"/>
              <w:right w:val="single" w:sz="4" w:space="0" w:color="E4D8EB" w:themeColor="accent4" w:themeTint="66"/>
            </w:tcBorders>
            <w:vAlign w:val="center"/>
            <w:hideMark/>
          </w:tcPr>
          <w:p w:rsidR="002B160B" w:rsidRPr="00E65054" w:rsidRDefault="002B160B" w:rsidP="00601354">
            <w:pPr>
              <w:spacing w:after="80" w:line="228" w:lineRule="auto"/>
              <w:rPr>
                <w:rFonts w:asciiTheme="minorHAnsi" w:hAnsiTheme="minorHAnsi" w:cs="Arial"/>
                <w:sz w:val="20"/>
                <w:szCs w:val="20"/>
                <w:lang w:eastAsia="en-US"/>
              </w:rPr>
            </w:pPr>
            <w:r w:rsidRPr="00E65054">
              <w:rPr>
                <w:rFonts w:asciiTheme="minorHAnsi" w:hAnsiTheme="minorHAnsi" w:cs="Arial"/>
                <w:b/>
                <w:sz w:val="20"/>
                <w:szCs w:val="20"/>
                <w:lang w:eastAsia="en-US"/>
              </w:rPr>
              <w:t>Personal</w:t>
            </w:r>
            <w:r w:rsidRPr="00E65054">
              <w:rPr>
                <w:rFonts w:asciiTheme="minorHAnsi" w:hAnsiTheme="minorHAnsi" w:cs="Arial"/>
                <w:sz w:val="20"/>
                <w:szCs w:val="20"/>
                <w:lang w:eastAsia="en-US"/>
              </w:rPr>
              <w:t>: individual identity</w:t>
            </w:r>
          </w:p>
        </w:tc>
        <w:tc>
          <w:tcPr>
            <w:tcW w:w="5364" w:type="dxa"/>
            <w:tcBorders>
              <w:top w:val="single" w:sz="4" w:space="0" w:color="E4D8EB" w:themeColor="accent4" w:themeTint="66"/>
              <w:left w:val="single" w:sz="4" w:space="0" w:color="E4D8EB" w:themeColor="accent4" w:themeTint="66"/>
              <w:bottom w:val="single" w:sz="4" w:space="0" w:color="E4D8EB" w:themeColor="accent4" w:themeTint="66"/>
              <w:right w:val="single" w:sz="4" w:space="0" w:color="D7C5E2" w:themeColor="accent4" w:themeTint="99"/>
            </w:tcBorders>
            <w:hideMark/>
          </w:tcPr>
          <w:p w:rsidR="002B160B" w:rsidRDefault="002B160B" w:rsidP="00601354">
            <w:pPr>
              <w:pStyle w:val="ListParagraph"/>
              <w:numPr>
                <w:ilvl w:val="0"/>
                <w:numId w:val="30"/>
              </w:numPr>
              <w:tabs>
                <w:tab w:val="left" w:pos="317"/>
              </w:tabs>
              <w:spacing w:line="228" w:lineRule="auto"/>
              <w:ind w:left="234" w:hanging="234"/>
              <w:rPr>
                <w:rFonts w:asciiTheme="minorHAnsi" w:hAnsiTheme="minorHAnsi" w:cs="Arial"/>
                <w:sz w:val="22"/>
                <w:lang w:eastAsia="zh-CN"/>
              </w:rPr>
            </w:pPr>
            <w:r w:rsidRPr="00E65054">
              <w:rPr>
                <w:rFonts w:asciiTheme="minorHAnsi" w:hAnsiTheme="minorHAnsi"/>
                <w:i/>
                <w:sz w:val="20"/>
                <w:szCs w:val="20"/>
              </w:rPr>
              <w:t>Individual</w:t>
            </w:r>
            <w:r w:rsidRPr="00E65054">
              <w:rPr>
                <w:rFonts w:asciiTheme="minorHAnsi" w:hAnsiTheme="minorHAnsi" w:cs="Arial"/>
                <w:b/>
                <w:sz w:val="20"/>
                <w:szCs w:val="20"/>
                <w:lang w:eastAsia="zh-CN"/>
              </w:rPr>
              <w:t xml:space="preserve"> </w:t>
            </w:r>
            <w:r w:rsidRPr="00E65054">
              <w:rPr>
                <w:rFonts w:asciiTheme="minorHAnsi" w:hAnsiTheme="minorHAnsi" w:cs="Arial"/>
                <w:i/>
                <w:sz w:val="20"/>
                <w:szCs w:val="20"/>
                <w:lang w:eastAsia="zh-CN"/>
              </w:rPr>
              <w:t>impact: how can I help</w:t>
            </w:r>
            <w:r w:rsidRPr="00E65054">
              <w:rPr>
                <w:rFonts w:asciiTheme="minorHAnsi" w:hAnsiTheme="minorHAnsi" w:cs="Arial"/>
                <w:sz w:val="20"/>
                <w:szCs w:val="20"/>
                <w:lang w:eastAsia="zh-CN"/>
              </w:rPr>
              <w:t>? – the environment, society</w:t>
            </w:r>
            <w:r>
              <w:rPr>
                <w:rFonts w:asciiTheme="minorHAnsi" w:hAnsiTheme="minorHAnsi" w:cs="Arial"/>
                <w:sz w:val="22"/>
                <w:lang w:eastAsia="zh-CN"/>
              </w:rPr>
              <w:t xml:space="preserve"> </w:t>
            </w:r>
            <w:r w:rsidR="00E65054">
              <w:rPr>
                <w:rFonts w:asciiTheme="minorHAnsi" w:hAnsiTheme="minorHAnsi" w:cs="Arial"/>
                <w:sz w:val="22"/>
                <w:lang w:eastAsia="zh-CN"/>
              </w:rPr>
              <w:t>–</w:t>
            </w:r>
            <w:r w:rsidR="007051B1">
              <w:rPr>
                <w:rFonts w:asciiTheme="minorHAnsi" w:hAnsiTheme="minorHAnsi" w:cs="Arial"/>
                <w:sz w:val="22"/>
                <w:lang w:eastAsia="zh-CN"/>
              </w:rPr>
              <w:t xml:space="preserve"> </w:t>
            </w:r>
            <w:r>
              <w:rPr>
                <w:rFonts w:asciiTheme="minorHAnsi" w:eastAsiaTheme="minorEastAsia" w:hAnsiTheme="minorHAnsi" w:cs="Arial" w:hint="eastAsia"/>
                <w:sz w:val="22"/>
                <w:lang w:eastAsia="zh-CN"/>
              </w:rPr>
              <w:t>如何凭个人力量改善环境、贡献社会</w:t>
            </w:r>
          </w:p>
        </w:tc>
      </w:tr>
      <w:tr w:rsidR="002B160B" w:rsidTr="00EF520E">
        <w:trPr>
          <w:trHeight w:val="20"/>
        </w:trPr>
        <w:tc>
          <w:tcPr>
            <w:tcW w:w="993" w:type="dxa"/>
            <w:vMerge/>
            <w:tcBorders>
              <w:left w:val="single" w:sz="4" w:space="0" w:color="D7C5E2" w:themeColor="accent4" w:themeTint="99"/>
              <w:right w:val="single" w:sz="4" w:space="0" w:color="D7C5E2" w:themeColor="accent4" w:themeTint="99"/>
            </w:tcBorders>
            <w:shd w:val="clear" w:color="auto" w:fill="E4D8EB" w:themeFill="accent4" w:themeFillTint="66"/>
            <w:vAlign w:val="center"/>
            <w:hideMark/>
          </w:tcPr>
          <w:p w:rsidR="002B160B" w:rsidRPr="000661D5" w:rsidRDefault="002B160B">
            <w:pPr>
              <w:rPr>
                <w:rFonts w:asciiTheme="minorHAnsi" w:hAnsiTheme="minorHAnsi" w:cs="Arial"/>
                <w:sz w:val="20"/>
                <w:szCs w:val="20"/>
                <w:lang w:eastAsia="en-US"/>
              </w:rPr>
            </w:pPr>
          </w:p>
        </w:tc>
        <w:tc>
          <w:tcPr>
            <w:tcW w:w="8505" w:type="dxa"/>
            <w:gridSpan w:val="3"/>
            <w:tcBorders>
              <w:top w:val="single" w:sz="4" w:space="0" w:color="E4D8EB" w:themeColor="accent4" w:themeTint="66"/>
              <w:left w:val="single" w:sz="4" w:space="0" w:color="D7C5E2" w:themeColor="accent4" w:themeTint="99"/>
              <w:bottom w:val="single" w:sz="4" w:space="0" w:color="E4D8EB" w:themeColor="accent4" w:themeTint="66"/>
              <w:right w:val="single" w:sz="4" w:space="0" w:color="D7C5E2" w:themeColor="accent4" w:themeTint="99"/>
            </w:tcBorders>
            <w:hideMark/>
          </w:tcPr>
          <w:p w:rsidR="002B160B" w:rsidRPr="00E65054" w:rsidRDefault="002B160B" w:rsidP="00601354">
            <w:pPr>
              <w:spacing w:after="80" w:line="228" w:lineRule="auto"/>
              <w:rPr>
                <w:rFonts w:asciiTheme="minorHAnsi" w:hAnsiTheme="minorHAnsi" w:cs="Arial"/>
                <w:b/>
                <w:sz w:val="20"/>
                <w:szCs w:val="20"/>
                <w:lang w:eastAsia="en-US"/>
              </w:rPr>
            </w:pPr>
            <w:r w:rsidRPr="00E65054">
              <w:rPr>
                <w:rFonts w:asciiTheme="minorHAnsi" w:hAnsiTheme="minorHAnsi" w:cs="Arial"/>
                <w:b/>
                <w:sz w:val="20"/>
                <w:szCs w:val="20"/>
                <w:lang w:eastAsia="en-US"/>
              </w:rPr>
              <w:t>Contexts and texts</w:t>
            </w:r>
          </w:p>
          <w:p w:rsidR="002B160B" w:rsidRPr="00E65054" w:rsidRDefault="002B160B" w:rsidP="00601354">
            <w:pPr>
              <w:pStyle w:val="ListParagraph"/>
              <w:numPr>
                <w:ilvl w:val="0"/>
                <w:numId w:val="34"/>
              </w:numPr>
              <w:spacing w:after="80" w:line="228" w:lineRule="auto"/>
              <w:ind w:left="317" w:hanging="317"/>
              <w:rPr>
                <w:rFonts w:asciiTheme="minorHAnsi" w:hAnsiTheme="minorHAnsi" w:cs="Arial"/>
                <w:i/>
                <w:sz w:val="20"/>
                <w:szCs w:val="20"/>
                <w:lang w:eastAsia="en-US"/>
              </w:rPr>
            </w:pPr>
            <w:r w:rsidRPr="00E65054">
              <w:rPr>
                <w:rFonts w:asciiTheme="minorHAnsi" w:hAnsiTheme="minorHAnsi" w:cs="Arial"/>
                <w:i/>
                <w:sz w:val="20"/>
                <w:szCs w:val="20"/>
                <w:lang w:eastAsia="en-US"/>
              </w:rPr>
              <w:t>Social and community settings</w:t>
            </w:r>
          </w:p>
          <w:p w:rsidR="002B160B" w:rsidRDefault="002B160B" w:rsidP="00601354">
            <w:pPr>
              <w:tabs>
                <w:tab w:val="left" w:pos="1168"/>
              </w:tabs>
              <w:spacing w:before="60" w:after="60" w:line="228" w:lineRule="auto"/>
              <w:rPr>
                <w:rFonts w:asciiTheme="minorHAnsi" w:eastAsia="SimSun" w:hAnsiTheme="minorHAnsi" w:cs="SimSun"/>
                <w:sz w:val="22"/>
              </w:rPr>
            </w:pPr>
            <w:r w:rsidRPr="00E65054">
              <w:rPr>
                <w:rFonts w:asciiTheme="minorHAnsi" w:hAnsiTheme="minorHAnsi" w:cs="Arial"/>
                <w:sz w:val="20"/>
                <w:szCs w:val="20"/>
                <w:lang w:eastAsia="en-US"/>
              </w:rPr>
              <w:t>article</w:t>
            </w:r>
            <w:r>
              <w:rPr>
                <w:rFonts w:asciiTheme="minorHAnsi" w:hAnsiTheme="minorHAnsi" w:cs="Arial"/>
                <w:sz w:val="22"/>
                <w:lang w:eastAsia="en-US"/>
              </w:rPr>
              <w:tab/>
            </w:r>
            <w:r>
              <w:rPr>
                <w:rStyle w:val="shorttext"/>
                <w:rFonts w:asciiTheme="minorEastAsia" w:eastAsiaTheme="minorEastAsia" w:hAnsiTheme="minorEastAsia" w:cs="SimSun" w:hint="eastAsia"/>
                <w:color w:val="222222"/>
                <w:sz w:val="22"/>
              </w:rPr>
              <w:t>污</w:t>
            </w:r>
            <w:r>
              <w:rPr>
                <w:rStyle w:val="shorttext"/>
                <w:rFonts w:asciiTheme="minorEastAsia" w:eastAsiaTheme="minorEastAsia" w:hAnsiTheme="minorEastAsia" w:cs="MS Gothic" w:hint="eastAsia"/>
                <w:color w:val="222222"/>
                <w:sz w:val="22"/>
              </w:rPr>
              <w:t>染</w:t>
            </w:r>
            <w:r w:rsidR="003B61FC">
              <w:rPr>
                <w:rFonts w:asciiTheme="minorHAnsi" w:eastAsia="SimSun" w:hAnsiTheme="minorHAnsi" w:cs="SimSun"/>
                <w:sz w:val="22"/>
              </w:rPr>
              <w:t xml:space="preserve">, </w:t>
            </w:r>
            <w:r w:rsidRPr="00E65054">
              <w:rPr>
                <w:rFonts w:asciiTheme="minorHAnsi" w:eastAsia="SimSun" w:hAnsiTheme="minorHAnsi" w:cs="SimSun"/>
                <w:sz w:val="20"/>
                <w:szCs w:val="20"/>
              </w:rPr>
              <w:t>p</w:t>
            </w:r>
            <w:r w:rsidR="003B61FC" w:rsidRPr="00E65054">
              <w:rPr>
                <w:rFonts w:asciiTheme="minorHAnsi" w:eastAsia="SimSun" w:hAnsiTheme="minorHAnsi" w:cs="SimSun"/>
                <w:sz w:val="20"/>
                <w:szCs w:val="20"/>
              </w:rPr>
              <w:t>.74, ‘Chinese Made Easy 5’</w:t>
            </w:r>
            <w:r w:rsidR="007051B1">
              <w:rPr>
                <w:rFonts w:asciiTheme="minorHAnsi" w:eastAsia="SimSun" w:hAnsiTheme="minorHAnsi" w:cs="SimSun"/>
                <w:sz w:val="22"/>
              </w:rPr>
              <w:t xml:space="preserve"> </w:t>
            </w:r>
          </w:p>
          <w:p w:rsidR="002B160B" w:rsidRDefault="002B160B" w:rsidP="00601354">
            <w:pPr>
              <w:tabs>
                <w:tab w:val="left" w:pos="1168"/>
              </w:tabs>
              <w:spacing w:before="60" w:after="60" w:line="228" w:lineRule="auto"/>
              <w:rPr>
                <w:rFonts w:asciiTheme="minorHAnsi" w:eastAsia="SimSun" w:hAnsiTheme="minorHAnsi" w:cs="SimSun"/>
                <w:sz w:val="22"/>
              </w:rPr>
            </w:pPr>
            <w:r w:rsidRPr="00E65054">
              <w:rPr>
                <w:rFonts w:asciiTheme="minorHAnsi" w:eastAsia="SimSun" w:hAnsiTheme="minorHAnsi" w:cs="SimSun"/>
                <w:sz w:val="20"/>
                <w:szCs w:val="20"/>
              </w:rPr>
              <w:t>dialogue</w:t>
            </w:r>
            <w:r>
              <w:rPr>
                <w:rFonts w:asciiTheme="minorHAnsi" w:eastAsia="SimSun" w:hAnsiTheme="minorHAnsi" w:cs="SimSun"/>
                <w:sz w:val="22"/>
              </w:rPr>
              <w:tab/>
            </w:r>
            <w:r w:rsidRPr="00E65054">
              <w:rPr>
                <w:rFonts w:asciiTheme="minorHAnsi" w:eastAsia="SimSun" w:hAnsiTheme="minorHAnsi" w:cs="SimSun"/>
                <w:sz w:val="20"/>
                <w:szCs w:val="20"/>
              </w:rPr>
              <w:t>p.220</w:t>
            </w:r>
            <w:r w:rsidR="00E65054" w:rsidRPr="00E65054">
              <w:rPr>
                <w:rFonts w:asciiTheme="minorHAnsi" w:eastAsia="SimSun" w:hAnsiTheme="minorHAnsi" w:cs="SimSun"/>
                <w:sz w:val="20"/>
                <w:szCs w:val="20"/>
              </w:rPr>
              <w:t>–</w:t>
            </w:r>
            <w:r w:rsidRPr="00E65054">
              <w:rPr>
                <w:rFonts w:asciiTheme="minorHAnsi" w:eastAsia="SimSun" w:hAnsiTheme="minorHAnsi" w:cs="SimSun"/>
                <w:sz w:val="20"/>
                <w:szCs w:val="20"/>
              </w:rPr>
              <w:t>221</w:t>
            </w:r>
            <w:r w:rsidR="003B61FC" w:rsidRPr="00E65054">
              <w:rPr>
                <w:rFonts w:asciiTheme="minorHAnsi" w:eastAsia="SimSun" w:hAnsiTheme="minorHAnsi" w:cs="SimSun"/>
                <w:sz w:val="20"/>
                <w:szCs w:val="20"/>
              </w:rPr>
              <w:t>,</w:t>
            </w:r>
            <w:r>
              <w:rPr>
                <w:rFonts w:asciiTheme="minorHAnsi" w:eastAsia="SimSun" w:hAnsiTheme="minorHAnsi" w:cs="SimSun"/>
                <w:sz w:val="22"/>
              </w:rPr>
              <w:t xml:space="preserve"> </w:t>
            </w:r>
            <w:r>
              <w:rPr>
                <w:rFonts w:asciiTheme="minorHAnsi" w:eastAsia="SimSun" w:hAnsiTheme="minorHAnsi" w:cs="SimSun" w:hint="eastAsia"/>
                <w:sz w:val="22"/>
              </w:rPr>
              <w:t>汉语教程、第三册上</w:t>
            </w:r>
          </w:p>
          <w:p w:rsidR="002B160B" w:rsidRDefault="007051B1" w:rsidP="00601354">
            <w:pPr>
              <w:tabs>
                <w:tab w:val="left" w:pos="1168"/>
              </w:tabs>
              <w:spacing w:before="60" w:after="60" w:line="228" w:lineRule="auto"/>
              <w:rPr>
                <w:rFonts w:asciiTheme="minorHAnsi" w:hAnsiTheme="minorHAnsi" w:cs="Arial"/>
                <w:sz w:val="22"/>
                <w:lang w:eastAsia="en-US"/>
              </w:rPr>
            </w:pPr>
            <w:r w:rsidRPr="00E65054">
              <w:rPr>
                <w:rFonts w:asciiTheme="minorHAnsi" w:eastAsia="SimSun" w:hAnsiTheme="minorHAnsi" w:cs="SimSun"/>
                <w:sz w:val="20"/>
                <w:szCs w:val="20"/>
              </w:rPr>
              <w:t>speech</w:t>
            </w:r>
            <w:r>
              <w:rPr>
                <w:rFonts w:asciiTheme="minorHAnsi" w:eastAsia="SimSun" w:hAnsiTheme="minorHAnsi" w:cs="SimSun"/>
                <w:sz w:val="22"/>
              </w:rPr>
              <w:tab/>
            </w:r>
            <w:r w:rsidRPr="00E65054">
              <w:rPr>
                <w:rFonts w:asciiTheme="minorHAnsi" w:eastAsia="SimSun" w:hAnsiTheme="minorHAnsi" w:cs="SimSun"/>
                <w:sz w:val="20"/>
                <w:szCs w:val="20"/>
              </w:rPr>
              <w:t>p.103,</w:t>
            </w:r>
            <w:r w:rsidR="002B160B" w:rsidRPr="00E65054">
              <w:rPr>
                <w:rFonts w:asciiTheme="minorHAnsi" w:eastAsia="SimSun" w:hAnsiTheme="minorHAnsi" w:cs="SimSun"/>
                <w:sz w:val="20"/>
                <w:szCs w:val="20"/>
              </w:rPr>
              <w:t xml:space="preserve"> ‘Chinese Made Easy</w:t>
            </w:r>
            <w:r w:rsidRPr="00E65054">
              <w:rPr>
                <w:rFonts w:asciiTheme="minorHAnsi" w:eastAsia="SimSun" w:hAnsiTheme="minorHAnsi" w:cs="SimSun"/>
                <w:sz w:val="20"/>
                <w:szCs w:val="20"/>
              </w:rPr>
              <w:t xml:space="preserve"> 5’</w:t>
            </w:r>
          </w:p>
          <w:p w:rsidR="002B160B" w:rsidRPr="00E65054" w:rsidRDefault="002B160B" w:rsidP="00601354">
            <w:pPr>
              <w:pStyle w:val="ListParagraph"/>
              <w:numPr>
                <w:ilvl w:val="0"/>
                <w:numId w:val="34"/>
              </w:numPr>
              <w:spacing w:after="80" w:line="228" w:lineRule="auto"/>
              <w:ind w:left="317" w:hanging="317"/>
              <w:rPr>
                <w:rFonts w:asciiTheme="minorHAnsi" w:hAnsiTheme="minorHAnsi" w:cs="Arial"/>
                <w:i/>
                <w:sz w:val="20"/>
                <w:szCs w:val="20"/>
                <w:lang w:eastAsia="en-US"/>
              </w:rPr>
            </w:pPr>
            <w:r w:rsidRPr="00E65054">
              <w:rPr>
                <w:rFonts w:asciiTheme="minorHAnsi" w:hAnsiTheme="minorHAnsi" w:cs="Arial"/>
                <w:i/>
                <w:sz w:val="20"/>
                <w:szCs w:val="20"/>
                <w:lang w:eastAsia="en-US"/>
              </w:rPr>
              <w:t>Contemporary literature and the Arts</w:t>
            </w:r>
          </w:p>
          <w:p w:rsidR="002B160B" w:rsidRPr="00E65054" w:rsidRDefault="002B160B" w:rsidP="00601354">
            <w:pPr>
              <w:tabs>
                <w:tab w:val="left" w:pos="1168"/>
              </w:tabs>
              <w:spacing w:before="60" w:after="60" w:line="228" w:lineRule="auto"/>
              <w:rPr>
                <w:rFonts w:asciiTheme="minorEastAsia" w:eastAsiaTheme="minorEastAsia" w:hAnsiTheme="minorEastAsia" w:cs="MS Gothic"/>
                <w:sz w:val="20"/>
                <w:szCs w:val="20"/>
                <w:lang w:eastAsia="en-US"/>
              </w:rPr>
            </w:pPr>
            <w:r w:rsidRPr="00E65054">
              <w:rPr>
                <w:rFonts w:asciiTheme="minorHAnsi" w:hAnsiTheme="minorHAnsi" w:cs="Arial"/>
                <w:sz w:val="20"/>
                <w:szCs w:val="20"/>
                <w:lang w:eastAsia="en-US"/>
              </w:rPr>
              <w:t>poem</w:t>
            </w:r>
            <w:r w:rsidRPr="00E65054">
              <w:rPr>
                <w:rFonts w:asciiTheme="minorHAnsi" w:hAnsiTheme="minorHAnsi" w:cs="Arial"/>
                <w:sz w:val="20"/>
                <w:szCs w:val="20"/>
                <w:lang w:eastAsia="en-US"/>
              </w:rPr>
              <w:tab/>
            </w:r>
            <w:r w:rsidRPr="00E65054">
              <w:rPr>
                <w:rFonts w:asciiTheme="minorHAnsi" w:eastAsiaTheme="minorEastAsia" w:hAnsiTheme="minorHAnsi" w:cs="MS Gothic"/>
                <w:i/>
                <w:sz w:val="20"/>
                <w:szCs w:val="20"/>
                <w:lang w:eastAsia="en-US"/>
              </w:rPr>
              <w:t>The Weeping Bird</w:t>
            </w:r>
            <w:r w:rsidR="007051B1" w:rsidRPr="00E65054">
              <w:rPr>
                <w:rFonts w:asciiTheme="minorHAnsi" w:eastAsiaTheme="minorEastAsia" w:hAnsiTheme="minorHAnsi" w:cs="MS Gothic"/>
                <w:sz w:val="20"/>
                <w:szCs w:val="20"/>
                <w:lang w:eastAsia="en-US"/>
              </w:rPr>
              <w:t xml:space="preserve">, </w:t>
            </w:r>
            <w:r w:rsidRPr="00E65054">
              <w:rPr>
                <w:rFonts w:asciiTheme="minorHAnsi" w:eastAsiaTheme="minorEastAsia" w:hAnsiTheme="minorHAnsi" w:cs="MS Gothic"/>
                <w:sz w:val="20"/>
                <w:szCs w:val="20"/>
                <w:lang w:eastAsia="en-US"/>
              </w:rPr>
              <w:t>pp.115</w:t>
            </w:r>
            <w:r w:rsidR="00E65054" w:rsidRPr="00E65054">
              <w:rPr>
                <w:rFonts w:asciiTheme="minorHAnsi" w:eastAsiaTheme="minorEastAsia" w:hAnsiTheme="minorHAnsi" w:cs="MS Gothic"/>
                <w:sz w:val="20"/>
                <w:szCs w:val="20"/>
                <w:lang w:eastAsia="en-US"/>
              </w:rPr>
              <w:t>–</w:t>
            </w:r>
            <w:r w:rsidR="007051B1" w:rsidRPr="00E65054">
              <w:rPr>
                <w:rFonts w:asciiTheme="minorHAnsi" w:eastAsia="SimSun" w:hAnsiTheme="minorHAnsi" w:cs="SimSun"/>
                <w:sz w:val="20"/>
                <w:szCs w:val="20"/>
              </w:rPr>
              <w:t>116, ‘My Mother Tongue’</w:t>
            </w:r>
          </w:p>
          <w:p w:rsidR="002B160B" w:rsidRPr="00E65054" w:rsidRDefault="002B160B" w:rsidP="00601354">
            <w:pPr>
              <w:pStyle w:val="ListParagraph"/>
              <w:numPr>
                <w:ilvl w:val="0"/>
                <w:numId w:val="34"/>
              </w:numPr>
              <w:spacing w:after="80" w:line="228" w:lineRule="auto"/>
              <w:ind w:left="317" w:hanging="317"/>
              <w:rPr>
                <w:rFonts w:asciiTheme="minorHAnsi" w:hAnsiTheme="minorHAnsi" w:cs="Arial"/>
                <w:i/>
                <w:sz w:val="20"/>
                <w:szCs w:val="20"/>
                <w:lang w:eastAsia="en-US"/>
              </w:rPr>
            </w:pPr>
            <w:r w:rsidRPr="00E65054">
              <w:rPr>
                <w:rFonts w:asciiTheme="minorHAnsi" w:hAnsiTheme="minorHAnsi" w:cs="Arial"/>
                <w:i/>
                <w:sz w:val="20"/>
                <w:szCs w:val="20"/>
                <w:lang w:eastAsia="en-US"/>
              </w:rPr>
              <w:t>Media</w:t>
            </w:r>
          </w:p>
          <w:p w:rsidR="002B160B" w:rsidRDefault="002B160B" w:rsidP="00601354">
            <w:pPr>
              <w:tabs>
                <w:tab w:val="left" w:pos="1168"/>
              </w:tabs>
              <w:spacing w:before="60" w:after="60" w:line="228" w:lineRule="auto"/>
              <w:rPr>
                <w:rFonts w:asciiTheme="minorHAnsi" w:hAnsiTheme="minorHAnsi" w:cs="Arial"/>
                <w:sz w:val="22"/>
                <w:lang w:eastAsia="en-US"/>
              </w:rPr>
            </w:pPr>
            <w:r w:rsidRPr="00E65054">
              <w:rPr>
                <w:rFonts w:asciiTheme="minorHAnsi" w:hAnsiTheme="minorHAnsi" w:cs="Arial"/>
                <w:sz w:val="20"/>
                <w:szCs w:val="20"/>
                <w:lang w:eastAsia="en-US"/>
              </w:rPr>
              <w:t>interview</w:t>
            </w:r>
            <w:r w:rsidRPr="00E65054">
              <w:rPr>
                <w:rFonts w:asciiTheme="minorHAnsi" w:hAnsiTheme="minorHAnsi" w:cs="Arial"/>
                <w:sz w:val="20"/>
                <w:szCs w:val="20"/>
                <w:lang w:eastAsia="en-US"/>
              </w:rPr>
              <w:tab/>
              <w:t>Nicole Kidman</w:t>
            </w:r>
            <w:r w:rsidR="007051B1" w:rsidRPr="00E65054">
              <w:rPr>
                <w:rFonts w:asciiTheme="minorHAnsi" w:hAnsiTheme="minorHAnsi" w:cs="Arial"/>
                <w:sz w:val="20"/>
                <w:szCs w:val="20"/>
                <w:lang w:eastAsia="en-US"/>
              </w:rPr>
              <w:t xml:space="preserve"> </w:t>
            </w:r>
            <w:hyperlink r:id="rId17" w:history="1">
              <w:r w:rsidRPr="00E65054">
                <w:rPr>
                  <w:rStyle w:val="Hyperlink"/>
                  <w:rFonts w:asciiTheme="minorHAnsi" w:eastAsia="MS Mincho" w:hAnsiTheme="minorHAnsi" w:cs="Arial"/>
                  <w:sz w:val="20"/>
                  <w:szCs w:val="20"/>
                </w:rPr>
                <w:t>http://www.youtube.com/watch?v=XP1qsjpjicc</w:t>
              </w:r>
            </w:hyperlink>
          </w:p>
        </w:tc>
      </w:tr>
      <w:tr w:rsidR="002B160B" w:rsidTr="00EF520E">
        <w:trPr>
          <w:trHeight w:val="20"/>
        </w:trPr>
        <w:tc>
          <w:tcPr>
            <w:tcW w:w="993" w:type="dxa"/>
            <w:vMerge/>
            <w:tcBorders>
              <w:left w:val="single" w:sz="4" w:space="0" w:color="D7C5E2" w:themeColor="accent4" w:themeTint="99"/>
              <w:right w:val="single" w:sz="4" w:space="0" w:color="D7C5E2" w:themeColor="accent4" w:themeTint="99"/>
            </w:tcBorders>
            <w:shd w:val="clear" w:color="auto" w:fill="E4D8EB" w:themeFill="accent4" w:themeFillTint="66"/>
            <w:vAlign w:val="center"/>
          </w:tcPr>
          <w:p w:rsidR="002B160B" w:rsidRPr="000661D5" w:rsidRDefault="002B160B">
            <w:pPr>
              <w:rPr>
                <w:rFonts w:asciiTheme="minorHAnsi" w:hAnsiTheme="minorHAnsi" w:cs="Arial"/>
                <w:sz w:val="20"/>
                <w:szCs w:val="20"/>
                <w:lang w:eastAsia="en-US"/>
              </w:rPr>
            </w:pPr>
          </w:p>
        </w:tc>
        <w:tc>
          <w:tcPr>
            <w:tcW w:w="8505" w:type="dxa"/>
            <w:gridSpan w:val="3"/>
            <w:tcBorders>
              <w:top w:val="single" w:sz="4" w:space="0" w:color="E4D8EB" w:themeColor="accent4" w:themeTint="66"/>
              <w:left w:val="single" w:sz="4" w:space="0" w:color="D7C5E2" w:themeColor="accent4" w:themeTint="99"/>
              <w:bottom w:val="single" w:sz="4" w:space="0" w:color="E4D8EB" w:themeColor="accent4" w:themeTint="66"/>
              <w:right w:val="single" w:sz="4" w:space="0" w:color="D7C5E2" w:themeColor="accent4" w:themeTint="99"/>
            </w:tcBorders>
          </w:tcPr>
          <w:p w:rsidR="002B160B" w:rsidRPr="00E65054" w:rsidRDefault="002B160B" w:rsidP="00601354">
            <w:pPr>
              <w:spacing w:after="80" w:line="228" w:lineRule="auto"/>
              <w:rPr>
                <w:rFonts w:asciiTheme="minorHAnsi" w:hAnsiTheme="minorHAnsi" w:cs="Arial"/>
                <w:b/>
                <w:sz w:val="20"/>
                <w:szCs w:val="20"/>
                <w:lang w:eastAsia="en-US"/>
              </w:rPr>
            </w:pPr>
            <w:r w:rsidRPr="00E65054">
              <w:rPr>
                <w:rFonts w:asciiTheme="minorHAnsi" w:hAnsiTheme="minorHAnsi" w:cs="Arial"/>
                <w:b/>
                <w:sz w:val="20"/>
                <w:szCs w:val="20"/>
                <w:lang w:eastAsia="en-US"/>
              </w:rPr>
              <w:t>Linguistic resources</w:t>
            </w:r>
          </w:p>
          <w:p w:rsidR="002B160B" w:rsidRPr="00E65054" w:rsidRDefault="002B160B" w:rsidP="00601354">
            <w:pPr>
              <w:spacing w:after="80" w:line="228" w:lineRule="auto"/>
              <w:rPr>
                <w:rFonts w:asciiTheme="minorHAnsi" w:hAnsiTheme="minorHAnsi" w:cs="Arial"/>
                <w:sz w:val="20"/>
                <w:szCs w:val="20"/>
                <w:lang w:eastAsia="en-US"/>
              </w:rPr>
            </w:pPr>
            <w:r w:rsidRPr="00E65054">
              <w:rPr>
                <w:rFonts w:asciiTheme="minorHAnsi" w:hAnsiTheme="minorHAnsi" w:cs="Arial"/>
                <w:sz w:val="20"/>
                <w:szCs w:val="20"/>
                <w:lang w:eastAsia="en-US"/>
              </w:rPr>
              <w:t>Grammar:</w:t>
            </w:r>
            <w:r w:rsidRPr="00E65054">
              <w:rPr>
                <w:rFonts w:asciiTheme="minorHAnsi" w:hAnsiTheme="minorHAnsi" w:cs="Arial"/>
                <w:b/>
                <w:sz w:val="20"/>
                <w:szCs w:val="20"/>
                <w:lang w:eastAsia="en-US"/>
              </w:rPr>
              <w:t xml:space="preserve"> </w:t>
            </w:r>
            <w:r w:rsidRPr="00E65054">
              <w:rPr>
                <w:rFonts w:asciiTheme="minorHAnsi" w:hAnsiTheme="minorHAnsi" w:cs="Arial"/>
                <w:sz w:val="20"/>
                <w:szCs w:val="20"/>
                <w:lang w:eastAsia="en-US"/>
              </w:rPr>
              <w:t>introduction, revision and consolidation of grammatical items relevant to the issues, perspectives, contexts and texts, and the linguistic resources for the course.</w:t>
            </w:r>
          </w:p>
          <w:p w:rsidR="002B160B" w:rsidRPr="00E65054" w:rsidRDefault="002B160B" w:rsidP="00601354">
            <w:pPr>
              <w:spacing w:after="80" w:line="228" w:lineRule="auto"/>
              <w:rPr>
                <w:rFonts w:asciiTheme="minorHAnsi" w:hAnsiTheme="minorHAnsi" w:cs="Arial"/>
                <w:b/>
                <w:sz w:val="20"/>
                <w:szCs w:val="20"/>
                <w:lang w:eastAsia="en-US"/>
              </w:rPr>
            </w:pPr>
            <w:r w:rsidRPr="00E65054">
              <w:rPr>
                <w:rFonts w:asciiTheme="minorHAnsi" w:hAnsiTheme="minorHAnsi" w:cs="Arial"/>
                <w:b/>
                <w:sz w:val="20"/>
                <w:szCs w:val="20"/>
                <w:lang w:eastAsia="en-US"/>
              </w:rPr>
              <w:t>Intercultural understandings</w:t>
            </w:r>
          </w:p>
          <w:p w:rsidR="002B160B" w:rsidRPr="00E65054" w:rsidRDefault="002B160B" w:rsidP="00601354">
            <w:pPr>
              <w:pStyle w:val="ListParagraph"/>
              <w:numPr>
                <w:ilvl w:val="0"/>
                <w:numId w:val="32"/>
              </w:numPr>
              <w:spacing w:after="80" w:line="228" w:lineRule="auto"/>
              <w:ind w:left="317" w:hanging="283"/>
              <w:rPr>
                <w:rFonts w:asciiTheme="minorHAnsi" w:hAnsiTheme="minorHAnsi" w:cs="Arial"/>
                <w:b/>
                <w:sz w:val="20"/>
                <w:szCs w:val="20"/>
                <w:lang w:eastAsia="en-US"/>
              </w:rPr>
            </w:pPr>
            <w:proofErr w:type="gramStart"/>
            <w:r w:rsidRPr="00E65054">
              <w:rPr>
                <w:rFonts w:asciiTheme="minorHAnsi" w:hAnsiTheme="minorHAnsi" w:cs="Arial"/>
                <w:sz w:val="20"/>
                <w:szCs w:val="20"/>
                <w:lang w:eastAsia="en-US"/>
              </w:rPr>
              <w:t>impact</w:t>
            </w:r>
            <w:proofErr w:type="gramEnd"/>
            <w:r w:rsidRPr="00E65054">
              <w:rPr>
                <w:rFonts w:asciiTheme="minorHAnsi" w:hAnsiTheme="minorHAnsi" w:cs="Arial"/>
                <w:sz w:val="20"/>
                <w:szCs w:val="20"/>
                <w:lang w:eastAsia="en-US"/>
              </w:rPr>
              <w:t xml:space="preserve"> of globalisation on Chinese-speaking communities and their environment</w:t>
            </w:r>
            <w:r w:rsidR="00F338FC">
              <w:rPr>
                <w:rFonts w:asciiTheme="minorHAnsi" w:hAnsiTheme="minorHAnsi" w:cs="Arial"/>
                <w:sz w:val="20"/>
                <w:szCs w:val="20"/>
                <w:lang w:eastAsia="en-US"/>
              </w:rPr>
              <w:t>.</w:t>
            </w:r>
          </w:p>
        </w:tc>
      </w:tr>
      <w:tr w:rsidR="002B160B" w:rsidTr="00EF520E">
        <w:trPr>
          <w:trHeight w:val="20"/>
        </w:trPr>
        <w:tc>
          <w:tcPr>
            <w:tcW w:w="993" w:type="dxa"/>
            <w:vMerge/>
            <w:tcBorders>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2B160B" w:rsidRPr="000661D5" w:rsidRDefault="002B160B">
            <w:pPr>
              <w:rPr>
                <w:rFonts w:asciiTheme="minorHAnsi" w:hAnsiTheme="minorHAnsi" w:cs="Arial"/>
                <w:sz w:val="20"/>
                <w:szCs w:val="20"/>
                <w:lang w:eastAsia="en-US"/>
              </w:rPr>
            </w:pPr>
          </w:p>
        </w:tc>
        <w:tc>
          <w:tcPr>
            <w:tcW w:w="8505" w:type="dxa"/>
            <w:gridSpan w:val="3"/>
            <w:tcBorders>
              <w:top w:val="single" w:sz="4" w:space="0" w:color="E4D8EB" w:themeColor="accent4" w:themeTint="66"/>
              <w:left w:val="single" w:sz="4" w:space="0" w:color="D7C5E2" w:themeColor="accent4" w:themeTint="99"/>
              <w:bottom w:val="single" w:sz="4" w:space="0" w:color="D7C5E2" w:themeColor="accent4" w:themeTint="99"/>
              <w:right w:val="single" w:sz="4" w:space="0" w:color="D7C5E2" w:themeColor="accent4" w:themeTint="99"/>
            </w:tcBorders>
          </w:tcPr>
          <w:p w:rsidR="002B160B" w:rsidRPr="00E65054" w:rsidRDefault="002B160B" w:rsidP="00601354">
            <w:pPr>
              <w:spacing w:after="80" w:line="228" w:lineRule="auto"/>
              <w:rPr>
                <w:rFonts w:asciiTheme="minorHAnsi" w:hAnsiTheme="minorHAnsi" w:cs="Arial"/>
                <w:b/>
                <w:sz w:val="20"/>
                <w:szCs w:val="20"/>
                <w:lang w:eastAsia="en-US"/>
              </w:rPr>
            </w:pPr>
            <w:r w:rsidRPr="00E65054">
              <w:rPr>
                <w:rFonts w:asciiTheme="minorHAnsi" w:hAnsiTheme="minorHAnsi" w:cs="Arial"/>
                <w:b/>
                <w:sz w:val="20"/>
                <w:szCs w:val="20"/>
                <w:lang w:eastAsia="en-US"/>
              </w:rPr>
              <w:t>Language learning and communication strategies</w:t>
            </w:r>
          </w:p>
          <w:p w:rsidR="002B160B" w:rsidRPr="00E65054" w:rsidRDefault="002B160B" w:rsidP="00601354">
            <w:pPr>
              <w:spacing w:line="228" w:lineRule="auto"/>
              <w:rPr>
                <w:rFonts w:asciiTheme="minorHAnsi" w:hAnsiTheme="minorHAnsi" w:cs="Arial"/>
                <w:sz w:val="20"/>
                <w:szCs w:val="20"/>
                <w:lang w:eastAsia="en-US"/>
              </w:rPr>
            </w:pPr>
            <w:r w:rsidRPr="00E65054">
              <w:rPr>
                <w:rFonts w:asciiTheme="minorHAnsi" w:hAnsiTheme="minorHAnsi" w:cs="Arial"/>
                <w:sz w:val="20"/>
                <w:szCs w:val="20"/>
                <w:lang w:eastAsia="en-US"/>
              </w:rPr>
              <w:t>Strategies to:</w:t>
            </w:r>
          </w:p>
          <w:p w:rsidR="002B160B" w:rsidRPr="00E65054" w:rsidRDefault="002B160B" w:rsidP="00601354">
            <w:pPr>
              <w:pStyle w:val="ListParagraph"/>
              <w:numPr>
                <w:ilvl w:val="0"/>
                <w:numId w:val="32"/>
              </w:numPr>
              <w:spacing w:after="80" w:line="228" w:lineRule="auto"/>
              <w:ind w:left="317" w:hanging="283"/>
              <w:rPr>
                <w:rFonts w:asciiTheme="minorHAnsi" w:hAnsiTheme="minorHAnsi" w:cs="Arial"/>
                <w:b/>
                <w:sz w:val="20"/>
                <w:szCs w:val="20"/>
                <w:lang w:eastAsia="en-US"/>
              </w:rPr>
            </w:pPr>
            <w:r w:rsidRPr="00E65054">
              <w:rPr>
                <w:rFonts w:asciiTheme="minorHAnsi" w:hAnsiTheme="minorHAnsi" w:cs="Arial"/>
                <w:sz w:val="20"/>
                <w:szCs w:val="20"/>
                <w:lang w:eastAsia="en-US"/>
              </w:rPr>
              <w:t xml:space="preserve">organise and structure text and develop ideas coherently and logically </w:t>
            </w:r>
          </w:p>
          <w:p w:rsidR="002B160B" w:rsidRPr="00E65054" w:rsidRDefault="002B160B" w:rsidP="00601354">
            <w:pPr>
              <w:pStyle w:val="ListParagraph"/>
              <w:numPr>
                <w:ilvl w:val="0"/>
                <w:numId w:val="32"/>
              </w:numPr>
              <w:spacing w:after="80" w:line="228" w:lineRule="auto"/>
              <w:ind w:left="317" w:hanging="283"/>
              <w:rPr>
                <w:rFonts w:asciiTheme="minorHAnsi" w:hAnsiTheme="minorHAnsi" w:cs="Arial"/>
                <w:sz w:val="20"/>
                <w:szCs w:val="20"/>
                <w:lang w:eastAsia="en-US"/>
              </w:rPr>
            </w:pPr>
            <w:r w:rsidRPr="00E65054">
              <w:rPr>
                <w:rFonts w:asciiTheme="minorHAnsi" w:hAnsiTheme="minorHAnsi" w:cs="Arial"/>
                <w:sz w:val="20"/>
                <w:szCs w:val="20"/>
                <w:lang w:eastAsia="en-US"/>
              </w:rPr>
              <w:t>manipulate Chinese to communicate effectively in a range of contexts</w:t>
            </w:r>
          </w:p>
          <w:p w:rsidR="002B160B" w:rsidRPr="00E65054" w:rsidRDefault="002B160B" w:rsidP="00601354">
            <w:pPr>
              <w:pStyle w:val="ListParagraph"/>
              <w:numPr>
                <w:ilvl w:val="0"/>
                <w:numId w:val="32"/>
              </w:numPr>
              <w:spacing w:after="80" w:line="228" w:lineRule="auto"/>
              <w:ind w:left="317" w:hanging="283"/>
              <w:rPr>
                <w:rFonts w:asciiTheme="minorHAnsi" w:hAnsiTheme="minorHAnsi" w:cs="Arial"/>
                <w:sz w:val="20"/>
                <w:szCs w:val="20"/>
                <w:lang w:eastAsia="en-US"/>
              </w:rPr>
            </w:pPr>
            <w:r w:rsidRPr="00E65054">
              <w:rPr>
                <w:rFonts w:asciiTheme="minorHAnsi" w:hAnsiTheme="minorHAnsi" w:cs="Arial"/>
                <w:sz w:val="20"/>
                <w:szCs w:val="20"/>
                <w:lang w:eastAsia="en-US"/>
              </w:rPr>
              <w:t>vary vocabulary and grammatical structures for emphasis and interest</w:t>
            </w:r>
          </w:p>
          <w:p w:rsidR="002B160B" w:rsidRPr="00E65054" w:rsidRDefault="002B160B" w:rsidP="00601354">
            <w:pPr>
              <w:pStyle w:val="ListParagraph"/>
              <w:numPr>
                <w:ilvl w:val="0"/>
                <w:numId w:val="32"/>
              </w:numPr>
              <w:spacing w:after="80" w:line="228" w:lineRule="auto"/>
              <w:ind w:left="317" w:hanging="283"/>
              <w:rPr>
                <w:rFonts w:asciiTheme="minorHAnsi" w:hAnsiTheme="minorHAnsi" w:cs="Arial"/>
                <w:sz w:val="20"/>
                <w:szCs w:val="20"/>
                <w:lang w:eastAsia="en-US"/>
              </w:rPr>
            </w:pPr>
            <w:proofErr w:type="gramStart"/>
            <w:r w:rsidRPr="00E65054">
              <w:rPr>
                <w:rFonts w:asciiTheme="minorHAnsi" w:hAnsiTheme="minorHAnsi" w:cs="Arial"/>
                <w:sz w:val="20"/>
                <w:szCs w:val="20"/>
                <w:lang w:eastAsia="en-US"/>
              </w:rPr>
              <w:t>use</w:t>
            </w:r>
            <w:proofErr w:type="gramEnd"/>
            <w:r w:rsidRPr="00E65054">
              <w:rPr>
                <w:rFonts w:asciiTheme="minorHAnsi" w:hAnsiTheme="minorHAnsi" w:cs="Arial"/>
                <w:sz w:val="20"/>
                <w:szCs w:val="20"/>
                <w:lang w:eastAsia="en-US"/>
              </w:rPr>
              <w:t xml:space="preserve"> strategies to maintain communication i.e. ask for clarification, additional information</w:t>
            </w:r>
            <w:r w:rsidR="00C72C18">
              <w:rPr>
                <w:rFonts w:asciiTheme="minorHAnsi" w:hAnsiTheme="minorHAnsi" w:cs="Arial"/>
                <w:sz w:val="20"/>
                <w:szCs w:val="20"/>
                <w:lang w:eastAsia="en-US"/>
              </w:rPr>
              <w:t>.</w:t>
            </w:r>
            <w:r w:rsidRPr="00E65054">
              <w:rPr>
                <w:rFonts w:asciiTheme="minorHAnsi" w:hAnsiTheme="minorHAnsi" w:cs="Arial"/>
                <w:sz w:val="20"/>
                <w:szCs w:val="20"/>
                <w:lang w:eastAsia="en-US"/>
              </w:rPr>
              <w:t xml:space="preserve"> </w:t>
            </w:r>
          </w:p>
          <w:p w:rsidR="002B160B" w:rsidRPr="00E65054" w:rsidRDefault="002B160B" w:rsidP="00601354">
            <w:pPr>
              <w:spacing w:after="80" w:line="228" w:lineRule="auto"/>
              <w:rPr>
                <w:rFonts w:asciiTheme="minorHAnsi" w:hAnsiTheme="minorHAnsi" w:cs="Arial"/>
                <w:sz w:val="20"/>
                <w:szCs w:val="20"/>
                <w:lang w:eastAsia="en-US"/>
              </w:rPr>
            </w:pPr>
            <w:r w:rsidRPr="00E65054">
              <w:rPr>
                <w:rFonts w:asciiTheme="minorHAnsi" w:hAnsiTheme="minorHAnsi" w:cs="Arial"/>
                <w:sz w:val="20"/>
                <w:szCs w:val="20"/>
                <w:lang w:eastAsia="en-US"/>
              </w:rPr>
              <w:t>Dictionaries: strategies to facilitate use of monolingual and bilingual dictionaries</w:t>
            </w:r>
            <w:r w:rsidR="00C72C18">
              <w:rPr>
                <w:rFonts w:asciiTheme="minorHAnsi" w:hAnsiTheme="minorHAnsi" w:cs="Arial"/>
                <w:sz w:val="20"/>
                <w:szCs w:val="20"/>
                <w:lang w:eastAsia="en-US"/>
              </w:rPr>
              <w:t>.</w:t>
            </w:r>
            <w:r w:rsidRPr="00E65054">
              <w:rPr>
                <w:rFonts w:asciiTheme="minorHAnsi" w:hAnsiTheme="minorHAnsi" w:cs="Arial"/>
                <w:sz w:val="20"/>
                <w:szCs w:val="20"/>
                <w:lang w:eastAsia="en-US"/>
              </w:rPr>
              <w:t xml:space="preserve"> </w:t>
            </w:r>
          </w:p>
          <w:p w:rsidR="002B160B" w:rsidRPr="00E65054" w:rsidRDefault="002B160B" w:rsidP="00601354">
            <w:pPr>
              <w:spacing w:after="80" w:line="228" w:lineRule="auto"/>
              <w:rPr>
                <w:rFonts w:asciiTheme="minorHAnsi" w:hAnsiTheme="minorHAnsi" w:cs="Arial"/>
                <w:b/>
                <w:sz w:val="20"/>
                <w:szCs w:val="20"/>
                <w:lang w:eastAsia="en-US"/>
              </w:rPr>
            </w:pPr>
            <w:r w:rsidRPr="00E65054">
              <w:rPr>
                <w:rFonts w:asciiTheme="minorHAnsi" w:hAnsiTheme="minorHAnsi" w:cs="Arial"/>
                <w:b/>
                <w:sz w:val="20"/>
                <w:szCs w:val="20"/>
                <w:lang w:eastAsia="en-US"/>
              </w:rPr>
              <w:t>Task 10</w:t>
            </w:r>
            <w:r w:rsidR="00BF6BB2">
              <w:rPr>
                <w:rFonts w:asciiTheme="minorHAnsi" w:hAnsiTheme="minorHAnsi" w:cs="Arial"/>
                <w:b/>
                <w:sz w:val="20"/>
                <w:szCs w:val="20"/>
                <w:lang w:eastAsia="en-US"/>
              </w:rPr>
              <w:t>:</w:t>
            </w:r>
            <w:r w:rsidRPr="00E65054">
              <w:rPr>
                <w:rFonts w:asciiTheme="minorHAnsi" w:hAnsiTheme="minorHAnsi" w:cs="Arial"/>
                <w:b/>
                <w:sz w:val="20"/>
                <w:szCs w:val="20"/>
                <w:lang w:eastAsia="en-US"/>
              </w:rPr>
              <w:t xml:space="preserve"> Oral communication </w:t>
            </w:r>
          </w:p>
        </w:tc>
      </w:tr>
      <w:tr w:rsidR="00F323A3" w:rsidRPr="00E65054" w:rsidTr="00EF520E">
        <w:trPr>
          <w:trHeight w:val="20"/>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hideMark/>
          </w:tcPr>
          <w:p w:rsidR="00F323A3" w:rsidRPr="000661D5" w:rsidRDefault="00F323A3">
            <w:pPr>
              <w:jc w:val="center"/>
              <w:rPr>
                <w:rFonts w:asciiTheme="minorHAnsi" w:hAnsiTheme="minorHAnsi" w:cs="Arial"/>
                <w:sz w:val="20"/>
                <w:szCs w:val="20"/>
                <w:lang w:eastAsia="en-US"/>
              </w:rPr>
            </w:pPr>
            <w:r w:rsidRPr="000661D5">
              <w:rPr>
                <w:rFonts w:asciiTheme="minorHAnsi" w:hAnsiTheme="minorHAnsi" w:cs="Arial"/>
                <w:sz w:val="20"/>
                <w:szCs w:val="20"/>
                <w:lang w:eastAsia="en-US"/>
              </w:rPr>
              <w:t>16</w:t>
            </w:r>
          </w:p>
        </w:tc>
        <w:tc>
          <w:tcPr>
            <w:tcW w:w="8505" w:type="dxa"/>
            <w:gridSpan w:val="3"/>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hideMark/>
          </w:tcPr>
          <w:p w:rsidR="00F323A3" w:rsidRPr="00E65054" w:rsidRDefault="00F323A3" w:rsidP="00601354">
            <w:pPr>
              <w:spacing w:after="80" w:line="228" w:lineRule="auto"/>
              <w:rPr>
                <w:rFonts w:asciiTheme="minorHAnsi" w:hAnsiTheme="minorHAnsi" w:cs="Arial"/>
                <w:b/>
                <w:sz w:val="20"/>
                <w:szCs w:val="20"/>
                <w:lang w:eastAsia="en-US"/>
              </w:rPr>
            </w:pPr>
            <w:r w:rsidRPr="00E65054">
              <w:rPr>
                <w:rFonts w:asciiTheme="minorHAnsi" w:hAnsiTheme="minorHAnsi" w:cs="Arial"/>
                <w:b/>
                <w:sz w:val="20"/>
                <w:szCs w:val="20"/>
                <w:lang w:eastAsia="en-US"/>
              </w:rPr>
              <w:t>Task 11</w:t>
            </w:r>
            <w:r w:rsidR="00BF6BB2">
              <w:rPr>
                <w:rFonts w:asciiTheme="minorHAnsi" w:hAnsiTheme="minorHAnsi" w:cs="Arial"/>
                <w:b/>
                <w:sz w:val="20"/>
                <w:szCs w:val="20"/>
                <w:lang w:eastAsia="en-US"/>
              </w:rPr>
              <w:t>:</w:t>
            </w:r>
            <w:r w:rsidR="00D96ED7">
              <w:rPr>
                <w:rFonts w:asciiTheme="minorHAnsi" w:hAnsiTheme="minorHAnsi" w:cs="Arial"/>
                <w:b/>
                <w:sz w:val="20"/>
                <w:szCs w:val="20"/>
                <w:lang w:eastAsia="en-US"/>
              </w:rPr>
              <w:t xml:space="preserve"> Semester 2 p</w:t>
            </w:r>
            <w:r w:rsidRPr="00E65054">
              <w:rPr>
                <w:rFonts w:asciiTheme="minorHAnsi" w:hAnsiTheme="minorHAnsi" w:cs="Arial"/>
                <w:b/>
                <w:sz w:val="20"/>
                <w:szCs w:val="20"/>
                <w:lang w:eastAsia="en-US"/>
              </w:rPr>
              <w:t xml:space="preserve">ractical (oral) examination </w:t>
            </w:r>
            <w:bookmarkStart w:id="0" w:name="_GoBack"/>
            <w:bookmarkEnd w:id="0"/>
          </w:p>
          <w:p w:rsidR="00F323A3" w:rsidRPr="00E65054" w:rsidRDefault="00F323A3" w:rsidP="00601354">
            <w:pPr>
              <w:spacing w:after="80" w:line="228" w:lineRule="auto"/>
              <w:rPr>
                <w:rFonts w:asciiTheme="minorHAnsi" w:hAnsiTheme="minorHAnsi" w:cs="Arial"/>
                <w:sz w:val="20"/>
                <w:szCs w:val="20"/>
                <w:lang w:eastAsia="en-US"/>
              </w:rPr>
            </w:pPr>
            <w:r w:rsidRPr="00E65054">
              <w:rPr>
                <w:rFonts w:asciiTheme="minorHAnsi" w:hAnsiTheme="minorHAnsi" w:cs="Arial"/>
                <w:b/>
                <w:sz w:val="20"/>
                <w:szCs w:val="20"/>
                <w:lang w:eastAsia="en-US"/>
              </w:rPr>
              <w:t>Task 12</w:t>
            </w:r>
            <w:r w:rsidR="00BF6BB2">
              <w:rPr>
                <w:rFonts w:asciiTheme="minorHAnsi" w:hAnsiTheme="minorHAnsi" w:cs="Arial"/>
                <w:b/>
                <w:sz w:val="20"/>
                <w:szCs w:val="20"/>
                <w:lang w:eastAsia="en-US"/>
              </w:rPr>
              <w:t>:</w:t>
            </w:r>
            <w:r w:rsidR="00D96ED7">
              <w:rPr>
                <w:rFonts w:asciiTheme="minorHAnsi" w:hAnsiTheme="minorHAnsi" w:cs="Arial"/>
                <w:b/>
                <w:sz w:val="20"/>
                <w:szCs w:val="20"/>
                <w:lang w:eastAsia="en-US"/>
              </w:rPr>
              <w:t xml:space="preserve"> Semester 2 w</w:t>
            </w:r>
            <w:r w:rsidRPr="00E65054">
              <w:rPr>
                <w:rFonts w:asciiTheme="minorHAnsi" w:hAnsiTheme="minorHAnsi" w:cs="Arial"/>
                <w:b/>
                <w:sz w:val="20"/>
                <w:szCs w:val="20"/>
                <w:lang w:eastAsia="en-US"/>
              </w:rPr>
              <w:t>ritten examination</w:t>
            </w:r>
            <w:r w:rsidRPr="00E65054">
              <w:rPr>
                <w:rFonts w:asciiTheme="minorHAnsi" w:hAnsiTheme="minorHAnsi" w:cs="Arial"/>
                <w:sz w:val="20"/>
                <w:szCs w:val="20"/>
                <w:lang w:eastAsia="en-US"/>
              </w:rPr>
              <w:t xml:space="preserve"> </w:t>
            </w:r>
          </w:p>
        </w:tc>
      </w:tr>
    </w:tbl>
    <w:p w:rsidR="009E5DA5" w:rsidRPr="00F323A3" w:rsidRDefault="009E5DA5" w:rsidP="00F323A3"/>
    <w:sectPr w:rsidR="009E5DA5" w:rsidRPr="00F323A3" w:rsidSect="00C247AB">
      <w:headerReference w:type="even" r:id="rId18"/>
      <w:headerReference w:type="default" r:id="rId19"/>
      <w:footerReference w:type="even" r:id="rId20"/>
      <w:footerReference w:type="default" r:id="rId21"/>
      <w:headerReference w:type="first" r:id="rId22"/>
      <w:footerReference w:type="first" r:id="rId23"/>
      <w:pgSz w:w="11906" w:h="16838" w:code="9"/>
      <w:pgMar w:top="1440" w:right="1276" w:bottom="1418"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D7" w:rsidRDefault="00D96ED7" w:rsidP="002F44C0">
      <w:r>
        <w:separator/>
      </w:r>
    </w:p>
  </w:endnote>
  <w:endnote w:type="continuationSeparator" w:id="0">
    <w:p w:rsidR="00D96ED7" w:rsidRDefault="00D96ED7" w:rsidP="002F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ongti SC Black">
    <w:altName w:val="Arial Unicode MS"/>
    <w:charset w:val="00"/>
    <w:family w:val="auto"/>
    <w:pitch w:val="variable"/>
    <w:sig w:usb0="00000000" w:usb1="080F0000" w:usb2="00000000" w:usb3="00000000" w:csb0="00040001"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D7" w:rsidRPr="00DE34C4" w:rsidRDefault="00D96ED7" w:rsidP="00EF520E">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2014/18572v5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D7" w:rsidRPr="00DE34C4" w:rsidRDefault="00D96ED7" w:rsidP="00A64912">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D7" w:rsidRPr="00C247AB" w:rsidRDefault="00D96ED7" w:rsidP="00EF520E">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Chinese: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D7" w:rsidRPr="00C247AB" w:rsidRDefault="00D96ED7" w:rsidP="00EF520E">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Chinese: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D7" w:rsidRPr="005143EB" w:rsidRDefault="00D96ED7" w:rsidP="00EF520E">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Chinese: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D7" w:rsidRDefault="00D96ED7" w:rsidP="002F44C0">
      <w:r>
        <w:separator/>
      </w:r>
    </w:p>
  </w:footnote>
  <w:footnote w:type="continuationSeparator" w:id="0">
    <w:p w:rsidR="00D96ED7" w:rsidRDefault="00D96ED7" w:rsidP="002F4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D7" w:rsidRDefault="00D96ED7" w:rsidP="00E55605">
    <w:pPr>
      <w:pStyle w:val="Header"/>
      <w:ind w:left="-709"/>
    </w:pPr>
    <w:r>
      <w:rPr>
        <w:noProof/>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D96ED7" w:rsidRDefault="00D96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D7" w:rsidRPr="001B3981" w:rsidRDefault="00D96ED7" w:rsidP="00EF520E">
    <w:pPr>
      <w:pStyle w:val="Header"/>
      <w:pBdr>
        <w:bottom w:val="single" w:sz="8" w:space="1" w:color="5C815C"/>
      </w:pBdr>
      <w:tabs>
        <w:tab w:val="clear" w:pos="4513"/>
        <w:tab w:val="clear" w:pos="9026"/>
      </w:tabs>
      <w:ind w:left="-1276" w:right="947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E00DD">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D96ED7" w:rsidRDefault="00D96E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D7" w:rsidRPr="001B3981" w:rsidRDefault="00D96ED7" w:rsidP="00EF520E">
    <w:pPr>
      <w:pStyle w:val="Header"/>
      <w:pBdr>
        <w:bottom w:val="single" w:sz="8" w:space="1" w:color="5C815C"/>
      </w:pBdr>
      <w:tabs>
        <w:tab w:val="clear" w:pos="4513"/>
        <w:tab w:val="clear" w:pos="9026"/>
      </w:tabs>
      <w:ind w:left="9356" w:right="-115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E00DD">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D96ED7" w:rsidRDefault="00D96E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D7" w:rsidRPr="001B3981" w:rsidRDefault="00D96ED7" w:rsidP="00EF520E">
    <w:pPr>
      <w:pStyle w:val="Header"/>
      <w:pBdr>
        <w:bottom w:val="single" w:sz="8" w:space="1" w:color="5C815C"/>
      </w:pBdr>
      <w:tabs>
        <w:tab w:val="clear" w:pos="4513"/>
        <w:tab w:val="clear" w:pos="9026"/>
      </w:tabs>
      <w:ind w:left="9356" w:right="-115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96ED7" w:rsidRDefault="00D96E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E43"/>
    <w:multiLevelType w:val="hybridMultilevel"/>
    <w:tmpl w:val="D3FAA11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nsid w:val="1F2F0274"/>
    <w:multiLevelType w:val="hybridMultilevel"/>
    <w:tmpl w:val="B72E0740"/>
    <w:lvl w:ilvl="0" w:tplc="7B9ECB7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551197"/>
    <w:multiLevelType w:val="hybridMultilevel"/>
    <w:tmpl w:val="E5185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162840"/>
    <w:multiLevelType w:val="hybridMultilevel"/>
    <w:tmpl w:val="93A6AEC6"/>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670D9C"/>
    <w:multiLevelType w:val="hybridMultilevel"/>
    <w:tmpl w:val="B8A6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F85F00"/>
    <w:multiLevelType w:val="hybridMultilevel"/>
    <w:tmpl w:val="98DEE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0A02BC"/>
    <w:multiLevelType w:val="hybridMultilevel"/>
    <w:tmpl w:val="22604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2938D6"/>
    <w:multiLevelType w:val="hybridMultilevel"/>
    <w:tmpl w:val="730C1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162B00"/>
    <w:multiLevelType w:val="singleLevel"/>
    <w:tmpl w:val="FB26AA9E"/>
    <w:lvl w:ilvl="0">
      <w:numFmt w:val="decimal"/>
      <w:pStyle w:val="csbullet"/>
      <w:lvlText w:val=""/>
      <w:lvlJc w:val="left"/>
      <w:pPr>
        <w:ind w:left="0" w:firstLine="0"/>
      </w:pPr>
    </w:lvl>
  </w:abstractNum>
  <w:abstractNum w:abstractNumId="9">
    <w:nsid w:val="4DEB74D8"/>
    <w:multiLevelType w:val="hybridMultilevel"/>
    <w:tmpl w:val="81285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61A2423E"/>
    <w:multiLevelType w:val="hybridMultilevel"/>
    <w:tmpl w:val="EBA2453C"/>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1">
    <w:nsid w:val="63546B32"/>
    <w:multiLevelType w:val="hybridMultilevel"/>
    <w:tmpl w:val="E8B4D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CBF2513"/>
    <w:multiLevelType w:val="hybridMultilevel"/>
    <w:tmpl w:val="C99C168A"/>
    <w:lvl w:ilvl="0" w:tplc="F0522CF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F1E2990"/>
    <w:multiLevelType w:val="hybridMultilevel"/>
    <w:tmpl w:val="503C88A6"/>
    <w:lvl w:ilvl="0" w:tplc="D780C0CA">
      <w:start w:val="1"/>
      <w:numFmt w:val="bullet"/>
      <w:lvlText w:val=""/>
      <w:lvlJc w:val="left"/>
      <w:pPr>
        <w:ind w:left="813" w:hanging="360"/>
      </w:pPr>
      <w:rPr>
        <w:rFonts w:ascii="Symbol" w:hAnsi="Symbol" w:hint="default"/>
        <w:sz w:val="20"/>
        <w:szCs w:val="20"/>
      </w:rPr>
    </w:lvl>
    <w:lvl w:ilvl="1" w:tplc="0C090003">
      <w:start w:val="1"/>
      <w:numFmt w:val="bullet"/>
      <w:lvlText w:val="o"/>
      <w:lvlJc w:val="left"/>
      <w:pPr>
        <w:ind w:left="1533" w:hanging="360"/>
      </w:pPr>
      <w:rPr>
        <w:rFonts w:ascii="Courier New" w:hAnsi="Courier New" w:hint="default"/>
      </w:rPr>
    </w:lvl>
    <w:lvl w:ilvl="2" w:tplc="0C090005">
      <w:start w:val="1"/>
      <w:numFmt w:val="bullet"/>
      <w:lvlText w:val=""/>
      <w:lvlJc w:val="left"/>
      <w:pPr>
        <w:ind w:left="2253" w:hanging="360"/>
      </w:pPr>
      <w:rPr>
        <w:rFonts w:ascii="Wingdings" w:hAnsi="Wingdings" w:hint="default"/>
      </w:rPr>
    </w:lvl>
    <w:lvl w:ilvl="3" w:tplc="0C090001">
      <w:start w:val="1"/>
      <w:numFmt w:val="bullet"/>
      <w:lvlText w:val=""/>
      <w:lvlJc w:val="left"/>
      <w:pPr>
        <w:ind w:left="2973" w:hanging="360"/>
      </w:pPr>
      <w:rPr>
        <w:rFonts w:ascii="Symbol" w:hAnsi="Symbol" w:hint="default"/>
      </w:rPr>
    </w:lvl>
    <w:lvl w:ilvl="4" w:tplc="0C090003">
      <w:start w:val="1"/>
      <w:numFmt w:val="bullet"/>
      <w:lvlText w:val="o"/>
      <w:lvlJc w:val="left"/>
      <w:pPr>
        <w:ind w:left="3693" w:hanging="360"/>
      </w:pPr>
      <w:rPr>
        <w:rFonts w:ascii="Courier New" w:hAnsi="Courier New" w:hint="default"/>
      </w:rPr>
    </w:lvl>
    <w:lvl w:ilvl="5" w:tplc="0C090005">
      <w:start w:val="1"/>
      <w:numFmt w:val="bullet"/>
      <w:lvlText w:val=""/>
      <w:lvlJc w:val="left"/>
      <w:pPr>
        <w:ind w:left="4413" w:hanging="360"/>
      </w:pPr>
      <w:rPr>
        <w:rFonts w:ascii="Wingdings" w:hAnsi="Wingdings" w:hint="default"/>
      </w:rPr>
    </w:lvl>
    <w:lvl w:ilvl="6" w:tplc="0C090001">
      <w:start w:val="1"/>
      <w:numFmt w:val="bullet"/>
      <w:lvlText w:val=""/>
      <w:lvlJc w:val="left"/>
      <w:pPr>
        <w:ind w:left="5133" w:hanging="360"/>
      </w:pPr>
      <w:rPr>
        <w:rFonts w:ascii="Symbol" w:hAnsi="Symbol" w:hint="default"/>
      </w:rPr>
    </w:lvl>
    <w:lvl w:ilvl="7" w:tplc="0C090003">
      <w:start w:val="1"/>
      <w:numFmt w:val="bullet"/>
      <w:lvlText w:val="o"/>
      <w:lvlJc w:val="left"/>
      <w:pPr>
        <w:ind w:left="5853" w:hanging="360"/>
      </w:pPr>
      <w:rPr>
        <w:rFonts w:ascii="Courier New" w:hAnsi="Courier New" w:hint="default"/>
      </w:rPr>
    </w:lvl>
    <w:lvl w:ilvl="8" w:tplc="0C090005">
      <w:start w:val="1"/>
      <w:numFmt w:val="bullet"/>
      <w:lvlText w:val=""/>
      <w:lvlJc w:val="left"/>
      <w:pPr>
        <w:ind w:left="6573" w:hanging="360"/>
      </w:pPr>
      <w:rPr>
        <w:rFonts w:ascii="Wingdings" w:hAnsi="Wingdings" w:hint="default"/>
      </w:rPr>
    </w:lvl>
  </w:abstractNum>
  <w:num w:numId="1">
    <w:abstractNumId w:val="4"/>
  </w:num>
  <w:num w:numId="2">
    <w:abstractNumId w:val="11"/>
  </w:num>
  <w:num w:numId="3">
    <w:abstractNumId w:val="0"/>
  </w:num>
  <w:num w:numId="4">
    <w:abstractNumId w:val="6"/>
  </w:num>
  <w:num w:numId="5">
    <w:abstractNumId w:val="1"/>
  </w:num>
  <w:num w:numId="6">
    <w:abstractNumId w:val="12"/>
  </w:num>
  <w:num w:numId="7">
    <w:abstractNumId w:val="13"/>
  </w:num>
  <w:num w:numId="8">
    <w:abstractNumId w:val="8"/>
  </w:num>
  <w:num w:numId="9">
    <w:abstractNumId w:val="6"/>
  </w:num>
  <w:num w:numId="10">
    <w:abstractNumId w:val="10"/>
  </w:num>
  <w:num w:numId="11">
    <w:abstractNumId w:val="8"/>
  </w:num>
  <w:num w:numId="12">
    <w:abstractNumId w:val="3"/>
  </w:num>
  <w:num w:numId="13">
    <w:abstractNumId w:val="8"/>
  </w:num>
  <w:num w:numId="14">
    <w:abstractNumId w:val="13"/>
  </w:num>
  <w:num w:numId="15">
    <w:abstractNumId w:val="1"/>
  </w:num>
  <w:num w:numId="16">
    <w:abstractNumId w:val="11"/>
  </w:num>
  <w:num w:numId="17">
    <w:abstractNumId w:val="13"/>
  </w:num>
  <w:num w:numId="18">
    <w:abstractNumId w:val="1"/>
  </w:num>
  <w:num w:numId="19">
    <w:abstractNumId w:val="11"/>
  </w:num>
  <w:num w:numId="20">
    <w:abstractNumId w:val="8"/>
  </w:num>
  <w:num w:numId="21">
    <w:abstractNumId w:val="9"/>
  </w:num>
  <w:num w:numId="22">
    <w:abstractNumId w:val="7"/>
  </w:num>
  <w:num w:numId="23">
    <w:abstractNumId w:val="2"/>
  </w:num>
  <w:num w:numId="24">
    <w:abstractNumId w:val="8"/>
  </w:num>
  <w:num w:numId="25">
    <w:abstractNumId w:val="8"/>
  </w:num>
  <w:num w:numId="26">
    <w:abstractNumId w:val="8"/>
  </w:num>
  <w:num w:numId="27">
    <w:abstractNumId w:val="8"/>
  </w:num>
  <w:num w:numId="28">
    <w:abstractNumId w:val="5"/>
  </w:num>
  <w:num w:numId="29">
    <w:abstractNumId w:val="8"/>
  </w:num>
  <w:num w:numId="30">
    <w:abstractNumId w:val="13"/>
  </w:num>
  <w:num w:numId="31">
    <w:abstractNumId w:val="1"/>
  </w:num>
  <w:num w:numId="32">
    <w:abstractNumId w:val="11"/>
  </w:num>
  <w:num w:numId="33">
    <w:abstractNumId w:val="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
  <w:rsids>
    <w:rsidRoot w:val="009E5DA5"/>
    <w:rsid w:val="000267AE"/>
    <w:rsid w:val="0003486C"/>
    <w:rsid w:val="00043527"/>
    <w:rsid w:val="000661D5"/>
    <w:rsid w:val="00085EC4"/>
    <w:rsid w:val="00094CC0"/>
    <w:rsid w:val="000B23BD"/>
    <w:rsid w:val="000E00DD"/>
    <w:rsid w:val="000E07CB"/>
    <w:rsid w:val="000E3A16"/>
    <w:rsid w:val="00125A3A"/>
    <w:rsid w:val="00130536"/>
    <w:rsid w:val="001512EC"/>
    <w:rsid w:val="00194FCE"/>
    <w:rsid w:val="001E3BE9"/>
    <w:rsid w:val="00206591"/>
    <w:rsid w:val="00223E24"/>
    <w:rsid w:val="0026479D"/>
    <w:rsid w:val="002A1170"/>
    <w:rsid w:val="002A7C43"/>
    <w:rsid w:val="002B160B"/>
    <w:rsid w:val="002B42BF"/>
    <w:rsid w:val="002F171C"/>
    <w:rsid w:val="002F44C0"/>
    <w:rsid w:val="003076F6"/>
    <w:rsid w:val="003078E2"/>
    <w:rsid w:val="003A4A68"/>
    <w:rsid w:val="003B61FC"/>
    <w:rsid w:val="003C3039"/>
    <w:rsid w:val="003D2313"/>
    <w:rsid w:val="00414602"/>
    <w:rsid w:val="00417C2F"/>
    <w:rsid w:val="004224D8"/>
    <w:rsid w:val="00422ED3"/>
    <w:rsid w:val="00491F2F"/>
    <w:rsid w:val="004A5B51"/>
    <w:rsid w:val="004A6E5F"/>
    <w:rsid w:val="004B1FF8"/>
    <w:rsid w:val="004E6B88"/>
    <w:rsid w:val="005645B9"/>
    <w:rsid w:val="00591DC3"/>
    <w:rsid w:val="005B0C7A"/>
    <w:rsid w:val="005E187B"/>
    <w:rsid w:val="005E787E"/>
    <w:rsid w:val="00601354"/>
    <w:rsid w:val="00620518"/>
    <w:rsid w:val="0068402B"/>
    <w:rsid w:val="007051B1"/>
    <w:rsid w:val="007364E4"/>
    <w:rsid w:val="007670AD"/>
    <w:rsid w:val="00771D66"/>
    <w:rsid w:val="007A1A47"/>
    <w:rsid w:val="007B04CF"/>
    <w:rsid w:val="007C30B8"/>
    <w:rsid w:val="00841E87"/>
    <w:rsid w:val="0085134E"/>
    <w:rsid w:val="00876D1E"/>
    <w:rsid w:val="00895B9C"/>
    <w:rsid w:val="008F29BB"/>
    <w:rsid w:val="008F6C0D"/>
    <w:rsid w:val="0091594A"/>
    <w:rsid w:val="00962A83"/>
    <w:rsid w:val="009770FA"/>
    <w:rsid w:val="00983DEB"/>
    <w:rsid w:val="009B3453"/>
    <w:rsid w:val="009C1BBA"/>
    <w:rsid w:val="009D1F05"/>
    <w:rsid w:val="009E5DA5"/>
    <w:rsid w:val="00A03844"/>
    <w:rsid w:val="00A1739B"/>
    <w:rsid w:val="00A4664A"/>
    <w:rsid w:val="00A46AC5"/>
    <w:rsid w:val="00A5374A"/>
    <w:rsid w:val="00A64912"/>
    <w:rsid w:val="00AA4172"/>
    <w:rsid w:val="00AA4785"/>
    <w:rsid w:val="00AB6D95"/>
    <w:rsid w:val="00AC2F28"/>
    <w:rsid w:val="00AD070A"/>
    <w:rsid w:val="00AE61C6"/>
    <w:rsid w:val="00B21640"/>
    <w:rsid w:val="00B46F97"/>
    <w:rsid w:val="00B96532"/>
    <w:rsid w:val="00BC0A70"/>
    <w:rsid w:val="00BD1F39"/>
    <w:rsid w:val="00BD7C2E"/>
    <w:rsid w:val="00BE323B"/>
    <w:rsid w:val="00BF6BB2"/>
    <w:rsid w:val="00C01796"/>
    <w:rsid w:val="00C05441"/>
    <w:rsid w:val="00C247AB"/>
    <w:rsid w:val="00C35BE6"/>
    <w:rsid w:val="00C400E0"/>
    <w:rsid w:val="00C40E03"/>
    <w:rsid w:val="00C631BD"/>
    <w:rsid w:val="00C67AF5"/>
    <w:rsid w:val="00C72C18"/>
    <w:rsid w:val="00CB1B84"/>
    <w:rsid w:val="00CB5E9F"/>
    <w:rsid w:val="00CE3136"/>
    <w:rsid w:val="00D10E10"/>
    <w:rsid w:val="00D13864"/>
    <w:rsid w:val="00D14E2F"/>
    <w:rsid w:val="00D3397E"/>
    <w:rsid w:val="00D41AD9"/>
    <w:rsid w:val="00D4323D"/>
    <w:rsid w:val="00D47C22"/>
    <w:rsid w:val="00D67008"/>
    <w:rsid w:val="00D71547"/>
    <w:rsid w:val="00D96ED7"/>
    <w:rsid w:val="00DA26CF"/>
    <w:rsid w:val="00DD5FF0"/>
    <w:rsid w:val="00E03DF5"/>
    <w:rsid w:val="00E55605"/>
    <w:rsid w:val="00E65054"/>
    <w:rsid w:val="00E82B84"/>
    <w:rsid w:val="00EB3500"/>
    <w:rsid w:val="00ED4A87"/>
    <w:rsid w:val="00EE7D56"/>
    <w:rsid w:val="00EF520E"/>
    <w:rsid w:val="00F06471"/>
    <w:rsid w:val="00F06D6E"/>
    <w:rsid w:val="00F31361"/>
    <w:rsid w:val="00F323A3"/>
    <w:rsid w:val="00F338FC"/>
    <w:rsid w:val="00F35A8E"/>
    <w:rsid w:val="00F51C26"/>
    <w:rsid w:val="00F83890"/>
    <w:rsid w:val="00F92809"/>
    <w:rsid w:val="00F96531"/>
    <w:rsid w:val="00FE3692"/>
    <w:rsid w:val="00FF2EA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CC0"/>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Heading2"/>
    <w:next w:val="Normal"/>
    <w:link w:val="Heading1Char"/>
    <w:uiPriority w:val="9"/>
    <w:qFormat/>
    <w:rsid w:val="009E5DA5"/>
    <w:pPr>
      <w:keepNext w:val="0"/>
      <w:keepLines w:val="0"/>
      <w:spacing w:before="0" w:after="80" w:line="276" w:lineRule="auto"/>
      <w:outlineLvl w:val="0"/>
    </w:pPr>
    <w:rPr>
      <w:rFonts w:ascii="Franklin Gothic Book" w:eastAsia="MS Mincho" w:hAnsi="Franklin Gothic Book" w:cs="Calibri"/>
      <w:b w:val="0"/>
      <w:bCs w:val="0"/>
      <w:color w:val="342568"/>
      <w:sz w:val="28"/>
      <w:szCs w:val="28"/>
      <w:lang w:val="en-GB" w:eastAsia="ja-JP"/>
    </w:rPr>
  </w:style>
  <w:style w:type="paragraph" w:styleId="Heading2">
    <w:name w:val="heading 2"/>
    <w:basedOn w:val="Normal"/>
    <w:next w:val="Normal"/>
    <w:link w:val="Heading2Char"/>
    <w:uiPriority w:val="9"/>
    <w:semiHidden/>
    <w:unhideWhenUsed/>
    <w:qFormat/>
    <w:rsid w:val="009E5DA5"/>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semiHidden/>
    <w:unhideWhenUsed/>
    <w:qFormat/>
    <w:rsid w:val="009E5DA5"/>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unhideWhenUsed/>
    <w:qFormat/>
    <w:rsid w:val="009E5DA5"/>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DA5"/>
    <w:rPr>
      <w:rFonts w:ascii="Franklin Gothic Book" w:eastAsia="MS Mincho" w:hAnsi="Franklin Gothic Book" w:cs="Calibri"/>
      <w:color w:val="342568"/>
      <w:sz w:val="28"/>
      <w:szCs w:val="28"/>
      <w:lang w:val="en-GB" w:eastAsia="ja-JP"/>
    </w:rPr>
  </w:style>
  <w:style w:type="character" w:customStyle="1" w:styleId="Heading4Char">
    <w:name w:val="Heading 4 Char"/>
    <w:basedOn w:val="DefaultParagraphFont"/>
    <w:link w:val="Heading4"/>
    <w:uiPriority w:val="9"/>
    <w:rsid w:val="009E5DA5"/>
    <w:rPr>
      <w:rFonts w:ascii="Franklin Gothic Book" w:eastAsia="MS Mincho" w:hAnsi="Franklin Gothic Book" w:cs="Calibri"/>
      <w:color w:val="404040" w:themeColor="text1" w:themeTint="BF"/>
      <w:lang w:val="en-GB" w:eastAsia="ja-JP"/>
    </w:rPr>
  </w:style>
  <w:style w:type="table" w:styleId="TableGrid">
    <w:name w:val="Table Grid"/>
    <w:basedOn w:val="TableNormal"/>
    <w:uiPriority w:val="59"/>
    <w:rsid w:val="009E5DA5"/>
    <w:pPr>
      <w:spacing w:after="0" w:line="240" w:lineRule="auto"/>
    </w:pPr>
    <w:rPr>
      <w:rFonts w:ascii="Arial" w:eastAsia="Times New Roman" w:hAnsi="Arial" w:cs="Arial"/>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E5DA5"/>
    <w:pPr>
      <w:tabs>
        <w:tab w:val="center" w:pos="4513"/>
        <w:tab w:val="right" w:pos="9026"/>
      </w:tabs>
    </w:pPr>
  </w:style>
  <w:style w:type="character" w:customStyle="1" w:styleId="HeaderChar">
    <w:name w:val="Header Char"/>
    <w:basedOn w:val="DefaultParagraphFont"/>
    <w:link w:val="Header"/>
    <w:rsid w:val="009E5DA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E5DA5"/>
    <w:pPr>
      <w:tabs>
        <w:tab w:val="center" w:pos="4513"/>
        <w:tab w:val="right" w:pos="9026"/>
      </w:tabs>
    </w:pPr>
  </w:style>
  <w:style w:type="character" w:customStyle="1" w:styleId="FooterChar">
    <w:name w:val="Footer Char"/>
    <w:basedOn w:val="DefaultParagraphFont"/>
    <w:link w:val="Footer"/>
    <w:uiPriority w:val="99"/>
    <w:rsid w:val="009E5DA5"/>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E5DA5"/>
    <w:pPr>
      <w:ind w:left="720"/>
      <w:contextualSpacing/>
    </w:pPr>
  </w:style>
  <w:style w:type="character" w:customStyle="1" w:styleId="Heading2Char">
    <w:name w:val="Heading 2 Char"/>
    <w:basedOn w:val="DefaultParagraphFont"/>
    <w:link w:val="Heading2"/>
    <w:uiPriority w:val="9"/>
    <w:semiHidden/>
    <w:rsid w:val="009E5DA5"/>
    <w:rPr>
      <w:rFonts w:asciiTheme="majorHAnsi" w:eastAsiaTheme="majorEastAsia" w:hAnsiTheme="majorHAnsi" w:cstheme="majorBidi"/>
      <w:b/>
      <w:bCs/>
      <w:color w:val="291933" w:themeColor="accent1"/>
      <w:sz w:val="26"/>
      <w:szCs w:val="26"/>
      <w:lang w:eastAsia="en-AU"/>
    </w:rPr>
  </w:style>
  <w:style w:type="character" w:customStyle="1" w:styleId="Heading3Char">
    <w:name w:val="Heading 3 Char"/>
    <w:basedOn w:val="DefaultParagraphFont"/>
    <w:link w:val="Heading3"/>
    <w:uiPriority w:val="9"/>
    <w:semiHidden/>
    <w:rsid w:val="009E5DA5"/>
    <w:rPr>
      <w:rFonts w:asciiTheme="majorHAnsi" w:eastAsiaTheme="majorEastAsia" w:hAnsiTheme="majorHAnsi" w:cstheme="majorBidi"/>
      <w:b/>
      <w:bCs/>
      <w:color w:val="291933" w:themeColor="accent1"/>
      <w:sz w:val="24"/>
      <w:szCs w:val="24"/>
      <w:lang w:eastAsia="en-AU"/>
    </w:rPr>
  </w:style>
  <w:style w:type="paragraph" w:styleId="BalloonText">
    <w:name w:val="Balloon Text"/>
    <w:basedOn w:val="Normal"/>
    <w:link w:val="BalloonTextChar"/>
    <w:uiPriority w:val="99"/>
    <w:semiHidden/>
    <w:unhideWhenUsed/>
    <w:rsid w:val="009E5DA5"/>
    <w:rPr>
      <w:rFonts w:ascii="Tahoma" w:hAnsi="Tahoma" w:cs="Tahoma"/>
      <w:sz w:val="16"/>
      <w:szCs w:val="16"/>
    </w:rPr>
  </w:style>
  <w:style w:type="character" w:customStyle="1" w:styleId="BalloonTextChar">
    <w:name w:val="Balloon Text Char"/>
    <w:basedOn w:val="DefaultParagraphFont"/>
    <w:link w:val="BalloonText"/>
    <w:uiPriority w:val="99"/>
    <w:semiHidden/>
    <w:rsid w:val="009E5DA5"/>
    <w:rPr>
      <w:rFonts w:ascii="Tahoma" w:eastAsia="Times New Roman" w:hAnsi="Tahoma" w:cs="Tahoma"/>
      <w:sz w:val="16"/>
      <w:szCs w:val="16"/>
      <w:lang w:eastAsia="en-AU"/>
    </w:rPr>
  </w:style>
  <w:style w:type="paragraph" w:customStyle="1" w:styleId="ListItem">
    <w:name w:val="List Item"/>
    <w:basedOn w:val="Normal"/>
    <w:link w:val="ListItemChar"/>
    <w:qFormat/>
    <w:rsid w:val="00AA4172"/>
    <w:pPr>
      <w:numPr>
        <w:numId w:val="6"/>
      </w:numPr>
      <w:spacing w:before="120" w:after="120" w:line="276" w:lineRule="auto"/>
    </w:pPr>
    <w:rPr>
      <w:rFonts w:ascii="Calibri" w:eastAsiaTheme="minorEastAsia" w:hAnsi="Calibri" w:cstheme="minorBidi"/>
      <w:sz w:val="22"/>
      <w:szCs w:val="22"/>
      <w:lang w:eastAsia="en-US"/>
    </w:rPr>
  </w:style>
  <w:style w:type="character" w:customStyle="1" w:styleId="ListItemChar">
    <w:name w:val="List Item Char"/>
    <w:basedOn w:val="DefaultParagraphFont"/>
    <w:link w:val="ListItem"/>
    <w:rsid w:val="00AA4172"/>
    <w:rPr>
      <w:rFonts w:ascii="Calibri" w:hAnsi="Calibri"/>
      <w:lang w:eastAsia="en-US"/>
    </w:rPr>
  </w:style>
  <w:style w:type="paragraph" w:customStyle="1" w:styleId="Body">
    <w:name w:val="Body"/>
    <w:aliases w:val="text"/>
    <w:rsid w:val="00AA4172"/>
    <w:pPr>
      <w:spacing w:before="180" w:after="0" w:line="240" w:lineRule="auto"/>
    </w:pPr>
    <w:rPr>
      <w:rFonts w:ascii="Arial" w:eastAsia="Times New Roman" w:hAnsi="Arial" w:cs="Times New Roman"/>
      <w:color w:val="000000"/>
      <w:sz w:val="24"/>
      <w:szCs w:val="20"/>
      <w:lang w:val="en-GB" w:eastAsia="en-US"/>
    </w:rPr>
  </w:style>
  <w:style w:type="paragraph" w:customStyle="1" w:styleId="csbullet">
    <w:name w:val="csbullet"/>
    <w:basedOn w:val="Normal"/>
    <w:uiPriority w:val="99"/>
    <w:rsid w:val="00962A83"/>
    <w:pPr>
      <w:numPr>
        <w:numId w:val="8"/>
      </w:numPr>
      <w:tabs>
        <w:tab w:val="left" w:pos="-851"/>
      </w:tabs>
      <w:spacing w:before="120" w:after="120" w:line="280" w:lineRule="exact"/>
    </w:pPr>
    <w:rPr>
      <w:sz w:val="22"/>
      <w:szCs w:val="20"/>
      <w:lang w:eastAsia="en-US"/>
    </w:rPr>
  </w:style>
  <w:style w:type="character" w:styleId="Hyperlink">
    <w:name w:val="Hyperlink"/>
    <w:basedOn w:val="DefaultParagraphFont"/>
    <w:uiPriority w:val="99"/>
    <w:unhideWhenUsed/>
    <w:rsid w:val="00962A83"/>
    <w:rPr>
      <w:color w:val="410082" w:themeColor="hyperlink"/>
      <w:u w:val="single"/>
    </w:rPr>
  </w:style>
  <w:style w:type="character" w:styleId="CommentReference">
    <w:name w:val="annotation reference"/>
    <w:basedOn w:val="DefaultParagraphFont"/>
    <w:uiPriority w:val="99"/>
    <w:semiHidden/>
    <w:unhideWhenUsed/>
    <w:rsid w:val="00F51C26"/>
    <w:rPr>
      <w:sz w:val="16"/>
      <w:szCs w:val="16"/>
    </w:rPr>
  </w:style>
  <w:style w:type="paragraph" w:styleId="CommentText">
    <w:name w:val="annotation text"/>
    <w:basedOn w:val="Normal"/>
    <w:link w:val="CommentTextChar"/>
    <w:uiPriority w:val="99"/>
    <w:semiHidden/>
    <w:unhideWhenUsed/>
    <w:rsid w:val="00F51C26"/>
    <w:rPr>
      <w:sz w:val="20"/>
      <w:szCs w:val="20"/>
    </w:rPr>
  </w:style>
  <w:style w:type="character" w:customStyle="1" w:styleId="CommentTextChar">
    <w:name w:val="Comment Text Char"/>
    <w:basedOn w:val="DefaultParagraphFont"/>
    <w:link w:val="CommentText"/>
    <w:uiPriority w:val="99"/>
    <w:semiHidden/>
    <w:rsid w:val="00F51C2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51C26"/>
    <w:rPr>
      <w:b/>
      <w:bCs/>
    </w:rPr>
  </w:style>
  <w:style w:type="character" w:customStyle="1" w:styleId="CommentSubjectChar">
    <w:name w:val="Comment Subject Char"/>
    <w:basedOn w:val="CommentTextChar"/>
    <w:link w:val="CommentSubject"/>
    <w:uiPriority w:val="99"/>
    <w:semiHidden/>
    <w:rsid w:val="00F51C26"/>
    <w:rPr>
      <w:rFonts w:ascii="Times New Roman" w:eastAsia="Times New Roman" w:hAnsi="Times New Roman" w:cs="Times New Roman"/>
      <w:b/>
      <w:bCs/>
      <w:sz w:val="20"/>
      <w:szCs w:val="20"/>
      <w:lang w:eastAsia="en-AU"/>
    </w:rPr>
  </w:style>
  <w:style w:type="character" w:customStyle="1" w:styleId="shorttext">
    <w:name w:val="short_text"/>
    <w:basedOn w:val="DefaultParagraphFont"/>
    <w:rsid w:val="00D71547"/>
  </w:style>
  <w:style w:type="character" w:customStyle="1" w:styleId="hps">
    <w:name w:val="hps"/>
    <w:basedOn w:val="DefaultParagraphFont"/>
    <w:rsid w:val="00D71547"/>
  </w:style>
  <w:style w:type="table" w:customStyle="1" w:styleId="TableGrid1">
    <w:name w:val="Table Grid1"/>
    <w:basedOn w:val="TableNormal"/>
    <w:next w:val="TableGrid"/>
    <w:uiPriority w:val="59"/>
    <w:rsid w:val="00E65054"/>
    <w:pPr>
      <w:spacing w:after="0" w:line="240" w:lineRule="auto"/>
    </w:pPr>
    <w:rPr>
      <w:rFonts w:ascii="Arial" w:eastAsia="Times New Roman" w:hAnsi="Arial" w:cs="Arial"/>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CC0"/>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Heading2"/>
    <w:next w:val="Normal"/>
    <w:link w:val="Heading1Char"/>
    <w:uiPriority w:val="9"/>
    <w:qFormat/>
    <w:rsid w:val="009E5DA5"/>
    <w:pPr>
      <w:keepNext w:val="0"/>
      <w:keepLines w:val="0"/>
      <w:spacing w:before="0" w:after="80" w:line="276" w:lineRule="auto"/>
      <w:outlineLvl w:val="0"/>
    </w:pPr>
    <w:rPr>
      <w:rFonts w:ascii="Franklin Gothic Book" w:eastAsia="MS Mincho" w:hAnsi="Franklin Gothic Book" w:cs="Calibri"/>
      <w:b w:val="0"/>
      <w:bCs w:val="0"/>
      <w:color w:val="342568"/>
      <w:sz w:val="28"/>
      <w:szCs w:val="28"/>
      <w:lang w:val="en-GB" w:eastAsia="ja-JP"/>
    </w:rPr>
  </w:style>
  <w:style w:type="paragraph" w:styleId="Heading2">
    <w:name w:val="heading 2"/>
    <w:basedOn w:val="Normal"/>
    <w:next w:val="Normal"/>
    <w:link w:val="Heading2Char"/>
    <w:uiPriority w:val="9"/>
    <w:semiHidden/>
    <w:unhideWhenUsed/>
    <w:qFormat/>
    <w:rsid w:val="009E5DA5"/>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semiHidden/>
    <w:unhideWhenUsed/>
    <w:qFormat/>
    <w:rsid w:val="009E5DA5"/>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unhideWhenUsed/>
    <w:qFormat/>
    <w:rsid w:val="009E5DA5"/>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DA5"/>
    <w:rPr>
      <w:rFonts w:ascii="Franklin Gothic Book" w:eastAsia="MS Mincho" w:hAnsi="Franklin Gothic Book" w:cs="Calibri"/>
      <w:color w:val="342568"/>
      <w:sz w:val="28"/>
      <w:szCs w:val="28"/>
      <w:lang w:val="en-GB" w:eastAsia="ja-JP"/>
    </w:rPr>
  </w:style>
  <w:style w:type="character" w:customStyle="1" w:styleId="Heading4Char">
    <w:name w:val="Heading 4 Char"/>
    <w:basedOn w:val="DefaultParagraphFont"/>
    <w:link w:val="Heading4"/>
    <w:uiPriority w:val="9"/>
    <w:rsid w:val="009E5DA5"/>
    <w:rPr>
      <w:rFonts w:ascii="Franklin Gothic Book" w:eastAsia="MS Mincho" w:hAnsi="Franklin Gothic Book" w:cs="Calibri"/>
      <w:color w:val="404040" w:themeColor="text1" w:themeTint="BF"/>
      <w:lang w:val="en-GB" w:eastAsia="ja-JP"/>
    </w:rPr>
  </w:style>
  <w:style w:type="table" w:styleId="TableGrid">
    <w:name w:val="Table Grid"/>
    <w:basedOn w:val="TableNormal"/>
    <w:uiPriority w:val="59"/>
    <w:rsid w:val="009E5DA5"/>
    <w:pPr>
      <w:spacing w:after="0" w:line="240" w:lineRule="auto"/>
    </w:pPr>
    <w:rPr>
      <w:rFonts w:ascii="Arial" w:eastAsia="Times New Roman" w:hAnsi="Arial" w:cs="Arial"/>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E5DA5"/>
    <w:pPr>
      <w:tabs>
        <w:tab w:val="center" w:pos="4513"/>
        <w:tab w:val="right" w:pos="9026"/>
      </w:tabs>
    </w:pPr>
  </w:style>
  <w:style w:type="character" w:customStyle="1" w:styleId="HeaderChar">
    <w:name w:val="Header Char"/>
    <w:basedOn w:val="DefaultParagraphFont"/>
    <w:link w:val="Header"/>
    <w:rsid w:val="009E5DA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E5DA5"/>
    <w:pPr>
      <w:tabs>
        <w:tab w:val="center" w:pos="4513"/>
        <w:tab w:val="right" w:pos="9026"/>
      </w:tabs>
    </w:pPr>
  </w:style>
  <w:style w:type="character" w:customStyle="1" w:styleId="FooterChar">
    <w:name w:val="Footer Char"/>
    <w:basedOn w:val="DefaultParagraphFont"/>
    <w:link w:val="Footer"/>
    <w:uiPriority w:val="99"/>
    <w:rsid w:val="009E5DA5"/>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E5DA5"/>
    <w:pPr>
      <w:ind w:left="720"/>
      <w:contextualSpacing/>
    </w:pPr>
  </w:style>
  <w:style w:type="character" w:customStyle="1" w:styleId="Heading2Char">
    <w:name w:val="Heading 2 Char"/>
    <w:basedOn w:val="DefaultParagraphFont"/>
    <w:link w:val="Heading2"/>
    <w:uiPriority w:val="9"/>
    <w:semiHidden/>
    <w:rsid w:val="009E5DA5"/>
    <w:rPr>
      <w:rFonts w:asciiTheme="majorHAnsi" w:eastAsiaTheme="majorEastAsia" w:hAnsiTheme="majorHAnsi" w:cstheme="majorBidi"/>
      <w:b/>
      <w:bCs/>
      <w:color w:val="291933" w:themeColor="accent1"/>
      <w:sz w:val="26"/>
      <w:szCs w:val="26"/>
      <w:lang w:eastAsia="en-AU"/>
    </w:rPr>
  </w:style>
  <w:style w:type="character" w:customStyle="1" w:styleId="Heading3Char">
    <w:name w:val="Heading 3 Char"/>
    <w:basedOn w:val="DefaultParagraphFont"/>
    <w:link w:val="Heading3"/>
    <w:uiPriority w:val="9"/>
    <w:semiHidden/>
    <w:rsid w:val="009E5DA5"/>
    <w:rPr>
      <w:rFonts w:asciiTheme="majorHAnsi" w:eastAsiaTheme="majorEastAsia" w:hAnsiTheme="majorHAnsi" w:cstheme="majorBidi"/>
      <w:b/>
      <w:bCs/>
      <w:color w:val="291933" w:themeColor="accent1"/>
      <w:sz w:val="24"/>
      <w:szCs w:val="24"/>
      <w:lang w:eastAsia="en-AU"/>
    </w:rPr>
  </w:style>
  <w:style w:type="paragraph" w:styleId="BalloonText">
    <w:name w:val="Balloon Text"/>
    <w:basedOn w:val="Normal"/>
    <w:link w:val="BalloonTextChar"/>
    <w:uiPriority w:val="99"/>
    <w:semiHidden/>
    <w:unhideWhenUsed/>
    <w:rsid w:val="009E5DA5"/>
    <w:rPr>
      <w:rFonts w:ascii="Tahoma" w:hAnsi="Tahoma" w:cs="Tahoma"/>
      <w:sz w:val="16"/>
      <w:szCs w:val="16"/>
    </w:rPr>
  </w:style>
  <w:style w:type="character" w:customStyle="1" w:styleId="BalloonTextChar">
    <w:name w:val="Balloon Text Char"/>
    <w:basedOn w:val="DefaultParagraphFont"/>
    <w:link w:val="BalloonText"/>
    <w:uiPriority w:val="99"/>
    <w:semiHidden/>
    <w:rsid w:val="009E5DA5"/>
    <w:rPr>
      <w:rFonts w:ascii="Tahoma" w:eastAsia="Times New Roman" w:hAnsi="Tahoma" w:cs="Tahoma"/>
      <w:sz w:val="16"/>
      <w:szCs w:val="16"/>
      <w:lang w:eastAsia="en-AU"/>
    </w:rPr>
  </w:style>
  <w:style w:type="paragraph" w:customStyle="1" w:styleId="ListItem">
    <w:name w:val="List Item"/>
    <w:basedOn w:val="Normal"/>
    <w:link w:val="ListItemChar"/>
    <w:qFormat/>
    <w:rsid w:val="00AA4172"/>
    <w:pPr>
      <w:numPr>
        <w:numId w:val="6"/>
      </w:numPr>
      <w:spacing w:before="120" w:after="120" w:line="276" w:lineRule="auto"/>
    </w:pPr>
    <w:rPr>
      <w:rFonts w:ascii="Calibri" w:eastAsiaTheme="minorEastAsia" w:hAnsi="Calibri" w:cstheme="minorBidi"/>
      <w:sz w:val="22"/>
      <w:szCs w:val="22"/>
      <w:lang w:eastAsia="en-US"/>
    </w:rPr>
  </w:style>
  <w:style w:type="character" w:customStyle="1" w:styleId="ListItemChar">
    <w:name w:val="List Item Char"/>
    <w:basedOn w:val="DefaultParagraphFont"/>
    <w:link w:val="ListItem"/>
    <w:rsid w:val="00AA4172"/>
    <w:rPr>
      <w:rFonts w:ascii="Calibri" w:hAnsi="Calibri"/>
      <w:lang w:eastAsia="en-US"/>
    </w:rPr>
  </w:style>
  <w:style w:type="paragraph" w:customStyle="1" w:styleId="Body">
    <w:name w:val="Body"/>
    <w:aliases w:val="text"/>
    <w:rsid w:val="00AA4172"/>
    <w:pPr>
      <w:spacing w:before="180" w:after="0" w:line="240" w:lineRule="auto"/>
    </w:pPr>
    <w:rPr>
      <w:rFonts w:ascii="Arial" w:eastAsia="Times New Roman" w:hAnsi="Arial" w:cs="Times New Roman"/>
      <w:color w:val="000000"/>
      <w:sz w:val="24"/>
      <w:szCs w:val="20"/>
      <w:lang w:val="en-GB" w:eastAsia="en-US"/>
    </w:rPr>
  </w:style>
  <w:style w:type="paragraph" w:customStyle="1" w:styleId="csbullet">
    <w:name w:val="csbullet"/>
    <w:basedOn w:val="Normal"/>
    <w:uiPriority w:val="99"/>
    <w:rsid w:val="00962A83"/>
    <w:pPr>
      <w:numPr>
        <w:numId w:val="8"/>
      </w:numPr>
      <w:tabs>
        <w:tab w:val="left" w:pos="-851"/>
      </w:tabs>
      <w:spacing w:before="120" w:after="120" w:line="280" w:lineRule="exact"/>
    </w:pPr>
    <w:rPr>
      <w:sz w:val="22"/>
      <w:szCs w:val="20"/>
      <w:lang w:eastAsia="en-US"/>
    </w:rPr>
  </w:style>
  <w:style w:type="character" w:styleId="Hyperlink">
    <w:name w:val="Hyperlink"/>
    <w:basedOn w:val="DefaultParagraphFont"/>
    <w:uiPriority w:val="99"/>
    <w:unhideWhenUsed/>
    <w:rsid w:val="00962A83"/>
    <w:rPr>
      <w:color w:val="410082" w:themeColor="hyperlink"/>
      <w:u w:val="single"/>
    </w:rPr>
  </w:style>
  <w:style w:type="character" w:styleId="CommentReference">
    <w:name w:val="annotation reference"/>
    <w:basedOn w:val="DefaultParagraphFont"/>
    <w:uiPriority w:val="99"/>
    <w:semiHidden/>
    <w:unhideWhenUsed/>
    <w:rsid w:val="00F51C26"/>
    <w:rPr>
      <w:sz w:val="16"/>
      <w:szCs w:val="16"/>
    </w:rPr>
  </w:style>
  <w:style w:type="paragraph" w:styleId="CommentText">
    <w:name w:val="annotation text"/>
    <w:basedOn w:val="Normal"/>
    <w:link w:val="CommentTextChar"/>
    <w:uiPriority w:val="99"/>
    <w:semiHidden/>
    <w:unhideWhenUsed/>
    <w:rsid w:val="00F51C26"/>
    <w:rPr>
      <w:sz w:val="20"/>
      <w:szCs w:val="20"/>
    </w:rPr>
  </w:style>
  <w:style w:type="character" w:customStyle="1" w:styleId="CommentTextChar">
    <w:name w:val="Comment Text Char"/>
    <w:basedOn w:val="DefaultParagraphFont"/>
    <w:link w:val="CommentText"/>
    <w:uiPriority w:val="99"/>
    <w:semiHidden/>
    <w:rsid w:val="00F51C2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51C26"/>
    <w:rPr>
      <w:b/>
      <w:bCs/>
    </w:rPr>
  </w:style>
  <w:style w:type="character" w:customStyle="1" w:styleId="CommentSubjectChar">
    <w:name w:val="Comment Subject Char"/>
    <w:basedOn w:val="CommentTextChar"/>
    <w:link w:val="CommentSubject"/>
    <w:uiPriority w:val="99"/>
    <w:semiHidden/>
    <w:rsid w:val="00F51C26"/>
    <w:rPr>
      <w:rFonts w:ascii="Times New Roman" w:eastAsia="Times New Roman" w:hAnsi="Times New Roman" w:cs="Times New Roman"/>
      <w:b/>
      <w:bCs/>
      <w:sz w:val="20"/>
      <w:szCs w:val="20"/>
      <w:lang w:eastAsia="en-AU"/>
    </w:rPr>
  </w:style>
  <w:style w:type="character" w:customStyle="1" w:styleId="shorttext">
    <w:name w:val="short_text"/>
    <w:basedOn w:val="DefaultParagraphFont"/>
    <w:rsid w:val="00D71547"/>
  </w:style>
  <w:style w:type="character" w:customStyle="1" w:styleId="hps">
    <w:name w:val="hps"/>
    <w:basedOn w:val="DefaultParagraphFont"/>
    <w:rsid w:val="00D71547"/>
  </w:style>
  <w:style w:type="table" w:customStyle="1" w:styleId="TableGrid1">
    <w:name w:val="Table Grid1"/>
    <w:basedOn w:val="TableNormal"/>
    <w:next w:val="TableGrid"/>
    <w:uiPriority w:val="59"/>
    <w:rsid w:val="00E65054"/>
    <w:pPr>
      <w:spacing w:after="0" w:line="240" w:lineRule="auto"/>
    </w:pPr>
    <w:rPr>
      <w:rFonts w:ascii="Arial" w:eastAsia="Times New Roman" w:hAnsi="Arial" w:cs="Arial"/>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479">
      <w:bodyDiv w:val="1"/>
      <w:marLeft w:val="0"/>
      <w:marRight w:val="0"/>
      <w:marTop w:val="0"/>
      <w:marBottom w:val="0"/>
      <w:divBdr>
        <w:top w:val="none" w:sz="0" w:space="0" w:color="auto"/>
        <w:left w:val="none" w:sz="0" w:space="0" w:color="auto"/>
        <w:bottom w:val="none" w:sz="0" w:space="0" w:color="auto"/>
        <w:right w:val="none" w:sz="0" w:space="0" w:color="auto"/>
      </w:divBdr>
    </w:div>
    <w:div w:id="34887616">
      <w:bodyDiv w:val="1"/>
      <w:marLeft w:val="0"/>
      <w:marRight w:val="0"/>
      <w:marTop w:val="0"/>
      <w:marBottom w:val="0"/>
      <w:divBdr>
        <w:top w:val="none" w:sz="0" w:space="0" w:color="auto"/>
        <w:left w:val="none" w:sz="0" w:space="0" w:color="auto"/>
        <w:bottom w:val="none" w:sz="0" w:space="0" w:color="auto"/>
        <w:right w:val="none" w:sz="0" w:space="0" w:color="auto"/>
      </w:divBdr>
    </w:div>
    <w:div w:id="118382482">
      <w:bodyDiv w:val="1"/>
      <w:marLeft w:val="0"/>
      <w:marRight w:val="0"/>
      <w:marTop w:val="0"/>
      <w:marBottom w:val="0"/>
      <w:divBdr>
        <w:top w:val="none" w:sz="0" w:space="0" w:color="auto"/>
        <w:left w:val="none" w:sz="0" w:space="0" w:color="auto"/>
        <w:bottom w:val="none" w:sz="0" w:space="0" w:color="auto"/>
        <w:right w:val="none" w:sz="0" w:space="0" w:color="auto"/>
      </w:divBdr>
    </w:div>
    <w:div w:id="134372290">
      <w:bodyDiv w:val="1"/>
      <w:marLeft w:val="0"/>
      <w:marRight w:val="0"/>
      <w:marTop w:val="0"/>
      <w:marBottom w:val="0"/>
      <w:divBdr>
        <w:top w:val="none" w:sz="0" w:space="0" w:color="auto"/>
        <w:left w:val="none" w:sz="0" w:space="0" w:color="auto"/>
        <w:bottom w:val="none" w:sz="0" w:space="0" w:color="auto"/>
        <w:right w:val="none" w:sz="0" w:space="0" w:color="auto"/>
      </w:divBdr>
    </w:div>
    <w:div w:id="210576404">
      <w:bodyDiv w:val="1"/>
      <w:marLeft w:val="0"/>
      <w:marRight w:val="0"/>
      <w:marTop w:val="0"/>
      <w:marBottom w:val="0"/>
      <w:divBdr>
        <w:top w:val="none" w:sz="0" w:space="0" w:color="auto"/>
        <w:left w:val="none" w:sz="0" w:space="0" w:color="auto"/>
        <w:bottom w:val="none" w:sz="0" w:space="0" w:color="auto"/>
        <w:right w:val="none" w:sz="0" w:space="0" w:color="auto"/>
      </w:divBdr>
    </w:div>
    <w:div w:id="253587617">
      <w:bodyDiv w:val="1"/>
      <w:marLeft w:val="0"/>
      <w:marRight w:val="0"/>
      <w:marTop w:val="0"/>
      <w:marBottom w:val="0"/>
      <w:divBdr>
        <w:top w:val="none" w:sz="0" w:space="0" w:color="auto"/>
        <w:left w:val="none" w:sz="0" w:space="0" w:color="auto"/>
        <w:bottom w:val="none" w:sz="0" w:space="0" w:color="auto"/>
        <w:right w:val="none" w:sz="0" w:space="0" w:color="auto"/>
      </w:divBdr>
    </w:div>
    <w:div w:id="260113831">
      <w:bodyDiv w:val="1"/>
      <w:marLeft w:val="0"/>
      <w:marRight w:val="0"/>
      <w:marTop w:val="0"/>
      <w:marBottom w:val="0"/>
      <w:divBdr>
        <w:top w:val="none" w:sz="0" w:space="0" w:color="auto"/>
        <w:left w:val="none" w:sz="0" w:space="0" w:color="auto"/>
        <w:bottom w:val="none" w:sz="0" w:space="0" w:color="auto"/>
        <w:right w:val="none" w:sz="0" w:space="0" w:color="auto"/>
      </w:divBdr>
    </w:div>
    <w:div w:id="338583213">
      <w:bodyDiv w:val="1"/>
      <w:marLeft w:val="0"/>
      <w:marRight w:val="0"/>
      <w:marTop w:val="0"/>
      <w:marBottom w:val="0"/>
      <w:divBdr>
        <w:top w:val="none" w:sz="0" w:space="0" w:color="auto"/>
        <w:left w:val="none" w:sz="0" w:space="0" w:color="auto"/>
        <w:bottom w:val="none" w:sz="0" w:space="0" w:color="auto"/>
        <w:right w:val="none" w:sz="0" w:space="0" w:color="auto"/>
      </w:divBdr>
    </w:div>
    <w:div w:id="560288014">
      <w:bodyDiv w:val="1"/>
      <w:marLeft w:val="0"/>
      <w:marRight w:val="0"/>
      <w:marTop w:val="0"/>
      <w:marBottom w:val="0"/>
      <w:divBdr>
        <w:top w:val="none" w:sz="0" w:space="0" w:color="auto"/>
        <w:left w:val="none" w:sz="0" w:space="0" w:color="auto"/>
        <w:bottom w:val="none" w:sz="0" w:space="0" w:color="auto"/>
        <w:right w:val="none" w:sz="0" w:space="0" w:color="auto"/>
      </w:divBdr>
    </w:div>
    <w:div w:id="571428169">
      <w:bodyDiv w:val="1"/>
      <w:marLeft w:val="0"/>
      <w:marRight w:val="0"/>
      <w:marTop w:val="0"/>
      <w:marBottom w:val="0"/>
      <w:divBdr>
        <w:top w:val="none" w:sz="0" w:space="0" w:color="auto"/>
        <w:left w:val="none" w:sz="0" w:space="0" w:color="auto"/>
        <w:bottom w:val="none" w:sz="0" w:space="0" w:color="auto"/>
        <w:right w:val="none" w:sz="0" w:space="0" w:color="auto"/>
      </w:divBdr>
    </w:div>
    <w:div w:id="611018157">
      <w:bodyDiv w:val="1"/>
      <w:marLeft w:val="0"/>
      <w:marRight w:val="0"/>
      <w:marTop w:val="0"/>
      <w:marBottom w:val="0"/>
      <w:divBdr>
        <w:top w:val="none" w:sz="0" w:space="0" w:color="auto"/>
        <w:left w:val="none" w:sz="0" w:space="0" w:color="auto"/>
        <w:bottom w:val="none" w:sz="0" w:space="0" w:color="auto"/>
        <w:right w:val="none" w:sz="0" w:space="0" w:color="auto"/>
      </w:divBdr>
    </w:div>
    <w:div w:id="616909376">
      <w:bodyDiv w:val="1"/>
      <w:marLeft w:val="0"/>
      <w:marRight w:val="0"/>
      <w:marTop w:val="0"/>
      <w:marBottom w:val="0"/>
      <w:divBdr>
        <w:top w:val="none" w:sz="0" w:space="0" w:color="auto"/>
        <w:left w:val="none" w:sz="0" w:space="0" w:color="auto"/>
        <w:bottom w:val="none" w:sz="0" w:space="0" w:color="auto"/>
        <w:right w:val="none" w:sz="0" w:space="0" w:color="auto"/>
      </w:divBdr>
    </w:div>
    <w:div w:id="756053262">
      <w:bodyDiv w:val="1"/>
      <w:marLeft w:val="0"/>
      <w:marRight w:val="0"/>
      <w:marTop w:val="0"/>
      <w:marBottom w:val="0"/>
      <w:divBdr>
        <w:top w:val="none" w:sz="0" w:space="0" w:color="auto"/>
        <w:left w:val="none" w:sz="0" w:space="0" w:color="auto"/>
        <w:bottom w:val="none" w:sz="0" w:space="0" w:color="auto"/>
        <w:right w:val="none" w:sz="0" w:space="0" w:color="auto"/>
      </w:divBdr>
    </w:div>
    <w:div w:id="850142947">
      <w:bodyDiv w:val="1"/>
      <w:marLeft w:val="0"/>
      <w:marRight w:val="0"/>
      <w:marTop w:val="0"/>
      <w:marBottom w:val="0"/>
      <w:divBdr>
        <w:top w:val="none" w:sz="0" w:space="0" w:color="auto"/>
        <w:left w:val="none" w:sz="0" w:space="0" w:color="auto"/>
        <w:bottom w:val="none" w:sz="0" w:space="0" w:color="auto"/>
        <w:right w:val="none" w:sz="0" w:space="0" w:color="auto"/>
      </w:divBdr>
    </w:div>
    <w:div w:id="1014576425">
      <w:bodyDiv w:val="1"/>
      <w:marLeft w:val="0"/>
      <w:marRight w:val="0"/>
      <w:marTop w:val="0"/>
      <w:marBottom w:val="0"/>
      <w:divBdr>
        <w:top w:val="none" w:sz="0" w:space="0" w:color="auto"/>
        <w:left w:val="none" w:sz="0" w:space="0" w:color="auto"/>
        <w:bottom w:val="none" w:sz="0" w:space="0" w:color="auto"/>
        <w:right w:val="none" w:sz="0" w:space="0" w:color="auto"/>
      </w:divBdr>
    </w:div>
    <w:div w:id="1018891653">
      <w:bodyDiv w:val="1"/>
      <w:marLeft w:val="0"/>
      <w:marRight w:val="0"/>
      <w:marTop w:val="0"/>
      <w:marBottom w:val="0"/>
      <w:divBdr>
        <w:top w:val="none" w:sz="0" w:space="0" w:color="auto"/>
        <w:left w:val="none" w:sz="0" w:space="0" w:color="auto"/>
        <w:bottom w:val="none" w:sz="0" w:space="0" w:color="auto"/>
        <w:right w:val="none" w:sz="0" w:space="0" w:color="auto"/>
      </w:divBdr>
    </w:div>
    <w:div w:id="1074818752">
      <w:bodyDiv w:val="1"/>
      <w:marLeft w:val="0"/>
      <w:marRight w:val="0"/>
      <w:marTop w:val="0"/>
      <w:marBottom w:val="0"/>
      <w:divBdr>
        <w:top w:val="none" w:sz="0" w:space="0" w:color="auto"/>
        <w:left w:val="none" w:sz="0" w:space="0" w:color="auto"/>
        <w:bottom w:val="none" w:sz="0" w:space="0" w:color="auto"/>
        <w:right w:val="none" w:sz="0" w:space="0" w:color="auto"/>
      </w:divBdr>
    </w:div>
    <w:div w:id="1227765302">
      <w:bodyDiv w:val="1"/>
      <w:marLeft w:val="0"/>
      <w:marRight w:val="0"/>
      <w:marTop w:val="0"/>
      <w:marBottom w:val="0"/>
      <w:divBdr>
        <w:top w:val="none" w:sz="0" w:space="0" w:color="auto"/>
        <w:left w:val="none" w:sz="0" w:space="0" w:color="auto"/>
        <w:bottom w:val="none" w:sz="0" w:space="0" w:color="auto"/>
        <w:right w:val="none" w:sz="0" w:space="0" w:color="auto"/>
      </w:divBdr>
    </w:div>
    <w:div w:id="1255866701">
      <w:bodyDiv w:val="1"/>
      <w:marLeft w:val="0"/>
      <w:marRight w:val="0"/>
      <w:marTop w:val="0"/>
      <w:marBottom w:val="0"/>
      <w:divBdr>
        <w:top w:val="none" w:sz="0" w:space="0" w:color="auto"/>
        <w:left w:val="none" w:sz="0" w:space="0" w:color="auto"/>
        <w:bottom w:val="none" w:sz="0" w:space="0" w:color="auto"/>
        <w:right w:val="none" w:sz="0" w:space="0" w:color="auto"/>
      </w:divBdr>
    </w:div>
    <w:div w:id="1334409448">
      <w:bodyDiv w:val="1"/>
      <w:marLeft w:val="0"/>
      <w:marRight w:val="0"/>
      <w:marTop w:val="0"/>
      <w:marBottom w:val="0"/>
      <w:divBdr>
        <w:top w:val="none" w:sz="0" w:space="0" w:color="auto"/>
        <w:left w:val="none" w:sz="0" w:space="0" w:color="auto"/>
        <w:bottom w:val="none" w:sz="0" w:space="0" w:color="auto"/>
        <w:right w:val="none" w:sz="0" w:space="0" w:color="auto"/>
      </w:divBdr>
    </w:div>
    <w:div w:id="1385254362">
      <w:bodyDiv w:val="1"/>
      <w:marLeft w:val="0"/>
      <w:marRight w:val="0"/>
      <w:marTop w:val="0"/>
      <w:marBottom w:val="0"/>
      <w:divBdr>
        <w:top w:val="none" w:sz="0" w:space="0" w:color="auto"/>
        <w:left w:val="none" w:sz="0" w:space="0" w:color="auto"/>
        <w:bottom w:val="none" w:sz="0" w:space="0" w:color="auto"/>
        <w:right w:val="none" w:sz="0" w:space="0" w:color="auto"/>
      </w:divBdr>
    </w:div>
    <w:div w:id="1443844771">
      <w:bodyDiv w:val="1"/>
      <w:marLeft w:val="0"/>
      <w:marRight w:val="0"/>
      <w:marTop w:val="0"/>
      <w:marBottom w:val="0"/>
      <w:divBdr>
        <w:top w:val="none" w:sz="0" w:space="0" w:color="auto"/>
        <w:left w:val="none" w:sz="0" w:space="0" w:color="auto"/>
        <w:bottom w:val="none" w:sz="0" w:space="0" w:color="auto"/>
        <w:right w:val="none" w:sz="0" w:space="0" w:color="auto"/>
      </w:divBdr>
    </w:div>
    <w:div w:id="1464037724">
      <w:bodyDiv w:val="1"/>
      <w:marLeft w:val="0"/>
      <w:marRight w:val="0"/>
      <w:marTop w:val="0"/>
      <w:marBottom w:val="0"/>
      <w:divBdr>
        <w:top w:val="none" w:sz="0" w:space="0" w:color="auto"/>
        <w:left w:val="none" w:sz="0" w:space="0" w:color="auto"/>
        <w:bottom w:val="none" w:sz="0" w:space="0" w:color="auto"/>
        <w:right w:val="none" w:sz="0" w:space="0" w:color="auto"/>
      </w:divBdr>
    </w:div>
    <w:div w:id="1467549231">
      <w:bodyDiv w:val="1"/>
      <w:marLeft w:val="0"/>
      <w:marRight w:val="0"/>
      <w:marTop w:val="0"/>
      <w:marBottom w:val="0"/>
      <w:divBdr>
        <w:top w:val="none" w:sz="0" w:space="0" w:color="auto"/>
        <w:left w:val="none" w:sz="0" w:space="0" w:color="auto"/>
        <w:bottom w:val="none" w:sz="0" w:space="0" w:color="auto"/>
        <w:right w:val="none" w:sz="0" w:space="0" w:color="auto"/>
      </w:divBdr>
    </w:div>
    <w:div w:id="1550334912">
      <w:bodyDiv w:val="1"/>
      <w:marLeft w:val="0"/>
      <w:marRight w:val="0"/>
      <w:marTop w:val="0"/>
      <w:marBottom w:val="0"/>
      <w:divBdr>
        <w:top w:val="none" w:sz="0" w:space="0" w:color="auto"/>
        <w:left w:val="none" w:sz="0" w:space="0" w:color="auto"/>
        <w:bottom w:val="none" w:sz="0" w:space="0" w:color="auto"/>
        <w:right w:val="none" w:sz="0" w:space="0" w:color="auto"/>
      </w:divBdr>
    </w:div>
    <w:div w:id="1552230972">
      <w:bodyDiv w:val="1"/>
      <w:marLeft w:val="0"/>
      <w:marRight w:val="0"/>
      <w:marTop w:val="0"/>
      <w:marBottom w:val="0"/>
      <w:divBdr>
        <w:top w:val="none" w:sz="0" w:space="0" w:color="auto"/>
        <w:left w:val="none" w:sz="0" w:space="0" w:color="auto"/>
        <w:bottom w:val="none" w:sz="0" w:space="0" w:color="auto"/>
        <w:right w:val="none" w:sz="0" w:space="0" w:color="auto"/>
      </w:divBdr>
    </w:div>
    <w:div w:id="1558974332">
      <w:bodyDiv w:val="1"/>
      <w:marLeft w:val="0"/>
      <w:marRight w:val="0"/>
      <w:marTop w:val="0"/>
      <w:marBottom w:val="0"/>
      <w:divBdr>
        <w:top w:val="none" w:sz="0" w:space="0" w:color="auto"/>
        <w:left w:val="none" w:sz="0" w:space="0" w:color="auto"/>
        <w:bottom w:val="none" w:sz="0" w:space="0" w:color="auto"/>
        <w:right w:val="none" w:sz="0" w:space="0" w:color="auto"/>
      </w:divBdr>
    </w:div>
    <w:div w:id="1614828060">
      <w:bodyDiv w:val="1"/>
      <w:marLeft w:val="0"/>
      <w:marRight w:val="0"/>
      <w:marTop w:val="0"/>
      <w:marBottom w:val="0"/>
      <w:divBdr>
        <w:top w:val="none" w:sz="0" w:space="0" w:color="auto"/>
        <w:left w:val="none" w:sz="0" w:space="0" w:color="auto"/>
        <w:bottom w:val="none" w:sz="0" w:space="0" w:color="auto"/>
        <w:right w:val="none" w:sz="0" w:space="0" w:color="auto"/>
      </w:divBdr>
    </w:div>
    <w:div w:id="1617444474">
      <w:bodyDiv w:val="1"/>
      <w:marLeft w:val="0"/>
      <w:marRight w:val="0"/>
      <w:marTop w:val="0"/>
      <w:marBottom w:val="0"/>
      <w:divBdr>
        <w:top w:val="none" w:sz="0" w:space="0" w:color="auto"/>
        <w:left w:val="none" w:sz="0" w:space="0" w:color="auto"/>
        <w:bottom w:val="none" w:sz="0" w:space="0" w:color="auto"/>
        <w:right w:val="none" w:sz="0" w:space="0" w:color="auto"/>
      </w:divBdr>
    </w:div>
    <w:div w:id="1640988251">
      <w:bodyDiv w:val="1"/>
      <w:marLeft w:val="0"/>
      <w:marRight w:val="0"/>
      <w:marTop w:val="0"/>
      <w:marBottom w:val="0"/>
      <w:divBdr>
        <w:top w:val="none" w:sz="0" w:space="0" w:color="auto"/>
        <w:left w:val="none" w:sz="0" w:space="0" w:color="auto"/>
        <w:bottom w:val="none" w:sz="0" w:space="0" w:color="auto"/>
        <w:right w:val="none" w:sz="0" w:space="0" w:color="auto"/>
      </w:divBdr>
    </w:div>
    <w:div w:id="1644040930">
      <w:bodyDiv w:val="1"/>
      <w:marLeft w:val="0"/>
      <w:marRight w:val="0"/>
      <w:marTop w:val="0"/>
      <w:marBottom w:val="0"/>
      <w:divBdr>
        <w:top w:val="none" w:sz="0" w:space="0" w:color="auto"/>
        <w:left w:val="none" w:sz="0" w:space="0" w:color="auto"/>
        <w:bottom w:val="none" w:sz="0" w:space="0" w:color="auto"/>
        <w:right w:val="none" w:sz="0" w:space="0" w:color="auto"/>
      </w:divBdr>
    </w:div>
    <w:div w:id="1764261010">
      <w:bodyDiv w:val="1"/>
      <w:marLeft w:val="0"/>
      <w:marRight w:val="0"/>
      <w:marTop w:val="0"/>
      <w:marBottom w:val="0"/>
      <w:divBdr>
        <w:top w:val="none" w:sz="0" w:space="0" w:color="auto"/>
        <w:left w:val="none" w:sz="0" w:space="0" w:color="auto"/>
        <w:bottom w:val="none" w:sz="0" w:space="0" w:color="auto"/>
        <w:right w:val="none" w:sz="0" w:space="0" w:color="auto"/>
      </w:divBdr>
    </w:div>
    <w:div w:id="1891571048">
      <w:bodyDiv w:val="1"/>
      <w:marLeft w:val="0"/>
      <w:marRight w:val="0"/>
      <w:marTop w:val="0"/>
      <w:marBottom w:val="0"/>
      <w:divBdr>
        <w:top w:val="none" w:sz="0" w:space="0" w:color="auto"/>
        <w:left w:val="none" w:sz="0" w:space="0" w:color="auto"/>
        <w:bottom w:val="none" w:sz="0" w:space="0" w:color="auto"/>
        <w:right w:val="none" w:sz="0" w:space="0" w:color="auto"/>
      </w:divBdr>
    </w:div>
    <w:div w:id="1896508156">
      <w:bodyDiv w:val="1"/>
      <w:marLeft w:val="0"/>
      <w:marRight w:val="0"/>
      <w:marTop w:val="0"/>
      <w:marBottom w:val="0"/>
      <w:divBdr>
        <w:top w:val="none" w:sz="0" w:space="0" w:color="auto"/>
        <w:left w:val="none" w:sz="0" w:space="0" w:color="auto"/>
        <w:bottom w:val="none" w:sz="0" w:space="0" w:color="auto"/>
        <w:right w:val="none" w:sz="0" w:space="0" w:color="auto"/>
      </w:divBdr>
    </w:div>
    <w:div w:id="1899318785">
      <w:bodyDiv w:val="1"/>
      <w:marLeft w:val="0"/>
      <w:marRight w:val="0"/>
      <w:marTop w:val="0"/>
      <w:marBottom w:val="0"/>
      <w:divBdr>
        <w:top w:val="none" w:sz="0" w:space="0" w:color="auto"/>
        <w:left w:val="none" w:sz="0" w:space="0" w:color="auto"/>
        <w:bottom w:val="none" w:sz="0" w:space="0" w:color="auto"/>
        <w:right w:val="none" w:sz="0" w:space="0" w:color="auto"/>
      </w:divBdr>
    </w:div>
    <w:div w:id="1909805235">
      <w:bodyDiv w:val="1"/>
      <w:marLeft w:val="0"/>
      <w:marRight w:val="0"/>
      <w:marTop w:val="0"/>
      <w:marBottom w:val="0"/>
      <w:divBdr>
        <w:top w:val="none" w:sz="0" w:space="0" w:color="auto"/>
        <w:left w:val="none" w:sz="0" w:space="0" w:color="auto"/>
        <w:bottom w:val="none" w:sz="0" w:space="0" w:color="auto"/>
        <w:right w:val="none" w:sz="0" w:space="0" w:color="auto"/>
      </w:divBdr>
    </w:div>
    <w:div w:id="207349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watch?v=wUO4I2oP7Vg"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youtube.com/watch?v=XP1qsjpjic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orkvideos.com/"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ews.qq.com/a/20130905/004653.htm"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yperlink" Target="http://www.youtube.com/watch?v=agajUVhZD5g"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6</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Djanegara</dc:creator>
  <cp:lastModifiedBy>Jan Barnett</cp:lastModifiedBy>
  <cp:revision>43</cp:revision>
  <cp:lastPrinted>2014-12-05T06:28:00Z</cp:lastPrinted>
  <dcterms:created xsi:type="dcterms:W3CDTF">2014-05-22T07:05:00Z</dcterms:created>
  <dcterms:modified xsi:type="dcterms:W3CDTF">2014-12-05T06:29:00Z</dcterms:modified>
</cp:coreProperties>
</file>